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D5" w:rsidRPr="00604BD5" w:rsidRDefault="00604BD5" w:rsidP="00604B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BD5">
        <w:rPr>
          <w:rFonts w:ascii="Times New Roman" w:hAnsi="Times New Roman" w:cs="Times New Roman"/>
          <w:sz w:val="28"/>
          <w:szCs w:val="28"/>
        </w:rPr>
        <w:t>Извещение</w:t>
      </w:r>
    </w:p>
    <w:p w:rsidR="00604BD5" w:rsidRPr="00604BD5" w:rsidRDefault="00604BD5" w:rsidP="00604B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BD5">
        <w:rPr>
          <w:rFonts w:ascii="Times New Roman" w:hAnsi="Times New Roman" w:cs="Times New Roman"/>
          <w:sz w:val="28"/>
          <w:szCs w:val="28"/>
        </w:rPr>
        <w:t>о проведении общественных обсуждений по проекту постановления Администрации Окуловского муниципального района</w:t>
      </w:r>
      <w:r w:rsidR="004644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64447" w:rsidRPr="0046444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Окуловского муниципального района от 12.04.2023 №483»</w:t>
      </w:r>
    </w:p>
    <w:p w:rsidR="00604BD5" w:rsidRPr="00604BD5" w:rsidRDefault="00604BD5" w:rsidP="00604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D5">
        <w:rPr>
          <w:rFonts w:ascii="Times New Roman" w:hAnsi="Times New Roman" w:cs="Times New Roman"/>
          <w:sz w:val="28"/>
          <w:szCs w:val="28"/>
        </w:rPr>
        <w:t xml:space="preserve">Настоящим комитет инвестиций, предпринимательства и сельского хозяйства Администрации Окуловского муниципального района извещает о проведении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04BD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4BD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Окуловского муниципального района «О внесении изменений в постановление Администрации Окуловского муниципального района от 12.04.2023 №483» </w:t>
      </w:r>
    </w:p>
    <w:p w:rsidR="00604BD5" w:rsidRPr="00604BD5" w:rsidRDefault="00604BD5" w:rsidP="00604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D5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ул. Кирова, д. 6, каб.35, а также по адресу электронной почты </w:t>
      </w:r>
      <w:hyperlink r:id="rId5" w:history="1">
        <w:r w:rsidRPr="00604BD5">
          <w:rPr>
            <w:rStyle w:val="a3"/>
            <w:rFonts w:ascii="Times New Roman" w:hAnsi="Times New Roman" w:cs="Times New Roman"/>
            <w:sz w:val="28"/>
            <w:szCs w:val="28"/>
          </w:rPr>
          <w:t>ekonomikmz@mail.ru</w:t>
        </w:r>
      </w:hyperlink>
    </w:p>
    <w:p w:rsidR="00604BD5" w:rsidRPr="004573AC" w:rsidRDefault="00604BD5" w:rsidP="00604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3AC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573AC" w:rsidRPr="004573AC">
        <w:rPr>
          <w:rFonts w:ascii="Times New Roman" w:hAnsi="Times New Roman" w:cs="Times New Roman"/>
          <w:sz w:val="28"/>
          <w:szCs w:val="28"/>
        </w:rPr>
        <w:t>25</w:t>
      </w:r>
      <w:r w:rsidRPr="004573AC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9C500C">
        <w:rPr>
          <w:rFonts w:ascii="Times New Roman" w:hAnsi="Times New Roman" w:cs="Times New Roman"/>
          <w:sz w:val="28"/>
          <w:szCs w:val="28"/>
        </w:rPr>
        <w:t>4</w:t>
      </w:r>
      <w:r w:rsidRPr="004573AC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4573AC" w:rsidRPr="004573AC">
        <w:rPr>
          <w:rFonts w:ascii="Times New Roman" w:hAnsi="Times New Roman" w:cs="Times New Roman"/>
          <w:sz w:val="28"/>
          <w:szCs w:val="28"/>
        </w:rPr>
        <w:t>9</w:t>
      </w:r>
      <w:r w:rsidRPr="004573AC">
        <w:rPr>
          <w:rFonts w:ascii="Times New Roman" w:hAnsi="Times New Roman" w:cs="Times New Roman"/>
          <w:sz w:val="28"/>
          <w:szCs w:val="28"/>
        </w:rPr>
        <w:t xml:space="preserve"> марта 2024 года. </w:t>
      </w:r>
    </w:p>
    <w:p w:rsidR="00604BD5" w:rsidRPr="004573AC" w:rsidRDefault="00604BD5" w:rsidP="00604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3AC">
        <w:rPr>
          <w:rFonts w:ascii="Times New Roman" w:hAnsi="Times New Roman" w:cs="Times New Roman"/>
          <w:sz w:val="28"/>
          <w:szCs w:val="28"/>
        </w:rPr>
        <w:t>Место размещения проекта постановления в информационн</w:t>
      </w:r>
      <w:proofErr w:type="gramStart"/>
      <w:r w:rsidRPr="004573A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573AC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«Интернет»:</w:t>
      </w:r>
    </w:p>
    <w:p w:rsidR="00604BD5" w:rsidRPr="004573AC" w:rsidRDefault="00464447" w:rsidP="00604BD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573AC" w:rsidRPr="004573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573AC" w:rsidRPr="004573A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573AC" w:rsidRPr="004573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proofErr w:type="spellEnd"/>
        <w:r w:rsidR="004573AC" w:rsidRPr="004573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73AC" w:rsidRPr="004573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4573AC" w:rsidRPr="004573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73AC" w:rsidRPr="004573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573AC" w:rsidRPr="004573A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573AC" w:rsidRPr="004573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ofitsialno</w:t>
        </w:r>
        <w:proofErr w:type="spellEnd"/>
        <w:r w:rsidR="004573AC" w:rsidRPr="004573A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573AC" w:rsidRPr="004573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dokumenty</w:t>
        </w:r>
        <w:proofErr w:type="spellEnd"/>
        <w:r w:rsidR="004573AC" w:rsidRPr="004573A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573AC" w:rsidRPr="004573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proekty</w:t>
        </w:r>
        <w:proofErr w:type="spellEnd"/>
        <w:r w:rsidR="004573AC" w:rsidRPr="004573A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573AC" w:rsidRPr="004573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postanovleniy</w:t>
        </w:r>
        <w:proofErr w:type="spellEnd"/>
        <w:r w:rsidR="004573AC" w:rsidRPr="004573A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573AC" w:rsidRPr="004573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proekty</w:t>
        </w:r>
        <w:proofErr w:type="spellEnd"/>
        <w:r w:rsidR="004573AC" w:rsidRPr="004573A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573AC" w:rsidRPr="004573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postanovleniy</w:t>
        </w:r>
        <w:proofErr w:type="spellEnd"/>
        <w:r w:rsidR="004573AC" w:rsidRPr="004573AC">
          <w:rPr>
            <w:rStyle w:val="a3"/>
            <w:rFonts w:ascii="Times New Roman" w:hAnsi="Times New Roman" w:cs="Times New Roman"/>
            <w:sz w:val="28"/>
            <w:szCs w:val="28"/>
          </w:rPr>
          <w:t>_2091.</w:t>
        </w:r>
        <w:r w:rsidR="004573AC" w:rsidRPr="004573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4573AC" w:rsidRPr="004573AC">
        <w:rPr>
          <w:rFonts w:ascii="Times New Roman" w:hAnsi="Times New Roman" w:cs="Times New Roman"/>
          <w:sz w:val="28"/>
          <w:szCs w:val="28"/>
        </w:rPr>
        <w:t xml:space="preserve"> </w:t>
      </w:r>
      <w:r w:rsidR="00604BD5" w:rsidRPr="00457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544" w:rsidRPr="00604BD5" w:rsidRDefault="00604BD5" w:rsidP="00604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3AC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https://okuladm.gosuslugi.ru/ не позднее </w:t>
      </w:r>
      <w:r w:rsidR="004573AC" w:rsidRPr="004573AC">
        <w:rPr>
          <w:rFonts w:ascii="Times New Roman" w:hAnsi="Times New Roman" w:cs="Times New Roman"/>
          <w:sz w:val="28"/>
          <w:szCs w:val="28"/>
        </w:rPr>
        <w:t>01</w:t>
      </w:r>
      <w:r w:rsidRPr="004573AC">
        <w:rPr>
          <w:rFonts w:ascii="Times New Roman" w:hAnsi="Times New Roman" w:cs="Times New Roman"/>
          <w:sz w:val="28"/>
          <w:szCs w:val="28"/>
        </w:rPr>
        <w:t xml:space="preserve"> </w:t>
      </w:r>
      <w:r w:rsidR="004573AC" w:rsidRPr="004573AC">
        <w:rPr>
          <w:rFonts w:ascii="Times New Roman" w:hAnsi="Times New Roman" w:cs="Times New Roman"/>
          <w:sz w:val="28"/>
          <w:szCs w:val="28"/>
        </w:rPr>
        <w:t>апреля</w:t>
      </w:r>
      <w:r w:rsidRPr="004573AC"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:rsidR="00604BD5" w:rsidRPr="00604BD5" w:rsidRDefault="00604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4BD5" w:rsidRPr="0060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0"/>
    <w:rsid w:val="00285840"/>
    <w:rsid w:val="004573AC"/>
    <w:rsid w:val="00464447"/>
    <w:rsid w:val="00604BD5"/>
    <w:rsid w:val="00854078"/>
    <w:rsid w:val="009C500C"/>
    <w:rsid w:val="00B47544"/>
    <w:rsid w:val="00C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B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50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B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50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uladm.gosuslugi.ru/ofitsialno/dokumenty/proekty-postanovleniy/proekty-postanovleniy_2091.html" TargetMode="Externa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LuchkinaAS</dc:creator>
  <cp:keywords/>
  <dc:description/>
  <cp:lastModifiedBy>LuchkinaAS</cp:lastModifiedBy>
  <cp:revision>4</cp:revision>
  <dcterms:created xsi:type="dcterms:W3CDTF">2024-03-22T12:58:00Z</dcterms:created>
  <dcterms:modified xsi:type="dcterms:W3CDTF">2024-03-25T07:00:00Z</dcterms:modified>
</cp:coreProperties>
</file>