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454" w:rsidRDefault="00390454" w:rsidP="002F1A4D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390454" w:rsidRPr="00A25AE7" w:rsidRDefault="00390454" w:rsidP="002F1A4D">
      <w:pPr>
        <w:shd w:val="clear" w:color="auto" w:fill="FFFFFF"/>
        <w:spacing w:line="322" w:lineRule="exact"/>
        <w:ind w:right="82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>О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проведении общественных обсуждений по проекту документа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6D4B55" w:rsidRPr="00B30DFF" w:rsidRDefault="00390454" w:rsidP="00B30DFF">
      <w:pPr>
        <w:spacing w:after="0" w:line="320" w:lineRule="exact"/>
        <w:ind w:firstLine="523"/>
        <w:jc w:val="both"/>
        <w:rPr>
          <w:rFonts w:ascii="Times New Roman" w:hAnsi="Times New Roman"/>
          <w:sz w:val="28"/>
          <w:szCs w:val="28"/>
        </w:rPr>
      </w:pPr>
      <w:r w:rsidRPr="00B30DFF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Настоящим комитет жилищно-коммунального хозяйства и дорожной деятельности Администрации </w:t>
      </w:r>
      <w:r w:rsidRPr="00B30DFF">
        <w:rPr>
          <w:rFonts w:ascii="Times New Roman" w:hAnsi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B30DFF">
        <w:rPr>
          <w:rFonts w:ascii="Times New Roman" w:hAnsi="Times New Roman"/>
          <w:color w:val="000000"/>
          <w:spacing w:val="-1"/>
          <w:sz w:val="28"/>
          <w:szCs w:val="28"/>
        </w:rPr>
        <w:t>обсуждения проекта документ</w:t>
      </w:r>
      <w:r w:rsidR="00E55DFB" w:rsidRPr="00B30DFF">
        <w:rPr>
          <w:rFonts w:ascii="Times New Roman" w:hAnsi="Times New Roman"/>
          <w:color w:val="000000"/>
          <w:spacing w:val="-1"/>
          <w:sz w:val="28"/>
          <w:szCs w:val="28"/>
        </w:rPr>
        <w:t>а стратегического планирования –</w:t>
      </w:r>
      <w:r w:rsidRPr="00B30DFF">
        <w:rPr>
          <w:rFonts w:ascii="Times New Roman" w:hAnsi="Times New Roman"/>
          <w:color w:val="000000"/>
          <w:spacing w:val="-1"/>
          <w:sz w:val="28"/>
          <w:szCs w:val="28"/>
        </w:rPr>
        <w:t xml:space="preserve"> проекта постановления </w:t>
      </w:r>
      <w:r w:rsidRPr="00B30DFF">
        <w:rPr>
          <w:rFonts w:ascii="Times New Roman" w:hAnsi="Times New Roman"/>
          <w:sz w:val="28"/>
          <w:szCs w:val="28"/>
        </w:rPr>
        <w:t xml:space="preserve">Администрации Окуловского муниципального района </w:t>
      </w:r>
      <w:r w:rsidR="00EB7C68" w:rsidRPr="00B30DFF">
        <w:rPr>
          <w:rFonts w:ascii="Times New Roman" w:hAnsi="Times New Roman"/>
          <w:sz w:val="28"/>
          <w:szCs w:val="28"/>
        </w:rPr>
        <w:t>«</w:t>
      </w:r>
      <w:r w:rsidR="00B30DFF" w:rsidRPr="00B30DFF">
        <w:rPr>
          <w:rFonts w:ascii="Times New Roman" w:hAnsi="Times New Roman"/>
          <w:sz w:val="28"/>
          <w:szCs w:val="28"/>
        </w:rPr>
        <w:t>О внесении изменения в муниципальную программу «</w:t>
      </w:r>
      <w:r w:rsidR="002A2934">
        <w:rPr>
          <w:rFonts w:ascii="Times New Roman" w:hAnsi="Times New Roman"/>
          <w:sz w:val="28"/>
          <w:szCs w:val="28"/>
        </w:rPr>
        <w:t>Повышение безопасности дорожного движения на территории Окуловского городского поселения</w:t>
      </w:r>
      <w:r w:rsidR="00B30DFF" w:rsidRPr="00B30DFF">
        <w:rPr>
          <w:rFonts w:ascii="Times New Roman" w:hAnsi="Times New Roman"/>
          <w:sz w:val="28"/>
          <w:szCs w:val="28"/>
        </w:rPr>
        <w:t xml:space="preserve"> на 2019 – 202</w:t>
      </w:r>
      <w:r w:rsidR="00E53A66">
        <w:rPr>
          <w:rFonts w:ascii="Times New Roman" w:hAnsi="Times New Roman"/>
          <w:sz w:val="28"/>
          <w:szCs w:val="28"/>
        </w:rPr>
        <w:t>5</w:t>
      </w:r>
      <w:r w:rsidR="00B30DFF" w:rsidRPr="00B30DFF">
        <w:rPr>
          <w:rFonts w:ascii="Times New Roman" w:hAnsi="Times New Roman"/>
          <w:sz w:val="28"/>
          <w:szCs w:val="28"/>
        </w:rPr>
        <w:t xml:space="preserve"> годы»</w:t>
      </w:r>
      <w:r w:rsidR="00451481">
        <w:rPr>
          <w:rFonts w:ascii="Times New Roman" w:hAnsi="Times New Roman"/>
          <w:sz w:val="28"/>
          <w:szCs w:val="28"/>
        </w:rPr>
        <w:t>,</w:t>
      </w:r>
      <w:r w:rsidR="00B30DFF">
        <w:rPr>
          <w:rFonts w:ascii="Times New Roman" w:hAnsi="Times New Roman"/>
          <w:sz w:val="28"/>
          <w:szCs w:val="28"/>
        </w:rPr>
        <w:t xml:space="preserve"> </w:t>
      </w:r>
      <w:r w:rsidR="00B30DFF" w:rsidRPr="00B30DFF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Окуловского муниципального района </w:t>
      </w:r>
      <w:r w:rsidR="002A2934" w:rsidRPr="00605179">
        <w:rPr>
          <w:rFonts w:ascii="Times New Roman" w:hAnsi="Times New Roman"/>
          <w:kern w:val="3"/>
          <w:sz w:val="28"/>
          <w:szCs w:val="28"/>
          <w:lang w:eastAsia="zh-CN" w:bidi="hi-IN"/>
        </w:rPr>
        <w:t>от 06.11.2015  № 1944</w:t>
      </w:r>
      <w:r w:rsidR="005B239F" w:rsidRPr="00B30DFF">
        <w:rPr>
          <w:rFonts w:ascii="Times New Roman" w:hAnsi="Times New Roman"/>
          <w:sz w:val="28"/>
          <w:szCs w:val="28"/>
        </w:rPr>
        <w:t>.</w:t>
      </w:r>
    </w:p>
    <w:p w:rsidR="006D4B55" w:rsidRPr="00C423C9" w:rsidRDefault="006D4B55" w:rsidP="006D4B55">
      <w:pPr>
        <w:shd w:val="clear" w:color="auto" w:fill="FFFFFF"/>
        <w:spacing w:line="322" w:lineRule="exact"/>
        <w:ind w:right="-1" w:firstLine="523"/>
        <w:jc w:val="both"/>
        <w:rPr>
          <w:rFonts w:ascii="Times New Roman" w:hAnsi="Times New Roman"/>
          <w:color w:val="000000"/>
          <w:spacing w:val="-2"/>
          <w:sz w:val="28"/>
          <w:szCs w:val="28"/>
          <w:u w:val="single"/>
        </w:rPr>
      </w:pPr>
      <w:r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кабинет  22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, а также по адресу электронной почты </w:t>
      </w:r>
      <w:hyperlink r:id="rId5" w:history="1">
        <w:r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adm</w:t>
        </w:r>
        <w:r w:rsidRPr="008A57BB">
          <w:rPr>
            <w:rStyle w:val="a5"/>
            <w:rFonts w:ascii="Times New Roman" w:hAnsi="Times New Roman"/>
            <w:spacing w:val="-2"/>
            <w:sz w:val="28"/>
            <w:szCs w:val="28"/>
          </w:rPr>
          <w:t>@</w:t>
        </w:r>
        <w:r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okuladm</w:t>
        </w:r>
        <w:r w:rsidRPr="008A57BB">
          <w:rPr>
            <w:rStyle w:val="a5"/>
            <w:rFonts w:ascii="Times New Roman" w:hAnsi="Times New Roman"/>
            <w:spacing w:val="-2"/>
            <w:sz w:val="28"/>
            <w:szCs w:val="28"/>
          </w:rPr>
          <w:t>.</w:t>
        </w:r>
        <w:r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ru</w:t>
        </w:r>
      </w:hyperlink>
    </w:p>
    <w:p w:rsidR="006D4B55" w:rsidRPr="00A25AE7" w:rsidRDefault="006D4B55" w:rsidP="006D4B55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 w:rsidR="00DF4305">
        <w:rPr>
          <w:rFonts w:ascii="Times New Roman" w:hAnsi="Times New Roman"/>
          <w:color w:val="000000"/>
          <w:spacing w:val="-2"/>
          <w:sz w:val="28"/>
          <w:szCs w:val="28"/>
        </w:rPr>
        <w:t>14</w:t>
      </w:r>
      <w:r w:rsidR="00AB7F4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DF4305">
        <w:rPr>
          <w:rFonts w:ascii="Times New Roman" w:hAnsi="Times New Roman"/>
          <w:color w:val="000000"/>
          <w:spacing w:val="-2"/>
          <w:sz w:val="28"/>
          <w:szCs w:val="28"/>
        </w:rPr>
        <w:t xml:space="preserve">сентября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E53A66">
        <w:rPr>
          <w:rFonts w:ascii="Times New Roman" w:hAnsi="Times New Roman"/>
          <w:color w:val="000000"/>
          <w:spacing w:val="-2"/>
          <w:sz w:val="28"/>
          <w:szCs w:val="28"/>
        </w:rPr>
        <w:t>3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 w:rsidR="00DF4305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="002B64A0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DF4305">
        <w:rPr>
          <w:rFonts w:ascii="Times New Roman" w:hAnsi="Times New Roman"/>
          <w:color w:val="000000"/>
          <w:spacing w:val="-2"/>
          <w:sz w:val="28"/>
          <w:szCs w:val="28"/>
        </w:rPr>
        <w:t>сентября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E53A66">
        <w:rPr>
          <w:rFonts w:ascii="Times New Roman" w:hAnsi="Times New Roman"/>
          <w:color w:val="000000"/>
          <w:spacing w:val="-2"/>
          <w:sz w:val="28"/>
          <w:szCs w:val="28"/>
        </w:rPr>
        <w:t>3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</w:p>
    <w:p w:rsidR="006D4B55" w:rsidRPr="00C707EA" w:rsidRDefault="006D4B55" w:rsidP="006D4B55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>информационно-телекоммуникационной сети «Интернет»</w:t>
      </w:r>
      <w:r w:rsidR="00573997" w:rsidRPr="0057399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573997"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hyperlink r:id="rId6" w:history="1">
        <w:r w:rsidR="00D8664F" w:rsidRPr="00D8664F">
          <w:rPr>
            <w:rStyle w:val="a5"/>
            <w:rFonts w:ascii="Times New Roman" w:hAnsi="Times New Roman"/>
            <w:sz w:val="28"/>
            <w:szCs w:val="28"/>
          </w:rPr>
          <w:t>https://okuladm.gosuslugi.ru/ofitsialno/dokumenty/proekty-postanovleniy/proekty-postanovleniy_1057.html</w:t>
        </w:r>
      </w:hyperlink>
      <w:r w:rsidR="00D8664F">
        <w:t xml:space="preserve"> </w:t>
      </w:r>
    </w:p>
    <w:p w:rsidR="006D4B55" w:rsidRPr="00A25AE7" w:rsidRDefault="006D4B55" w:rsidP="006D4B55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hyperlink r:id="rId7" w:history="1">
        <w:r w:rsidR="00D8664F" w:rsidRPr="00D8664F">
          <w:rPr>
            <w:rStyle w:val="a5"/>
            <w:rFonts w:ascii="Times New Roman" w:hAnsi="Times New Roman"/>
            <w:sz w:val="28"/>
            <w:szCs w:val="28"/>
          </w:rPr>
          <w:t>https://okuladm.gosuslugi.ru/ofitsialno/dokumenty/proekty-</w:t>
        </w:r>
        <w:bookmarkStart w:id="0" w:name="_GoBack"/>
        <w:bookmarkEnd w:id="0"/>
        <w:r w:rsidR="00D8664F" w:rsidRPr="00D8664F">
          <w:rPr>
            <w:rStyle w:val="a5"/>
            <w:rFonts w:ascii="Times New Roman" w:hAnsi="Times New Roman"/>
            <w:sz w:val="28"/>
            <w:szCs w:val="28"/>
          </w:rPr>
          <w:t>postanovleniy/obschestvennoe-obsuzhdenie/?cur_cc=1705</w:t>
        </w:r>
      </w:hyperlink>
      <w:r w:rsidR="00D8664F">
        <w:t xml:space="preserve"> </w:t>
      </w:r>
      <w:r w:rsidR="00A9412D">
        <w:rPr>
          <w:rFonts w:ascii="Times New Roman" w:hAnsi="Times New Roman"/>
          <w:color w:val="000000"/>
          <w:spacing w:val="-3"/>
          <w:sz w:val="28"/>
          <w:szCs w:val="28"/>
        </w:rPr>
        <w:t xml:space="preserve">не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позднее </w:t>
      </w:r>
      <w:r w:rsidR="00E53A66">
        <w:rPr>
          <w:rFonts w:ascii="Times New Roman" w:hAnsi="Times New Roman"/>
          <w:color w:val="000000"/>
          <w:spacing w:val="-3"/>
          <w:sz w:val="28"/>
          <w:szCs w:val="28"/>
        </w:rPr>
        <w:t>2</w:t>
      </w:r>
      <w:r w:rsidR="00DF4305">
        <w:rPr>
          <w:rFonts w:ascii="Times New Roman" w:hAnsi="Times New Roman"/>
          <w:color w:val="000000"/>
          <w:spacing w:val="-3"/>
          <w:sz w:val="28"/>
          <w:szCs w:val="28"/>
        </w:rPr>
        <w:t>1</w:t>
      </w:r>
      <w:r w:rsidR="00E53A66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DF4305">
        <w:rPr>
          <w:rFonts w:ascii="Times New Roman" w:hAnsi="Times New Roman"/>
          <w:color w:val="000000"/>
          <w:spacing w:val="-3"/>
          <w:sz w:val="28"/>
          <w:szCs w:val="28"/>
        </w:rPr>
        <w:t>сентября</w:t>
      </w:r>
      <w:r w:rsidR="00E53A66">
        <w:rPr>
          <w:rFonts w:ascii="Times New Roman" w:hAnsi="Times New Roman"/>
          <w:color w:val="000000"/>
          <w:spacing w:val="-3"/>
          <w:sz w:val="28"/>
          <w:szCs w:val="28"/>
        </w:rPr>
        <w:t xml:space="preserve"> 2023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года.</w:t>
      </w:r>
    </w:p>
    <w:p w:rsidR="00390454" w:rsidRPr="00A25AE7" w:rsidRDefault="00390454" w:rsidP="00EC64BC">
      <w:pPr>
        <w:rPr>
          <w:rFonts w:ascii="Times New Roman" w:hAnsi="Times New Roman"/>
        </w:rPr>
      </w:pPr>
    </w:p>
    <w:p w:rsidR="00390454" w:rsidRDefault="00390454" w:rsidP="00EC64BC"/>
    <w:p w:rsidR="00390454" w:rsidRDefault="00390454" w:rsidP="00EC64BC">
      <w:pPr>
        <w:rPr>
          <w:rFonts w:ascii="Times New Roman" w:hAnsi="Times New Roman"/>
        </w:rPr>
      </w:pPr>
    </w:p>
    <w:p w:rsidR="00390454" w:rsidRPr="00EC64BC" w:rsidRDefault="00390454" w:rsidP="00EC64BC"/>
    <w:sectPr w:rsidR="00390454" w:rsidRPr="00EC64BC" w:rsidSect="00F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A7BAC"/>
    <w:multiLevelType w:val="multilevel"/>
    <w:tmpl w:val="5768989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49B"/>
    <w:rsid w:val="00012D9E"/>
    <w:rsid w:val="000E3779"/>
    <w:rsid w:val="0011624E"/>
    <w:rsid w:val="00131E70"/>
    <w:rsid w:val="00153BDB"/>
    <w:rsid w:val="0021235A"/>
    <w:rsid w:val="00223A5E"/>
    <w:rsid w:val="002A2934"/>
    <w:rsid w:val="002B64A0"/>
    <w:rsid w:val="002F1A4D"/>
    <w:rsid w:val="002F30DD"/>
    <w:rsid w:val="0030243F"/>
    <w:rsid w:val="00342C67"/>
    <w:rsid w:val="003460EC"/>
    <w:rsid w:val="0037226E"/>
    <w:rsid w:val="00390454"/>
    <w:rsid w:val="003A5CC6"/>
    <w:rsid w:val="003B7498"/>
    <w:rsid w:val="003F3264"/>
    <w:rsid w:val="0042050F"/>
    <w:rsid w:val="00451481"/>
    <w:rsid w:val="0047378D"/>
    <w:rsid w:val="004C3E9B"/>
    <w:rsid w:val="00570F99"/>
    <w:rsid w:val="00573033"/>
    <w:rsid w:val="00573997"/>
    <w:rsid w:val="005B239F"/>
    <w:rsid w:val="005D5B30"/>
    <w:rsid w:val="00613D1C"/>
    <w:rsid w:val="006A20D7"/>
    <w:rsid w:val="006D4B55"/>
    <w:rsid w:val="0072005D"/>
    <w:rsid w:val="0074778D"/>
    <w:rsid w:val="00821B73"/>
    <w:rsid w:val="00846038"/>
    <w:rsid w:val="008545BE"/>
    <w:rsid w:val="008602BE"/>
    <w:rsid w:val="008B5AC2"/>
    <w:rsid w:val="008C28CD"/>
    <w:rsid w:val="009373C2"/>
    <w:rsid w:val="009568DA"/>
    <w:rsid w:val="009909C3"/>
    <w:rsid w:val="009E0F8E"/>
    <w:rsid w:val="00A25AE7"/>
    <w:rsid w:val="00A9412D"/>
    <w:rsid w:val="00AA0A4D"/>
    <w:rsid w:val="00AB7F41"/>
    <w:rsid w:val="00B30DFF"/>
    <w:rsid w:val="00B33617"/>
    <w:rsid w:val="00B40A7B"/>
    <w:rsid w:val="00B766C5"/>
    <w:rsid w:val="00BA0AC3"/>
    <w:rsid w:val="00BF59A5"/>
    <w:rsid w:val="00BF749B"/>
    <w:rsid w:val="00C423C9"/>
    <w:rsid w:val="00C707EA"/>
    <w:rsid w:val="00D043C7"/>
    <w:rsid w:val="00D54D51"/>
    <w:rsid w:val="00D6270B"/>
    <w:rsid w:val="00D71B86"/>
    <w:rsid w:val="00D7726E"/>
    <w:rsid w:val="00D8664F"/>
    <w:rsid w:val="00DE5592"/>
    <w:rsid w:val="00DF06D5"/>
    <w:rsid w:val="00DF4305"/>
    <w:rsid w:val="00E36F63"/>
    <w:rsid w:val="00E43EA0"/>
    <w:rsid w:val="00E53A66"/>
    <w:rsid w:val="00E55DFB"/>
    <w:rsid w:val="00E650C8"/>
    <w:rsid w:val="00E6549A"/>
    <w:rsid w:val="00EB7C68"/>
    <w:rsid w:val="00EC64BC"/>
    <w:rsid w:val="00F47484"/>
    <w:rsid w:val="00F669B6"/>
    <w:rsid w:val="00F92846"/>
    <w:rsid w:val="00FF1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302BC1"/>
  <w15:docId w15:val="{A4AC38D0-7F74-487A-9B14-F41B178C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4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F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BF749B"/>
    <w:rPr>
      <w:rFonts w:cs="Times New Roman"/>
      <w:b/>
      <w:bCs/>
    </w:rPr>
  </w:style>
  <w:style w:type="paragraph" w:customStyle="1" w:styleId="tab">
    <w:name w:val="tab"/>
    <w:basedOn w:val="a"/>
    <w:uiPriority w:val="99"/>
    <w:rsid w:val="00BF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rsid w:val="00BF749B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EB7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7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uladm.gosuslugi.ru/ofitsialno/dokumenty/proekty-postanovleniy/obschestvennoe-obsuzhdenie/?cur_cc=17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uladm.gosuslugi.ru/ofitsialno/dokumenty/proekty-postanovleniy/proekty-postanovleniy_1057.html" TargetMode="External"/><Relationship Id="rId5" Type="http://schemas.openxmlformats.org/officeDocument/2006/relationships/hyperlink" Target="mailto:adm@okulad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SPecialiST RePack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Наталья Константинова</dc:creator>
  <cp:lastModifiedBy>Екатерина Гаврилова</cp:lastModifiedBy>
  <cp:revision>4</cp:revision>
  <cp:lastPrinted>2020-07-07T13:55:00Z</cp:lastPrinted>
  <dcterms:created xsi:type="dcterms:W3CDTF">2023-09-14T09:54:00Z</dcterms:created>
  <dcterms:modified xsi:type="dcterms:W3CDTF">2024-02-13T13:12:00Z</dcterms:modified>
</cp:coreProperties>
</file>