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D0A67" w14:textId="77777777" w:rsidR="00844C0C" w:rsidRDefault="00844C0C">
      <w:pPr>
        <w:pStyle w:val="a6"/>
        <w:widowControl w:val="0"/>
        <w:tabs>
          <w:tab w:val="clear" w:pos="3060"/>
        </w:tabs>
        <w:autoSpaceDE w:val="0"/>
        <w:autoSpaceDN w:val="0"/>
        <w:spacing w:line="240" w:lineRule="exact"/>
      </w:pPr>
    </w:p>
    <w:p w14:paraId="79C4C3FE" w14:textId="77777777" w:rsidR="00A81EE2" w:rsidRPr="00A81EE2" w:rsidRDefault="00A81EE2" w:rsidP="00A81EE2"/>
    <w:p w14:paraId="0C9FD86B" w14:textId="031C976E" w:rsidR="00355B0C" w:rsidRDefault="00E84795" w:rsidP="00355B0C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6B3E3F22" w14:textId="77777777" w:rsidR="00355B0C" w:rsidRPr="001F3842" w:rsidRDefault="00355B0C" w:rsidP="00355B0C">
      <w:pPr>
        <w:jc w:val="right"/>
      </w:pPr>
    </w:p>
    <w:p w14:paraId="4E08F961" w14:textId="6D1DE0A8" w:rsidR="00355B0C" w:rsidRDefault="00355B0C" w:rsidP="00355B0C">
      <w:pPr>
        <w:pStyle w:val="a6"/>
        <w:spacing w:line="240" w:lineRule="exact"/>
      </w:pPr>
      <w:r>
        <w:t xml:space="preserve">Администрация ОКУЛОВСКОГО муниципального </w:t>
      </w:r>
      <w:r w:rsidR="009225D3">
        <w:t>ОКРУГА</w:t>
      </w:r>
    </w:p>
    <w:p w14:paraId="4953EC28" w14:textId="77777777" w:rsidR="00355B0C" w:rsidRPr="00355B0C" w:rsidRDefault="00355B0C" w:rsidP="00355B0C">
      <w:pPr>
        <w:pStyle w:val="a6"/>
        <w:spacing w:line="240" w:lineRule="exact"/>
      </w:pPr>
      <w:r>
        <w:t>новгородской области</w:t>
      </w:r>
      <w:r>
        <w:br/>
      </w:r>
    </w:p>
    <w:p w14:paraId="3397A647" w14:textId="77777777" w:rsidR="00844C0C" w:rsidRDefault="00C46598" w:rsidP="00355B0C">
      <w:pPr>
        <w:tabs>
          <w:tab w:val="left" w:pos="3060"/>
        </w:tabs>
        <w:spacing w:line="240" w:lineRule="atLeast"/>
        <w:jc w:val="center"/>
        <w:rPr>
          <w:rFonts w:ascii="Times New (W1)" w:hAnsi="Times New (W1)" w:cs="Times New (W1)"/>
          <w:spacing w:val="60"/>
          <w:sz w:val="32"/>
          <w:szCs w:val="32"/>
        </w:rPr>
      </w:pPr>
      <w:r>
        <w:rPr>
          <w:spacing w:val="60"/>
          <w:sz w:val="32"/>
          <w:szCs w:val="32"/>
        </w:rPr>
        <w:t>ПОСТАНОВЛЕНИЕ</w:t>
      </w:r>
    </w:p>
    <w:p w14:paraId="5BD2D346" w14:textId="77777777" w:rsidR="00844C0C" w:rsidRDefault="00844C0C">
      <w:pPr>
        <w:tabs>
          <w:tab w:val="left" w:pos="3060"/>
        </w:tabs>
        <w:spacing w:line="240" w:lineRule="atLeast"/>
        <w:rPr>
          <w:rFonts w:ascii="NTTierce" w:hAnsi="NTTierce" w:cs="NTTierce"/>
        </w:rPr>
      </w:pPr>
    </w:p>
    <w:p w14:paraId="42000A55" w14:textId="6550AC5F" w:rsidR="00844C0C" w:rsidRDefault="00844C0C" w:rsidP="006C708F">
      <w:pPr>
        <w:tabs>
          <w:tab w:val="left" w:pos="4536"/>
        </w:tabs>
        <w:spacing w:line="240" w:lineRule="exact"/>
        <w:ind w:right="190"/>
        <w:jc w:val="center"/>
        <w:rPr>
          <w:sz w:val="28"/>
          <w:szCs w:val="28"/>
        </w:rPr>
      </w:pPr>
      <w:r w:rsidRPr="008D7A79">
        <w:rPr>
          <w:sz w:val="28"/>
          <w:szCs w:val="28"/>
        </w:rPr>
        <w:t>..20</w:t>
      </w:r>
      <w:r w:rsidR="00CA1EEF">
        <w:rPr>
          <w:sz w:val="28"/>
          <w:szCs w:val="28"/>
        </w:rPr>
        <w:t>2</w:t>
      </w:r>
      <w:r w:rsidR="00182AAC">
        <w:rPr>
          <w:sz w:val="28"/>
          <w:szCs w:val="28"/>
        </w:rPr>
        <w:t>6</w:t>
      </w:r>
      <w:r w:rsidRPr="008D7A79">
        <w:rPr>
          <w:sz w:val="28"/>
          <w:szCs w:val="28"/>
        </w:rPr>
        <w:t xml:space="preserve"> №</w:t>
      </w:r>
      <w:r w:rsidR="009D14CB">
        <w:rPr>
          <w:sz w:val="28"/>
          <w:szCs w:val="28"/>
        </w:rPr>
        <w:t xml:space="preserve"> </w:t>
      </w:r>
      <w:r w:rsidR="00F40A8B">
        <w:rPr>
          <w:sz w:val="28"/>
          <w:szCs w:val="28"/>
        </w:rPr>
        <w:t xml:space="preserve"> </w:t>
      </w:r>
    </w:p>
    <w:p w14:paraId="169939EB" w14:textId="77777777" w:rsidR="006C708F" w:rsidRDefault="006C708F" w:rsidP="006C708F">
      <w:pPr>
        <w:tabs>
          <w:tab w:val="left" w:pos="4536"/>
        </w:tabs>
        <w:spacing w:line="240" w:lineRule="exact"/>
        <w:ind w:right="190"/>
        <w:jc w:val="center"/>
        <w:rPr>
          <w:sz w:val="28"/>
          <w:szCs w:val="28"/>
        </w:rPr>
      </w:pPr>
    </w:p>
    <w:p w14:paraId="0F4FBA73" w14:textId="77777777" w:rsidR="00844C0C" w:rsidRPr="008D7A79" w:rsidRDefault="00844C0C" w:rsidP="006C708F">
      <w:pPr>
        <w:tabs>
          <w:tab w:val="left" w:pos="3060"/>
        </w:tabs>
        <w:spacing w:line="240" w:lineRule="exact"/>
        <w:jc w:val="center"/>
        <w:rPr>
          <w:sz w:val="28"/>
          <w:szCs w:val="28"/>
        </w:rPr>
      </w:pPr>
      <w:r w:rsidRPr="008D7A79">
        <w:rPr>
          <w:sz w:val="28"/>
          <w:szCs w:val="28"/>
        </w:rPr>
        <w:t>г.Окуловка</w:t>
      </w:r>
    </w:p>
    <w:p w14:paraId="00B08B99" w14:textId="77777777" w:rsidR="00844C0C" w:rsidRDefault="00844C0C">
      <w:pPr>
        <w:tabs>
          <w:tab w:val="left" w:pos="3060"/>
        </w:tabs>
        <w:spacing w:line="240" w:lineRule="exact"/>
        <w:rPr>
          <w:sz w:val="28"/>
          <w:szCs w:val="28"/>
        </w:rPr>
      </w:pPr>
    </w:p>
    <w:p w14:paraId="0FE81A71" w14:textId="77777777" w:rsidR="00B22CEF" w:rsidRPr="00355B0C" w:rsidRDefault="00B22CEF" w:rsidP="00B22CE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 xml:space="preserve">Об утверждении Порядка составления и утверждения </w:t>
      </w:r>
    </w:p>
    <w:p w14:paraId="564B1AD2" w14:textId="77777777" w:rsidR="00B22CEF" w:rsidRPr="00355B0C" w:rsidRDefault="00B22CEF" w:rsidP="00B22CE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>Плана финансово-хозяйственной деятельности муниципальных</w:t>
      </w:r>
    </w:p>
    <w:p w14:paraId="1A50D15B" w14:textId="77777777" w:rsidR="00B22CEF" w:rsidRPr="00355B0C" w:rsidRDefault="00B22CEF" w:rsidP="00B22CE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 xml:space="preserve"> автономных и бюджетных учреждений, подведомственных</w:t>
      </w:r>
    </w:p>
    <w:p w14:paraId="297C50CC" w14:textId="77777777" w:rsidR="00B22CEF" w:rsidRPr="00355B0C" w:rsidRDefault="00B22CEF" w:rsidP="00B22CE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 xml:space="preserve"> Администрации Окуловского муниципального </w:t>
      </w:r>
      <w:r w:rsidR="00355B0C" w:rsidRPr="00355B0C">
        <w:rPr>
          <w:b/>
          <w:sz w:val="28"/>
          <w:szCs w:val="28"/>
        </w:rPr>
        <w:t>округа</w:t>
      </w:r>
      <w:r w:rsidRPr="00355B0C">
        <w:rPr>
          <w:b/>
          <w:sz w:val="28"/>
          <w:szCs w:val="28"/>
        </w:rPr>
        <w:t xml:space="preserve"> </w:t>
      </w:r>
    </w:p>
    <w:p w14:paraId="2134798E" w14:textId="77777777" w:rsidR="00B22CEF" w:rsidRPr="00355B0C" w:rsidRDefault="00B22CEF" w:rsidP="00B22CEF">
      <w:pPr>
        <w:adjustRightInd w:val="0"/>
        <w:spacing w:line="240" w:lineRule="exact"/>
        <w:jc w:val="center"/>
        <w:rPr>
          <w:sz w:val="28"/>
          <w:szCs w:val="28"/>
        </w:rPr>
      </w:pPr>
      <w:r w:rsidRPr="00355B0C">
        <w:rPr>
          <w:b/>
          <w:sz w:val="28"/>
          <w:szCs w:val="28"/>
        </w:rPr>
        <w:t>и е</w:t>
      </w:r>
      <w:r w:rsidR="00355B0C">
        <w:rPr>
          <w:b/>
          <w:sz w:val="28"/>
          <w:szCs w:val="28"/>
        </w:rPr>
        <w:t>ё</w:t>
      </w:r>
      <w:r w:rsidRPr="00355B0C">
        <w:rPr>
          <w:b/>
          <w:sz w:val="28"/>
          <w:szCs w:val="28"/>
        </w:rPr>
        <w:t xml:space="preserve"> отраслевым органам</w:t>
      </w:r>
      <w:r w:rsidRPr="00355B0C">
        <w:rPr>
          <w:sz w:val="28"/>
          <w:szCs w:val="28"/>
        </w:rPr>
        <w:t xml:space="preserve">     </w:t>
      </w:r>
    </w:p>
    <w:p w14:paraId="7527EF16" w14:textId="77777777" w:rsidR="00B22CEF" w:rsidRPr="00355B0C" w:rsidRDefault="00B22CEF" w:rsidP="00B22CEF">
      <w:pPr>
        <w:adjustRightInd w:val="0"/>
        <w:spacing w:line="240" w:lineRule="atLeast"/>
        <w:jc w:val="center"/>
        <w:rPr>
          <w:sz w:val="28"/>
          <w:szCs w:val="28"/>
          <w:highlight w:val="yellow"/>
        </w:rPr>
      </w:pPr>
      <w:r w:rsidRPr="00355B0C">
        <w:rPr>
          <w:sz w:val="28"/>
          <w:szCs w:val="28"/>
          <w:highlight w:val="yellow"/>
        </w:rPr>
        <w:t xml:space="preserve">   </w:t>
      </w:r>
    </w:p>
    <w:p w14:paraId="180C092B" w14:textId="410E3873" w:rsidR="00B22CEF" w:rsidRPr="00D97B30" w:rsidRDefault="00B22CEF" w:rsidP="007D76C0">
      <w:pPr>
        <w:adjustRightInd w:val="0"/>
        <w:jc w:val="both"/>
        <w:rPr>
          <w:sz w:val="28"/>
          <w:szCs w:val="28"/>
        </w:rPr>
      </w:pPr>
      <w:r w:rsidRPr="00D97B30">
        <w:rPr>
          <w:sz w:val="28"/>
          <w:szCs w:val="28"/>
        </w:rPr>
        <w:t xml:space="preserve">            В соответствии с подпунктом 6 пункта 3.3 статьи 32 Федерального закона от </w:t>
      </w:r>
      <w:r w:rsidRPr="00C6256B">
        <w:rPr>
          <w:sz w:val="28"/>
          <w:szCs w:val="28"/>
        </w:rPr>
        <w:t xml:space="preserve">12 января 1996 года N 7-ФЗ «О некоммерческих организациях», </w:t>
      </w:r>
      <w:r w:rsidR="007D76C0" w:rsidRPr="00C6256B">
        <w:rPr>
          <w:sz w:val="28"/>
          <w:szCs w:val="28"/>
        </w:rPr>
        <w:t>Федерального закона от 3 ноября 2006 года N 174-ФЗ "Об автономных учреждениях»,</w:t>
      </w:r>
      <w:r w:rsidR="007D76C0" w:rsidRPr="00C6256B">
        <w:rPr>
          <w:b/>
          <w:sz w:val="28"/>
          <w:szCs w:val="28"/>
        </w:rPr>
        <w:t xml:space="preserve"> </w:t>
      </w:r>
      <w:r w:rsidR="007D76C0" w:rsidRPr="00C6256B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C6256B">
        <w:rPr>
          <w:sz w:val="28"/>
          <w:szCs w:val="28"/>
        </w:rPr>
        <w:t>руководствуясь Требованиями к составлению и утверждению плана финансово</w:t>
      </w:r>
      <w:r w:rsidRPr="00D97B30">
        <w:rPr>
          <w:sz w:val="28"/>
          <w:szCs w:val="28"/>
        </w:rPr>
        <w:t xml:space="preserve">-хозяйственной деятельности государственного (муниципального) учреждения, утвержденными приказом Министерства финансов Российской Федерации от 31.08.2018 N 186н,  Администрация Окуловского муниципального </w:t>
      </w:r>
      <w:r w:rsidR="00D97B30" w:rsidRPr="00D97B30">
        <w:rPr>
          <w:sz w:val="28"/>
          <w:szCs w:val="28"/>
        </w:rPr>
        <w:t>округа</w:t>
      </w:r>
    </w:p>
    <w:p w14:paraId="20C878EF" w14:textId="77777777" w:rsidR="00B22CEF" w:rsidRPr="00D97B30" w:rsidRDefault="00B22CEF" w:rsidP="00B22CEF">
      <w:pPr>
        <w:pStyle w:val="ConsPlusNormal"/>
        <w:spacing w:line="3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30"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14:paraId="45D43926" w14:textId="4D035946" w:rsidR="00B22CEF" w:rsidRPr="0011717F" w:rsidRDefault="00B22CEF" w:rsidP="00B22CEF">
      <w:pPr>
        <w:pStyle w:val="ConsPlusTitle"/>
        <w:spacing w:line="360" w:lineRule="atLeast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71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1. Утвердить прилагаемый Порядок составления и утверждения плана финансово-хозяйственной деятельности </w:t>
      </w:r>
      <w:r w:rsidRPr="0011717F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автономных и бюджетных учреждений, подведомственных Администрации Окуловского муниципального </w:t>
      </w:r>
      <w:r w:rsidR="006E1E5E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1171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ее отраслевым органам (далее – Порядок).</w:t>
      </w:r>
    </w:p>
    <w:p w14:paraId="389BDE3D" w14:textId="0FF330D3" w:rsidR="00B22CEF" w:rsidRPr="0011717F" w:rsidRDefault="00B22CEF" w:rsidP="00F6755D">
      <w:pPr>
        <w:adjustRightInd w:val="0"/>
        <w:spacing w:line="360" w:lineRule="atLeast"/>
        <w:jc w:val="both"/>
        <w:rPr>
          <w:sz w:val="28"/>
          <w:szCs w:val="28"/>
        </w:rPr>
      </w:pPr>
      <w:r w:rsidRPr="0011717F">
        <w:rPr>
          <w:sz w:val="28"/>
          <w:szCs w:val="28"/>
        </w:rPr>
        <w:t xml:space="preserve">       </w:t>
      </w:r>
      <w:r w:rsidR="0011717F">
        <w:rPr>
          <w:sz w:val="28"/>
          <w:szCs w:val="28"/>
        </w:rPr>
        <w:t>2</w:t>
      </w:r>
      <w:r w:rsidRPr="0011717F">
        <w:rPr>
          <w:sz w:val="28"/>
          <w:szCs w:val="28"/>
        </w:rPr>
        <w:t xml:space="preserve">. Признать утратившими силу постановление Администрации Окуловского муниципального района от </w:t>
      </w:r>
      <w:r w:rsidR="0011717F" w:rsidRPr="0011717F">
        <w:rPr>
          <w:sz w:val="28"/>
          <w:szCs w:val="28"/>
        </w:rPr>
        <w:t>1</w:t>
      </w:r>
      <w:r w:rsidRPr="0011717F">
        <w:rPr>
          <w:sz w:val="28"/>
          <w:szCs w:val="28"/>
        </w:rPr>
        <w:t>6.0</w:t>
      </w:r>
      <w:r w:rsidR="0011717F" w:rsidRPr="0011717F">
        <w:rPr>
          <w:sz w:val="28"/>
          <w:szCs w:val="28"/>
        </w:rPr>
        <w:t>4</w:t>
      </w:r>
      <w:r w:rsidRPr="0011717F">
        <w:rPr>
          <w:sz w:val="28"/>
          <w:szCs w:val="28"/>
        </w:rPr>
        <w:t>.20</w:t>
      </w:r>
      <w:r w:rsidR="0011717F" w:rsidRPr="0011717F">
        <w:rPr>
          <w:sz w:val="28"/>
          <w:szCs w:val="28"/>
        </w:rPr>
        <w:t>20 №448</w:t>
      </w:r>
      <w:r w:rsidRPr="0011717F">
        <w:rPr>
          <w:sz w:val="28"/>
          <w:szCs w:val="28"/>
        </w:rPr>
        <w:t xml:space="preserve"> «Об утверждении Порядка составления и утверждения Плана финансово-хозяйственной деятельности муниципальных</w:t>
      </w:r>
      <w:r w:rsidR="0011717F" w:rsidRPr="0011717F">
        <w:rPr>
          <w:sz w:val="28"/>
          <w:szCs w:val="28"/>
        </w:rPr>
        <w:t xml:space="preserve"> автономных и</w:t>
      </w:r>
      <w:r w:rsidRPr="0011717F">
        <w:rPr>
          <w:sz w:val="28"/>
          <w:szCs w:val="28"/>
        </w:rPr>
        <w:t xml:space="preserve"> бюджетных учреждений</w:t>
      </w:r>
      <w:r w:rsidR="0011717F" w:rsidRPr="0011717F">
        <w:rPr>
          <w:sz w:val="28"/>
          <w:szCs w:val="28"/>
        </w:rPr>
        <w:t>, подведомственных Администрации</w:t>
      </w:r>
      <w:r w:rsidRPr="0011717F">
        <w:rPr>
          <w:sz w:val="28"/>
          <w:szCs w:val="28"/>
        </w:rPr>
        <w:t xml:space="preserve"> Окуловского муниципального района</w:t>
      </w:r>
      <w:r w:rsidR="0011717F" w:rsidRPr="0011717F">
        <w:rPr>
          <w:sz w:val="28"/>
          <w:szCs w:val="28"/>
        </w:rPr>
        <w:t xml:space="preserve"> и её отраслевым органам</w:t>
      </w:r>
      <w:r w:rsidRPr="0011717F">
        <w:rPr>
          <w:sz w:val="28"/>
          <w:szCs w:val="28"/>
        </w:rPr>
        <w:t>»;</w:t>
      </w:r>
    </w:p>
    <w:p w14:paraId="4EA98F52" w14:textId="756812B5" w:rsidR="0011717F" w:rsidRPr="00154455" w:rsidRDefault="0011717F" w:rsidP="00267878">
      <w:pPr>
        <w:spacing w:line="340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0C514C">
        <w:rPr>
          <w:sz w:val="28"/>
          <w:szCs w:val="28"/>
        </w:rPr>
        <w:t xml:space="preserve">. </w:t>
      </w:r>
      <w:r w:rsidRPr="00154455">
        <w:rPr>
          <w:sz w:val="28"/>
          <w:szCs w:val="28"/>
        </w:rPr>
        <w:t>Опубликовать настоящее постановление</w:t>
      </w:r>
      <w:r w:rsidRPr="00154455">
        <w:rPr>
          <w:color w:val="000000"/>
          <w:sz w:val="28"/>
          <w:szCs w:val="28"/>
        </w:rPr>
        <w:t xml:space="preserve"> в бюллетене «Официальный вестник Окуловского муниципального </w:t>
      </w:r>
      <w:r w:rsidR="00EB6605">
        <w:rPr>
          <w:color w:val="000000"/>
          <w:sz w:val="28"/>
          <w:szCs w:val="28"/>
        </w:rPr>
        <w:t>округа</w:t>
      </w:r>
      <w:r w:rsidRPr="00154455">
        <w:rPr>
          <w:color w:val="000000"/>
          <w:sz w:val="28"/>
          <w:szCs w:val="28"/>
        </w:rPr>
        <w:t xml:space="preserve">» и разместить на официальном сайте муниципального образования «Окуловский муниципальный </w:t>
      </w:r>
      <w:r w:rsidR="00C6256B">
        <w:rPr>
          <w:color w:val="000000"/>
          <w:sz w:val="28"/>
          <w:szCs w:val="28"/>
        </w:rPr>
        <w:t>округ</w:t>
      </w:r>
      <w:r w:rsidRPr="00154455">
        <w:rPr>
          <w:color w:val="000000"/>
          <w:sz w:val="28"/>
          <w:szCs w:val="28"/>
        </w:rPr>
        <w:t>» в информационно-телекоммуникационной сети «Интернет».</w:t>
      </w:r>
    </w:p>
    <w:p w14:paraId="59EC095D" w14:textId="77777777" w:rsidR="0011717F" w:rsidRPr="000C514C" w:rsidRDefault="0011717F" w:rsidP="00267878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Pr="000C514C">
        <w:rPr>
          <w:sz w:val="28"/>
          <w:szCs w:val="28"/>
        </w:rPr>
        <w:t>. Контроль за исполнением настоящего постановления возложить на заместителей Главы администрации, курирующих соответствующие отрасли.</w:t>
      </w:r>
    </w:p>
    <w:p w14:paraId="4F30270D" w14:textId="00E2E72B" w:rsidR="0011717F" w:rsidRPr="00154455" w:rsidRDefault="0011717F" w:rsidP="0011717F">
      <w:pPr>
        <w:spacing w:line="34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5. </w:t>
      </w:r>
      <w:r w:rsidRPr="00154455">
        <w:rPr>
          <w:color w:val="000000"/>
          <w:sz w:val="28"/>
          <w:szCs w:val="28"/>
        </w:rPr>
        <w:t xml:space="preserve">Настоящее постановление вступает в силу с </w:t>
      </w:r>
      <w:r w:rsidR="00F6755D">
        <w:rPr>
          <w:color w:val="000000"/>
          <w:sz w:val="28"/>
          <w:szCs w:val="28"/>
        </w:rPr>
        <w:t>момента его подп</w:t>
      </w:r>
      <w:r w:rsidR="001905EE">
        <w:rPr>
          <w:color w:val="000000"/>
          <w:sz w:val="28"/>
          <w:szCs w:val="28"/>
        </w:rPr>
        <w:t>исания</w:t>
      </w:r>
      <w:r w:rsidRPr="00154455">
        <w:rPr>
          <w:color w:val="000000"/>
          <w:sz w:val="28"/>
          <w:szCs w:val="28"/>
        </w:rPr>
        <w:t>.</w:t>
      </w:r>
    </w:p>
    <w:p w14:paraId="0556F7A4" w14:textId="77777777" w:rsidR="00B22CEF" w:rsidRPr="00355B0C" w:rsidRDefault="00B22CEF" w:rsidP="00B22CEF">
      <w:pPr>
        <w:shd w:val="clear" w:color="auto" w:fill="FFFFFF"/>
        <w:spacing w:line="360" w:lineRule="atLeast"/>
        <w:jc w:val="both"/>
        <w:rPr>
          <w:sz w:val="28"/>
          <w:szCs w:val="28"/>
          <w:highlight w:val="yellow"/>
        </w:rPr>
      </w:pPr>
    </w:p>
    <w:p w14:paraId="27714B47" w14:textId="77777777" w:rsidR="00E84795" w:rsidRPr="00EB6605" w:rsidRDefault="00E84795" w:rsidP="00EB6605">
      <w:pPr>
        <w:spacing w:line="360" w:lineRule="exact"/>
        <w:jc w:val="both"/>
        <w:rPr>
          <w:b/>
          <w:bCs/>
          <w:sz w:val="28"/>
          <w:szCs w:val="28"/>
        </w:rPr>
      </w:pPr>
      <w:r w:rsidRPr="00EB6605">
        <w:rPr>
          <w:b/>
          <w:bCs/>
          <w:sz w:val="28"/>
          <w:szCs w:val="28"/>
        </w:rPr>
        <w:t>Проект подготовил и завизировал:</w:t>
      </w:r>
    </w:p>
    <w:p w14:paraId="40101751" w14:textId="77777777" w:rsidR="00815464" w:rsidRDefault="00815464" w:rsidP="00815464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Главы администрации</w:t>
      </w:r>
    </w:p>
    <w:p w14:paraId="445B4755" w14:textId="77777777" w:rsidR="00815464" w:rsidRDefault="00815464" w:rsidP="00815464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Окуловского муниципального округа</w:t>
      </w:r>
    </w:p>
    <w:p w14:paraId="7CCC5799" w14:textId="77777777" w:rsidR="00815464" w:rsidRPr="00154455" w:rsidRDefault="00815464" w:rsidP="00815464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 п</w:t>
      </w:r>
      <w:r w:rsidRPr="00154455">
        <w:rPr>
          <w:b/>
          <w:bCs/>
          <w:sz w:val="28"/>
          <w:szCs w:val="28"/>
        </w:rPr>
        <w:t>редседатель комитета финансов</w:t>
      </w:r>
      <w:r>
        <w:rPr>
          <w:b/>
          <w:bCs/>
          <w:sz w:val="28"/>
          <w:szCs w:val="28"/>
        </w:rPr>
        <w:t xml:space="preserve">                                            </w:t>
      </w:r>
      <w:r w:rsidRPr="00154455">
        <w:rPr>
          <w:b/>
          <w:bCs/>
          <w:sz w:val="28"/>
          <w:szCs w:val="28"/>
        </w:rPr>
        <w:t>А.С.Иванова</w:t>
      </w:r>
    </w:p>
    <w:p w14:paraId="257FFC02" w14:textId="77777777" w:rsidR="004B37ED" w:rsidRPr="00355B0C" w:rsidRDefault="004B37ED" w:rsidP="004B37ED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54D76199" w14:textId="77777777" w:rsidR="0027339E" w:rsidRPr="00355B0C" w:rsidRDefault="0027339E" w:rsidP="0027339E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65C802C5" w14:textId="4679A2A6" w:rsidR="0011717F" w:rsidRDefault="0011717F" w:rsidP="0011717F">
      <w:pPr>
        <w:spacing w:line="360" w:lineRule="atLeast"/>
        <w:ind w:firstLine="720"/>
        <w:jc w:val="center"/>
        <w:rPr>
          <w:b/>
          <w:sz w:val="28"/>
          <w:szCs w:val="28"/>
        </w:rPr>
      </w:pPr>
      <w:r w:rsidRPr="00100F5A">
        <w:rPr>
          <w:b/>
          <w:sz w:val="28"/>
          <w:szCs w:val="28"/>
        </w:rPr>
        <w:t>ЛИСТ СОГЛАСОВАНИЯ</w:t>
      </w:r>
    </w:p>
    <w:p w14:paraId="451F37C0" w14:textId="77777777" w:rsidR="0011717F" w:rsidRPr="00100F5A" w:rsidRDefault="0011717F" w:rsidP="0011717F">
      <w:pPr>
        <w:spacing w:line="360" w:lineRule="atLeast"/>
        <w:ind w:firstLine="720"/>
        <w:jc w:val="center"/>
        <w:rPr>
          <w:b/>
          <w:sz w:val="28"/>
          <w:szCs w:val="28"/>
        </w:rPr>
      </w:pPr>
    </w:p>
    <w:p w14:paraId="59AAA813" w14:textId="09C6A3A6" w:rsidR="0011717F" w:rsidRPr="0011717F" w:rsidRDefault="0011717F" w:rsidP="0011717F">
      <w:pPr>
        <w:adjustRightInd w:val="0"/>
        <w:spacing w:line="240" w:lineRule="exact"/>
        <w:jc w:val="both"/>
        <w:rPr>
          <w:sz w:val="28"/>
          <w:szCs w:val="28"/>
        </w:rPr>
      </w:pPr>
      <w:r w:rsidRPr="0011717F">
        <w:rPr>
          <w:sz w:val="28"/>
          <w:szCs w:val="28"/>
        </w:rPr>
        <w:t xml:space="preserve">проекта постановления Администрации муниципального </w:t>
      </w:r>
      <w:r w:rsidR="00C6256B">
        <w:rPr>
          <w:sz w:val="28"/>
          <w:szCs w:val="28"/>
        </w:rPr>
        <w:t>округа</w:t>
      </w:r>
      <w:r w:rsidRPr="0011717F">
        <w:rPr>
          <w:sz w:val="28"/>
          <w:szCs w:val="28"/>
        </w:rPr>
        <w:t xml:space="preserve">  от_________№____ </w:t>
      </w:r>
      <w:r>
        <w:rPr>
          <w:sz w:val="28"/>
          <w:szCs w:val="28"/>
        </w:rPr>
        <w:t>«</w:t>
      </w:r>
      <w:r w:rsidRPr="0011717F">
        <w:rPr>
          <w:sz w:val="28"/>
          <w:szCs w:val="28"/>
        </w:rPr>
        <w:t>Об утверждении Порядка составления и утверждения Плана финансово-хозяйственной деятельности муниципальных</w:t>
      </w:r>
      <w:r>
        <w:rPr>
          <w:sz w:val="28"/>
          <w:szCs w:val="28"/>
        </w:rPr>
        <w:t xml:space="preserve"> </w:t>
      </w:r>
      <w:r w:rsidRPr="0011717F">
        <w:rPr>
          <w:sz w:val="28"/>
          <w:szCs w:val="28"/>
        </w:rPr>
        <w:t xml:space="preserve"> автономных и бюджетных учреждений, подведомственных</w:t>
      </w:r>
      <w:r>
        <w:rPr>
          <w:sz w:val="28"/>
          <w:szCs w:val="28"/>
        </w:rPr>
        <w:t xml:space="preserve"> </w:t>
      </w:r>
      <w:r w:rsidRPr="0011717F">
        <w:rPr>
          <w:sz w:val="28"/>
          <w:szCs w:val="28"/>
        </w:rPr>
        <w:t xml:space="preserve"> Администрации Окуловского муниципального округа и её отраслевым органам</w:t>
      </w:r>
      <w:r>
        <w:rPr>
          <w:sz w:val="28"/>
          <w:szCs w:val="28"/>
        </w:rPr>
        <w:t>»</w:t>
      </w:r>
      <w:r w:rsidRPr="0011717F">
        <w:rPr>
          <w:sz w:val="28"/>
          <w:szCs w:val="28"/>
        </w:rPr>
        <w:t xml:space="preserve">   </w:t>
      </w:r>
    </w:p>
    <w:p w14:paraId="02FECD41" w14:textId="77777777" w:rsidR="0011717F" w:rsidRPr="00154455" w:rsidRDefault="0011717F" w:rsidP="0011717F">
      <w:pPr>
        <w:tabs>
          <w:tab w:val="left" w:pos="6800"/>
        </w:tabs>
        <w:spacing w:line="280" w:lineRule="exact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4969"/>
        <w:gridCol w:w="2537"/>
      </w:tblGrid>
      <w:tr w:rsidR="0011717F" w:rsidRPr="00154455" w14:paraId="7ECF1E47" w14:textId="77777777" w:rsidTr="0089431F">
        <w:trPr>
          <w:trHeight w:val="946"/>
        </w:trPr>
        <w:tc>
          <w:tcPr>
            <w:tcW w:w="2064" w:type="dxa"/>
            <w:shd w:val="clear" w:color="auto" w:fill="FFFFFF"/>
          </w:tcPr>
          <w:p w14:paraId="0414DCC1" w14:textId="77777777" w:rsidR="0011717F" w:rsidRPr="00154455" w:rsidRDefault="0011717F" w:rsidP="0089431F">
            <w:pPr>
              <w:widowControl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Дата поступления на согласование</w:t>
            </w:r>
          </w:p>
        </w:tc>
        <w:tc>
          <w:tcPr>
            <w:tcW w:w="4969" w:type="dxa"/>
            <w:shd w:val="clear" w:color="auto" w:fill="FFFFFF"/>
          </w:tcPr>
          <w:p w14:paraId="2F659D0D" w14:textId="77777777" w:rsidR="0011717F" w:rsidRPr="00154455" w:rsidRDefault="0011717F" w:rsidP="0089431F">
            <w:pPr>
              <w:widowControl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Наименование должности, инициалы и фамилия руководителя, с которым согласуется проект документа</w:t>
            </w:r>
          </w:p>
        </w:tc>
        <w:tc>
          <w:tcPr>
            <w:tcW w:w="2537" w:type="dxa"/>
            <w:shd w:val="clear" w:color="auto" w:fill="FFFFFF"/>
          </w:tcPr>
          <w:p w14:paraId="6846CA63" w14:textId="77777777" w:rsidR="0011717F" w:rsidRPr="00154455" w:rsidRDefault="0011717F" w:rsidP="0089431F">
            <w:pPr>
              <w:widowControl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Дата согласования, подпись</w:t>
            </w:r>
          </w:p>
        </w:tc>
      </w:tr>
      <w:tr w:rsidR="0011717F" w:rsidRPr="00154455" w14:paraId="52D1585D" w14:textId="77777777" w:rsidTr="0089431F">
        <w:trPr>
          <w:trHeight w:val="765"/>
        </w:trPr>
        <w:tc>
          <w:tcPr>
            <w:tcW w:w="2064" w:type="dxa"/>
            <w:shd w:val="clear" w:color="auto" w:fill="FFFFFF"/>
          </w:tcPr>
          <w:p w14:paraId="6AC977EF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4E0B0CA0" w14:textId="77777777" w:rsidR="0011717F" w:rsidRPr="00154455" w:rsidRDefault="0011717F" w:rsidP="0089431F">
            <w:pPr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Начальник правового управления Шоломова Е.А.</w:t>
            </w:r>
          </w:p>
        </w:tc>
        <w:tc>
          <w:tcPr>
            <w:tcW w:w="2537" w:type="dxa"/>
            <w:shd w:val="clear" w:color="auto" w:fill="FFFFFF"/>
          </w:tcPr>
          <w:p w14:paraId="18F03942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395C2912" w14:textId="77777777" w:rsidTr="0089431F">
        <w:trPr>
          <w:trHeight w:val="765"/>
        </w:trPr>
        <w:tc>
          <w:tcPr>
            <w:tcW w:w="2064" w:type="dxa"/>
            <w:shd w:val="clear" w:color="auto" w:fill="FFFFFF"/>
          </w:tcPr>
          <w:p w14:paraId="4437DB40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2DE2FC92" w14:textId="028DCF4C" w:rsidR="0011717F" w:rsidRPr="00154455" w:rsidRDefault="00267878" w:rsidP="0089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="0011717F" w:rsidRPr="00154455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>еститель</w:t>
            </w:r>
            <w:r w:rsidR="0011717F" w:rsidRPr="00154455">
              <w:rPr>
                <w:sz w:val="28"/>
                <w:szCs w:val="28"/>
              </w:rPr>
              <w:t xml:space="preserve"> Главы </w:t>
            </w:r>
            <w:r>
              <w:rPr>
                <w:sz w:val="28"/>
                <w:szCs w:val="28"/>
              </w:rPr>
              <w:t>Окуловского</w:t>
            </w:r>
            <w:r w:rsidR="0011717F" w:rsidRPr="00154455">
              <w:rPr>
                <w:sz w:val="28"/>
                <w:szCs w:val="28"/>
              </w:rPr>
              <w:t xml:space="preserve"> </w:t>
            </w:r>
            <w:r w:rsidR="002C2603">
              <w:rPr>
                <w:sz w:val="28"/>
                <w:szCs w:val="28"/>
              </w:rPr>
              <w:t>округа</w:t>
            </w:r>
            <w:r w:rsidR="0011717F" w:rsidRPr="00154455">
              <w:rPr>
                <w:sz w:val="28"/>
                <w:szCs w:val="28"/>
              </w:rPr>
              <w:t xml:space="preserve"> </w:t>
            </w:r>
            <w:r w:rsidR="0011717F">
              <w:rPr>
                <w:sz w:val="28"/>
                <w:szCs w:val="28"/>
              </w:rPr>
              <w:t>Борисова М.А.</w:t>
            </w:r>
          </w:p>
        </w:tc>
        <w:tc>
          <w:tcPr>
            <w:tcW w:w="2537" w:type="dxa"/>
            <w:shd w:val="clear" w:color="auto" w:fill="FFFFFF"/>
          </w:tcPr>
          <w:p w14:paraId="78002A1A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64CD13A3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1FA07AAC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6A8ED7DF" w14:textId="6C414354" w:rsidR="0011717F" w:rsidRPr="00154455" w:rsidRDefault="0011717F" w:rsidP="0089431F">
            <w:pPr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 xml:space="preserve">Зам. Главы администрации </w:t>
            </w:r>
            <w:r w:rsidR="002C2603">
              <w:rPr>
                <w:sz w:val="28"/>
                <w:szCs w:val="28"/>
              </w:rPr>
              <w:t xml:space="preserve">округа </w:t>
            </w:r>
            <w:r w:rsidRPr="00154455">
              <w:rPr>
                <w:sz w:val="28"/>
                <w:szCs w:val="28"/>
              </w:rPr>
              <w:t>Волкова Е.М.</w:t>
            </w:r>
          </w:p>
        </w:tc>
        <w:tc>
          <w:tcPr>
            <w:tcW w:w="2537" w:type="dxa"/>
            <w:shd w:val="clear" w:color="auto" w:fill="FFFFFF"/>
          </w:tcPr>
          <w:p w14:paraId="04FC797B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D332D0" w:rsidRPr="00154455" w14:paraId="6221DB19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028AC961" w14:textId="77777777" w:rsidR="00D332D0" w:rsidRPr="00154455" w:rsidRDefault="00D332D0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215C32F5" w14:textId="5F88A4F8" w:rsidR="00D332D0" w:rsidRPr="00154455" w:rsidRDefault="00D332D0" w:rsidP="0089431F">
            <w:pPr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 xml:space="preserve">Зам. Главы администрации </w:t>
            </w:r>
            <w:r>
              <w:rPr>
                <w:sz w:val="28"/>
                <w:szCs w:val="28"/>
              </w:rPr>
              <w:t>округа Киселев А.С.</w:t>
            </w:r>
          </w:p>
        </w:tc>
        <w:tc>
          <w:tcPr>
            <w:tcW w:w="2537" w:type="dxa"/>
            <w:shd w:val="clear" w:color="auto" w:fill="FFFFFF"/>
          </w:tcPr>
          <w:p w14:paraId="691B94A1" w14:textId="77777777" w:rsidR="00D332D0" w:rsidRPr="00154455" w:rsidRDefault="00D332D0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2854395C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2A7737A5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3A9E9034" w14:textId="77777777" w:rsidR="0011717F" w:rsidRPr="00154455" w:rsidRDefault="0011717F" w:rsidP="0089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5445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154455">
              <w:rPr>
                <w:sz w:val="28"/>
                <w:szCs w:val="28"/>
              </w:rPr>
              <w:t>комитета образования</w:t>
            </w:r>
          </w:p>
          <w:p w14:paraId="700EFDDE" w14:textId="77777777" w:rsidR="0011717F" w:rsidRPr="00154455" w:rsidRDefault="0011717F" w:rsidP="0089431F">
            <w:pPr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Афанасьева Т.П.</w:t>
            </w:r>
          </w:p>
        </w:tc>
        <w:tc>
          <w:tcPr>
            <w:tcW w:w="2537" w:type="dxa"/>
            <w:shd w:val="clear" w:color="auto" w:fill="FFFFFF"/>
          </w:tcPr>
          <w:p w14:paraId="0A2E2BD5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152B715B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422953FD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4687FB62" w14:textId="77777777" w:rsidR="0011717F" w:rsidRPr="00154455" w:rsidRDefault="0011717F" w:rsidP="0089431F">
            <w:pPr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Председатель комитета культуры Тимирева А.А.</w:t>
            </w:r>
          </w:p>
        </w:tc>
        <w:tc>
          <w:tcPr>
            <w:tcW w:w="2537" w:type="dxa"/>
            <w:shd w:val="clear" w:color="auto" w:fill="FFFFFF"/>
          </w:tcPr>
          <w:p w14:paraId="69C3BCB6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2F939749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3EA85E5D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5C38F95D" w14:textId="77777777" w:rsidR="0011717F" w:rsidRPr="00154455" w:rsidRDefault="0011717F" w:rsidP="0089431F">
            <w:pPr>
              <w:rPr>
                <w:sz w:val="28"/>
                <w:szCs w:val="28"/>
              </w:rPr>
            </w:pPr>
            <w:r w:rsidRPr="00154455">
              <w:rPr>
                <w:sz w:val="28"/>
                <w:szCs w:val="28"/>
              </w:rPr>
              <w:t>Начальник управления по физической культуре и спорту Волохин Н.Н.</w:t>
            </w:r>
          </w:p>
        </w:tc>
        <w:tc>
          <w:tcPr>
            <w:tcW w:w="2537" w:type="dxa"/>
            <w:shd w:val="clear" w:color="auto" w:fill="FFFFFF"/>
          </w:tcPr>
          <w:p w14:paraId="10C34DFD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0A84058A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4C1FA416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  <w:p w14:paraId="74E6AE4A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50B945F7" w14:textId="00C20F20" w:rsidR="0011717F" w:rsidRPr="00154455" w:rsidRDefault="004B5614" w:rsidP="0089431F">
            <w:pPr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П</w:t>
            </w:r>
            <w:r w:rsidR="0011717F" w:rsidRPr="00154455">
              <w:rPr>
                <w:sz w:val="27"/>
                <w:szCs w:val="27"/>
              </w:rPr>
              <w:t xml:space="preserve">редседатель комитета жилищно-коммунального хозяйства и дорожной деятельности  </w:t>
            </w:r>
            <w:r w:rsidR="00267878">
              <w:rPr>
                <w:sz w:val="27"/>
                <w:szCs w:val="27"/>
              </w:rPr>
              <w:t>Алексеева Л.В.</w:t>
            </w:r>
          </w:p>
        </w:tc>
        <w:tc>
          <w:tcPr>
            <w:tcW w:w="2537" w:type="dxa"/>
            <w:shd w:val="clear" w:color="auto" w:fill="FFFFFF"/>
          </w:tcPr>
          <w:p w14:paraId="6EBE02F3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11717F" w:rsidRPr="00154455" w14:paraId="0AE0C121" w14:textId="77777777" w:rsidTr="0089431F">
        <w:trPr>
          <w:trHeight w:val="667"/>
        </w:trPr>
        <w:tc>
          <w:tcPr>
            <w:tcW w:w="2064" w:type="dxa"/>
            <w:shd w:val="clear" w:color="auto" w:fill="FFFFFF"/>
          </w:tcPr>
          <w:p w14:paraId="05D529EC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9" w:type="dxa"/>
            <w:shd w:val="clear" w:color="auto" w:fill="FFFFFF"/>
          </w:tcPr>
          <w:p w14:paraId="5DB5EB58" w14:textId="29F0BF08" w:rsidR="0011717F" w:rsidRPr="00154455" w:rsidRDefault="00D332D0" w:rsidP="0089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  <w:r w:rsidR="0011717F" w:rsidRPr="00154455">
              <w:rPr>
                <w:sz w:val="28"/>
                <w:szCs w:val="28"/>
              </w:rPr>
              <w:t xml:space="preserve"> бухгалтерского </w:t>
            </w:r>
            <w:r>
              <w:rPr>
                <w:sz w:val="28"/>
                <w:szCs w:val="28"/>
              </w:rPr>
              <w:t>у</w:t>
            </w:r>
            <w:r w:rsidR="0011717F" w:rsidRPr="00154455">
              <w:rPr>
                <w:sz w:val="28"/>
                <w:szCs w:val="28"/>
              </w:rPr>
              <w:t>чета и отчетности Дергачева Е.Г.</w:t>
            </w:r>
          </w:p>
        </w:tc>
        <w:tc>
          <w:tcPr>
            <w:tcW w:w="2537" w:type="dxa"/>
            <w:shd w:val="clear" w:color="auto" w:fill="FFFFFF"/>
          </w:tcPr>
          <w:p w14:paraId="27127A0B" w14:textId="77777777" w:rsidR="0011717F" w:rsidRPr="00154455" w:rsidRDefault="0011717F" w:rsidP="0089431F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</w:tbl>
    <w:p w14:paraId="6B5DCD40" w14:textId="77777777" w:rsidR="0027339E" w:rsidRPr="00355B0C" w:rsidRDefault="0011717F" w:rsidP="0027339E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br w:type="textWrapping" w:clear="all"/>
      </w:r>
    </w:p>
    <w:p w14:paraId="08980E48" w14:textId="77777777" w:rsidR="00522FA7" w:rsidRPr="00355B0C" w:rsidRDefault="00522FA7" w:rsidP="00522FA7">
      <w:pPr>
        <w:widowControl w:val="0"/>
        <w:tabs>
          <w:tab w:val="left" w:pos="709"/>
          <w:tab w:val="left" w:pos="1134"/>
        </w:tabs>
        <w:overflowPunct w:val="0"/>
        <w:adjustRightInd w:val="0"/>
        <w:spacing w:line="360" w:lineRule="atLeast"/>
        <w:ind w:right="-93"/>
        <w:jc w:val="both"/>
        <w:textAlignment w:val="baseline"/>
        <w:rPr>
          <w:b/>
          <w:sz w:val="28"/>
          <w:szCs w:val="28"/>
          <w:highlight w:val="yellow"/>
        </w:rPr>
      </w:pPr>
    </w:p>
    <w:p w14:paraId="4A83EBC4" w14:textId="77777777" w:rsidR="0097122D" w:rsidRPr="00355B0C" w:rsidRDefault="0097122D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5FEF78B1" w14:textId="77777777" w:rsidR="00815464" w:rsidRDefault="00815464" w:rsidP="00815464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Главы администрации</w:t>
      </w:r>
    </w:p>
    <w:p w14:paraId="00F5F4FF" w14:textId="77777777" w:rsidR="00815464" w:rsidRDefault="00815464" w:rsidP="00815464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Окуловского муниципального округа</w:t>
      </w:r>
    </w:p>
    <w:p w14:paraId="76C4942E" w14:textId="77777777" w:rsidR="00815464" w:rsidRPr="00154455" w:rsidRDefault="00815464" w:rsidP="00815464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 п</w:t>
      </w:r>
      <w:r w:rsidRPr="00154455">
        <w:rPr>
          <w:b/>
          <w:bCs/>
          <w:sz w:val="28"/>
          <w:szCs w:val="28"/>
        </w:rPr>
        <w:t>редседатель комитета финансов</w:t>
      </w:r>
      <w:r>
        <w:rPr>
          <w:b/>
          <w:bCs/>
          <w:sz w:val="28"/>
          <w:szCs w:val="28"/>
        </w:rPr>
        <w:t xml:space="preserve">                                            </w:t>
      </w:r>
      <w:r w:rsidRPr="00154455">
        <w:rPr>
          <w:b/>
          <w:bCs/>
          <w:sz w:val="28"/>
          <w:szCs w:val="28"/>
        </w:rPr>
        <w:t>А.С.Иванова</w:t>
      </w:r>
    </w:p>
    <w:p w14:paraId="41F8A41B" w14:textId="77777777" w:rsidR="00FF0DF1" w:rsidRPr="00355B0C" w:rsidRDefault="00FF0DF1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7ABC7AD8" w14:textId="77777777" w:rsidR="003138B3" w:rsidRPr="00355B0C" w:rsidRDefault="003138B3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2BC1A4E9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3EE03C9C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3B820ED4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077FB2E9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48FF4A98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04DD7AAB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3FB7B69B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05E532E7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44DE6C2F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23E91D9E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4122085F" w14:textId="7EC3CFC2" w:rsidR="00CE3E4A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39063BA4" w14:textId="77777777" w:rsidR="00F6755D" w:rsidRPr="00355B0C" w:rsidRDefault="00F6755D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51A7F369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3331E740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1C814F81" w14:textId="77777777" w:rsidR="00CE3E4A" w:rsidRPr="00355B0C" w:rsidRDefault="00CE3E4A" w:rsidP="003138B3">
      <w:pPr>
        <w:shd w:val="clear" w:color="auto" w:fill="FFFFFF"/>
        <w:spacing w:line="240" w:lineRule="exact"/>
        <w:rPr>
          <w:b/>
          <w:bCs/>
          <w:sz w:val="28"/>
          <w:szCs w:val="28"/>
          <w:highlight w:val="yellow"/>
        </w:rPr>
      </w:pPr>
    </w:p>
    <w:p w14:paraId="790F14D6" w14:textId="77777777" w:rsidR="00CE3E4A" w:rsidRPr="00E64526" w:rsidRDefault="00CE3E4A" w:rsidP="00CE3E4A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645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Утвержден</w:t>
      </w:r>
    </w:p>
    <w:p w14:paraId="529F55A5" w14:textId="77777777" w:rsidR="00CE3E4A" w:rsidRPr="00E64526" w:rsidRDefault="00CE3E4A" w:rsidP="00CE3E4A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6452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45A5772E" w14:textId="77777777" w:rsidR="00CE3E4A" w:rsidRPr="00E64526" w:rsidRDefault="00CE3E4A" w:rsidP="00CE3E4A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64526">
        <w:rPr>
          <w:rFonts w:ascii="Times New Roman" w:hAnsi="Times New Roman" w:cs="Times New Roman"/>
          <w:sz w:val="28"/>
          <w:szCs w:val="28"/>
        </w:rPr>
        <w:t xml:space="preserve">Окуловского муниципального </w:t>
      </w:r>
    </w:p>
    <w:p w14:paraId="77D9EA30" w14:textId="13A32130" w:rsidR="00CE3E4A" w:rsidRPr="00E64526" w:rsidRDefault="00E64526" w:rsidP="00CE3E4A">
      <w:pPr>
        <w:pStyle w:val="ConsPlusNormal"/>
        <w:spacing w:line="240" w:lineRule="atLeast"/>
        <w:jc w:val="right"/>
      </w:pPr>
      <w:bookmarkStart w:id="0" w:name="Par40"/>
      <w:bookmarkEnd w:id="0"/>
      <w:r w:rsidRPr="00E64526">
        <w:rPr>
          <w:rFonts w:ascii="Times New Roman" w:hAnsi="Times New Roman" w:cs="Times New Roman"/>
          <w:sz w:val="28"/>
          <w:szCs w:val="28"/>
        </w:rPr>
        <w:t>округа</w:t>
      </w:r>
      <w:r w:rsidR="00CE3E4A" w:rsidRPr="00E64526">
        <w:rPr>
          <w:rFonts w:ascii="Times New Roman" w:hAnsi="Times New Roman" w:cs="Times New Roman"/>
          <w:sz w:val="28"/>
          <w:szCs w:val="28"/>
        </w:rPr>
        <w:t xml:space="preserve"> от </w:t>
      </w:r>
      <w:r w:rsidRPr="00E64526">
        <w:rPr>
          <w:rFonts w:ascii="Times New Roman" w:hAnsi="Times New Roman" w:cs="Times New Roman"/>
          <w:sz w:val="28"/>
          <w:szCs w:val="28"/>
        </w:rPr>
        <w:t>__</w:t>
      </w:r>
      <w:r w:rsidR="00CE3E4A" w:rsidRPr="00E64526">
        <w:rPr>
          <w:rFonts w:ascii="Times New Roman" w:hAnsi="Times New Roman" w:cs="Times New Roman"/>
          <w:sz w:val="28"/>
          <w:szCs w:val="28"/>
        </w:rPr>
        <w:t>.</w:t>
      </w:r>
      <w:r w:rsidRPr="00E64526">
        <w:rPr>
          <w:rFonts w:ascii="Times New Roman" w:hAnsi="Times New Roman" w:cs="Times New Roman"/>
          <w:sz w:val="28"/>
          <w:szCs w:val="28"/>
        </w:rPr>
        <w:t>__</w:t>
      </w:r>
      <w:r w:rsidR="00CE3E4A" w:rsidRPr="00E64526">
        <w:rPr>
          <w:rFonts w:ascii="Times New Roman" w:hAnsi="Times New Roman" w:cs="Times New Roman"/>
          <w:sz w:val="28"/>
          <w:szCs w:val="28"/>
        </w:rPr>
        <w:t>.202</w:t>
      </w:r>
      <w:r w:rsidR="00815464">
        <w:rPr>
          <w:rFonts w:ascii="Times New Roman" w:hAnsi="Times New Roman" w:cs="Times New Roman"/>
          <w:sz w:val="28"/>
          <w:szCs w:val="28"/>
        </w:rPr>
        <w:t>6</w:t>
      </w:r>
      <w:r w:rsidR="00CE3E4A" w:rsidRPr="00E64526">
        <w:rPr>
          <w:rFonts w:ascii="Times New Roman" w:hAnsi="Times New Roman" w:cs="Times New Roman"/>
          <w:sz w:val="28"/>
          <w:szCs w:val="28"/>
        </w:rPr>
        <w:t xml:space="preserve"> № </w:t>
      </w:r>
      <w:r w:rsidRPr="00E64526">
        <w:rPr>
          <w:rFonts w:ascii="Times New Roman" w:hAnsi="Times New Roman" w:cs="Times New Roman"/>
          <w:sz w:val="28"/>
          <w:szCs w:val="28"/>
        </w:rPr>
        <w:t>___</w:t>
      </w:r>
    </w:p>
    <w:p w14:paraId="7DFA2267" w14:textId="77777777" w:rsidR="00CE3E4A" w:rsidRPr="00E64526" w:rsidRDefault="00CE3E4A" w:rsidP="00CE3E4A">
      <w:pPr>
        <w:pStyle w:val="ConsPlusNormal"/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06CA13" w14:textId="77777777" w:rsidR="00CE3E4A" w:rsidRPr="00E64526" w:rsidRDefault="00CE3E4A" w:rsidP="00CE3E4A">
      <w:pPr>
        <w:pStyle w:val="ConsPlusTitle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</w:p>
    <w:p w14:paraId="1F82E9BC" w14:textId="77777777" w:rsidR="00CE3E4A" w:rsidRPr="00E64526" w:rsidRDefault="00CE3E4A" w:rsidP="00CE3E4A">
      <w:pPr>
        <w:adjustRightInd w:val="0"/>
        <w:spacing w:line="240" w:lineRule="atLeast"/>
        <w:jc w:val="center"/>
        <w:rPr>
          <w:b/>
          <w:sz w:val="28"/>
          <w:szCs w:val="28"/>
        </w:rPr>
      </w:pPr>
      <w:r w:rsidRPr="00E64526">
        <w:rPr>
          <w:b/>
          <w:sz w:val="28"/>
          <w:szCs w:val="28"/>
        </w:rPr>
        <w:t xml:space="preserve">Порядок составления и утверждения </w:t>
      </w:r>
    </w:p>
    <w:p w14:paraId="7C4D98ED" w14:textId="77777777" w:rsidR="00CE3E4A" w:rsidRPr="00E64526" w:rsidRDefault="00CE3E4A" w:rsidP="00CE3E4A">
      <w:pPr>
        <w:adjustRightInd w:val="0"/>
        <w:spacing w:line="240" w:lineRule="atLeast"/>
        <w:jc w:val="center"/>
        <w:rPr>
          <w:b/>
          <w:sz w:val="28"/>
          <w:szCs w:val="28"/>
        </w:rPr>
      </w:pPr>
      <w:r w:rsidRPr="00E64526">
        <w:rPr>
          <w:b/>
          <w:sz w:val="28"/>
          <w:szCs w:val="28"/>
        </w:rPr>
        <w:t>Плана финансово-хозяйственной деятельности муниципальных</w:t>
      </w:r>
    </w:p>
    <w:p w14:paraId="47F0BC73" w14:textId="77777777" w:rsidR="00CE3E4A" w:rsidRPr="00E64526" w:rsidRDefault="00CE3E4A" w:rsidP="00CE3E4A">
      <w:pPr>
        <w:adjustRightInd w:val="0"/>
        <w:spacing w:line="240" w:lineRule="atLeast"/>
        <w:jc w:val="center"/>
        <w:rPr>
          <w:b/>
          <w:sz w:val="28"/>
          <w:szCs w:val="28"/>
        </w:rPr>
      </w:pPr>
      <w:r w:rsidRPr="00E64526">
        <w:rPr>
          <w:b/>
          <w:sz w:val="28"/>
          <w:szCs w:val="28"/>
        </w:rPr>
        <w:t xml:space="preserve"> автономных и бюджетных учреждений, подведомственных</w:t>
      </w:r>
    </w:p>
    <w:p w14:paraId="797A6775" w14:textId="77777777" w:rsidR="00CE3E4A" w:rsidRPr="00E64526" w:rsidRDefault="00CE3E4A" w:rsidP="00CE3E4A">
      <w:pPr>
        <w:adjustRightInd w:val="0"/>
        <w:spacing w:line="240" w:lineRule="atLeast"/>
        <w:jc w:val="center"/>
        <w:rPr>
          <w:b/>
          <w:sz w:val="28"/>
          <w:szCs w:val="28"/>
        </w:rPr>
      </w:pPr>
      <w:r w:rsidRPr="00E64526">
        <w:rPr>
          <w:b/>
          <w:sz w:val="28"/>
          <w:szCs w:val="28"/>
        </w:rPr>
        <w:t xml:space="preserve"> Администрации Окуловского муниципального </w:t>
      </w:r>
      <w:r w:rsidR="00E64526" w:rsidRPr="00E64526">
        <w:rPr>
          <w:b/>
          <w:sz w:val="28"/>
          <w:szCs w:val="28"/>
        </w:rPr>
        <w:t>округа</w:t>
      </w:r>
      <w:r w:rsidRPr="00E64526">
        <w:rPr>
          <w:b/>
          <w:sz w:val="28"/>
          <w:szCs w:val="28"/>
        </w:rPr>
        <w:t xml:space="preserve"> </w:t>
      </w:r>
    </w:p>
    <w:p w14:paraId="67DFF1FB" w14:textId="77777777" w:rsidR="00CE3E4A" w:rsidRPr="00E64526" w:rsidRDefault="00CE3E4A" w:rsidP="00CE3E4A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E64526">
        <w:rPr>
          <w:rFonts w:ascii="Times New Roman" w:hAnsi="Times New Roman"/>
          <w:sz w:val="28"/>
          <w:szCs w:val="28"/>
        </w:rPr>
        <w:t xml:space="preserve">и ее отраслевым органам        </w:t>
      </w:r>
    </w:p>
    <w:p w14:paraId="15531B67" w14:textId="77777777" w:rsidR="00CE3E4A" w:rsidRPr="00E64526" w:rsidRDefault="00CE3E4A" w:rsidP="00CE3E4A">
      <w:pPr>
        <w:pStyle w:val="ConsPlusTitle"/>
        <w:jc w:val="center"/>
        <w:outlineLvl w:val="1"/>
        <w:rPr>
          <w:sz w:val="28"/>
          <w:szCs w:val="28"/>
        </w:rPr>
      </w:pPr>
    </w:p>
    <w:p w14:paraId="304F0381" w14:textId="77777777" w:rsidR="00CE3E4A" w:rsidRPr="00E64526" w:rsidRDefault="00CE3E4A" w:rsidP="00CE3E4A">
      <w:pPr>
        <w:pStyle w:val="ConsPlusTitle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E64526">
        <w:rPr>
          <w:rFonts w:ascii="Times New Roman" w:hAnsi="Times New Roman" w:cs="Times New Roman"/>
          <w:bCs w:val="0"/>
          <w:sz w:val="28"/>
          <w:szCs w:val="28"/>
        </w:rPr>
        <w:t>I. Общие положения</w:t>
      </w:r>
    </w:p>
    <w:p w14:paraId="62463178" w14:textId="77777777" w:rsidR="00CE3E4A" w:rsidRPr="00355B0C" w:rsidRDefault="00CE3E4A" w:rsidP="00CE3E4A">
      <w:pPr>
        <w:pStyle w:val="ConsPlusNormal"/>
        <w:jc w:val="both"/>
        <w:rPr>
          <w:b/>
          <w:sz w:val="28"/>
          <w:szCs w:val="28"/>
          <w:highlight w:val="yellow"/>
        </w:rPr>
      </w:pPr>
    </w:p>
    <w:p w14:paraId="39E4BEFB" w14:textId="32E403F7" w:rsidR="00CE3E4A" w:rsidRPr="00AA29D5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29D5">
        <w:rPr>
          <w:rFonts w:ascii="Times New Roman" w:hAnsi="Times New Roman" w:cs="Times New Roman"/>
          <w:sz w:val="28"/>
          <w:szCs w:val="28"/>
        </w:rPr>
        <w:t xml:space="preserve">1. Настоящий Порядок составления и утверждения плана финансово-хозяйственной деятельности муниципальных автономных и бюджетных учреждений (далее - Порядок), </w:t>
      </w:r>
      <w:r w:rsidRPr="00AA29D5">
        <w:rPr>
          <w:rFonts w:ascii="Times New Roman" w:hAnsi="Times New Roman" w:cs="Times New Roman"/>
          <w:bCs/>
          <w:sz w:val="28"/>
          <w:szCs w:val="28"/>
        </w:rPr>
        <w:t xml:space="preserve">подведомственных Администрации Окуловского муниципального </w:t>
      </w:r>
      <w:r w:rsidR="004879CC" w:rsidRPr="00AA29D5">
        <w:rPr>
          <w:rFonts w:ascii="Times New Roman" w:hAnsi="Times New Roman" w:cs="Times New Roman"/>
          <w:sz w:val="28"/>
          <w:szCs w:val="28"/>
        </w:rPr>
        <w:t>округа</w:t>
      </w:r>
      <w:r w:rsidRPr="00AA29D5">
        <w:rPr>
          <w:rFonts w:ascii="Times New Roman" w:hAnsi="Times New Roman" w:cs="Times New Roman"/>
          <w:bCs/>
          <w:sz w:val="28"/>
          <w:szCs w:val="28"/>
        </w:rPr>
        <w:t xml:space="preserve"> и ее отраслевым органам </w:t>
      </w:r>
      <w:r w:rsidRPr="00AA29D5">
        <w:rPr>
          <w:rFonts w:ascii="Times New Roman" w:hAnsi="Times New Roman" w:cs="Times New Roman"/>
          <w:sz w:val="28"/>
          <w:szCs w:val="28"/>
        </w:rPr>
        <w:t>(далее - орган-учредитель) распространяется на:</w:t>
      </w:r>
    </w:p>
    <w:p w14:paraId="177F7CBA" w14:textId="77777777" w:rsidR="00CE3E4A" w:rsidRPr="00A373C8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73C8">
        <w:rPr>
          <w:rFonts w:ascii="Times New Roman" w:hAnsi="Times New Roman" w:cs="Times New Roman"/>
          <w:sz w:val="28"/>
          <w:szCs w:val="28"/>
        </w:rPr>
        <w:t>муниципальные бюджетные учреждения и их обособленные подразделения, подведомственные комитету культуры</w:t>
      </w:r>
      <w:r w:rsidR="00A373C8" w:rsidRPr="00A373C8">
        <w:rPr>
          <w:rFonts w:ascii="Times New Roman" w:hAnsi="Times New Roman" w:cs="Times New Roman"/>
          <w:sz w:val="28"/>
          <w:szCs w:val="28"/>
        </w:rPr>
        <w:t xml:space="preserve"> </w:t>
      </w:r>
      <w:r w:rsidRPr="00A373C8">
        <w:rPr>
          <w:rFonts w:ascii="Times New Roman" w:hAnsi="Times New Roman" w:cs="Times New Roman"/>
          <w:bCs/>
          <w:sz w:val="28"/>
          <w:szCs w:val="28"/>
        </w:rPr>
        <w:t xml:space="preserve">Администрации Окуловского муниципального </w:t>
      </w:r>
      <w:r w:rsidR="004879CC" w:rsidRPr="00A373C8">
        <w:rPr>
          <w:rFonts w:ascii="Times New Roman" w:hAnsi="Times New Roman" w:cs="Times New Roman"/>
          <w:sz w:val="28"/>
          <w:szCs w:val="28"/>
        </w:rPr>
        <w:t>округа</w:t>
      </w:r>
      <w:r w:rsidRPr="00A373C8">
        <w:rPr>
          <w:rFonts w:ascii="Times New Roman" w:hAnsi="Times New Roman" w:cs="Times New Roman"/>
          <w:bCs/>
          <w:sz w:val="28"/>
          <w:szCs w:val="28"/>
        </w:rPr>
        <w:t>;</w:t>
      </w:r>
    </w:p>
    <w:p w14:paraId="10E0A15F" w14:textId="77777777" w:rsidR="00CE3E4A" w:rsidRPr="00A373C8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73C8">
        <w:rPr>
          <w:rFonts w:ascii="Times New Roman" w:hAnsi="Times New Roman" w:cs="Times New Roman"/>
          <w:sz w:val="28"/>
          <w:szCs w:val="28"/>
        </w:rPr>
        <w:t xml:space="preserve">муниципальные автономные учреждения и их обособленные подразделения, подведомственные комитету образования </w:t>
      </w:r>
      <w:r w:rsidRPr="00A373C8">
        <w:rPr>
          <w:rFonts w:ascii="Times New Roman" w:hAnsi="Times New Roman" w:cs="Times New Roman"/>
          <w:bCs/>
          <w:sz w:val="28"/>
          <w:szCs w:val="28"/>
        </w:rPr>
        <w:t xml:space="preserve">Администрации Окуловского муниципального </w:t>
      </w:r>
      <w:r w:rsidR="004879CC" w:rsidRPr="00A373C8">
        <w:rPr>
          <w:rFonts w:ascii="Times New Roman" w:hAnsi="Times New Roman" w:cs="Times New Roman"/>
          <w:sz w:val="28"/>
          <w:szCs w:val="28"/>
        </w:rPr>
        <w:t>округа</w:t>
      </w:r>
      <w:r w:rsidRPr="00A373C8">
        <w:rPr>
          <w:rFonts w:ascii="Times New Roman" w:hAnsi="Times New Roman" w:cs="Times New Roman"/>
          <w:bCs/>
          <w:sz w:val="28"/>
          <w:szCs w:val="28"/>
        </w:rPr>
        <w:t>;</w:t>
      </w:r>
    </w:p>
    <w:p w14:paraId="149B7D06" w14:textId="77777777" w:rsidR="00CE3E4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73C8">
        <w:rPr>
          <w:rFonts w:ascii="Times New Roman" w:hAnsi="Times New Roman" w:cs="Times New Roman"/>
          <w:sz w:val="28"/>
          <w:szCs w:val="28"/>
        </w:rPr>
        <w:t>муниципальные автономные</w:t>
      </w:r>
      <w:r w:rsidR="00A373C8" w:rsidRPr="00A373C8">
        <w:rPr>
          <w:rFonts w:ascii="Times New Roman" w:hAnsi="Times New Roman" w:cs="Times New Roman"/>
          <w:sz w:val="28"/>
          <w:szCs w:val="28"/>
        </w:rPr>
        <w:t xml:space="preserve"> и бюджет</w:t>
      </w:r>
      <w:r w:rsidR="005A4AC6">
        <w:rPr>
          <w:rFonts w:ascii="Times New Roman" w:hAnsi="Times New Roman" w:cs="Times New Roman"/>
          <w:sz w:val="28"/>
          <w:szCs w:val="28"/>
        </w:rPr>
        <w:t>н</w:t>
      </w:r>
      <w:r w:rsidR="00A373C8" w:rsidRPr="00A373C8">
        <w:rPr>
          <w:rFonts w:ascii="Times New Roman" w:hAnsi="Times New Roman" w:cs="Times New Roman"/>
          <w:sz w:val="28"/>
          <w:szCs w:val="28"/>
        </w:rPr>
        <w:t>ые</w:t>
      </w:r>
      <w:r w:rsidRPr="00A373C8">
        <w:rPr>
          <w:rFonts w:ascii="Times New Roman" w:hAnsi="Times New Roman" w:cs="Times New Roman"/>
          <w:sz w:val="28"/>
          <w:szCs w:val="28"/>
        </w:rPr>
        <w:t xml:space="preserve"> учреждения и их обособленные подразделения,</w:t>
      </w:r>
      <w:r w:rsidRPr="00A373C8">
        <w:rPr>
          <w:rFonts w:ascii="Times New Roman" w:hAnsi="Times New Roman" w:cs="Times New Roman"/>
          <w:bCs/>
          <w:sz w:val="28"/>
          <w:szCs w:val="28"/>
        </w:rPr>
        <w:t xml:space="preserve"> подведомственные Администрации Окуловского </w:t>
      </w:r>
      <w:r w:rsidR="004879CC" w:rsidRPr="00A373C8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4879CC" w:rsidRPr="00A373C8">
        <w:rPr>
          <w:rFonts w:ascii="Times New Roman" w:hAnsi="Times New Roman" w:cs="Times New Roman"/>
          <w:sz w:val="28"/>
          <w:szCs w:val="28"/>
        </w:rPr>
        <w:t>округа</w:t>
      </w:r>
      <w:r w:rsidRPr="00A373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373C8">
        <w:rPr>
          <w:rFonts w:ascii="Times New Roman" w:hAnsi="Times New Roman" w:cs="Times New Roman"/>
          <w:sz w:val="28"/>
          <w:szCs w:val="28"/>
        </w:rPr>
        <w:t xml:space="preserve"> (далее - учреждение) при составлении проекта Плана финансово-хозяйственной деятельности муниципальных автономных и бюджетных учреждений (далее – План), утверждении Плана и внесении изменений в План. </w:t>
      </w:r>
    </w:p>
    <w:p w14:paraId="2C181BE8" w14:textId="67436523" w:rsidR="00F22C0E" w:rsidRPr="00F22C0E" w:rsidRDefault="00F22C0E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C0E">
        <w:rPr>
          <w:rFonts w:ascii="Times New Roman" w:hAnsi="Times New Roman" w:cs="Times New Roman"/>
          <w:sz w:val="28"/>
          <w:szCs w:val="28"/>
        </w:rPr>
        <w:t xml:space="preserve">2. Учреждение составляет и утверждает План в соответствии с Требованиями и </w:t>
      </w:r>
      <w:hyperlink r:id="rId8">
        <w:r w:rsidRPr="00F22C0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F22C0E">
        <w:rPr>
          <w:rFonts w:ascii="Times New Roman" w:hAnsi="Times New Roman" w:cs="Times New Roman"/>
          <w:sz w:val="28"/>
          <w:szCs w:val="28"/>
        </w:rPr>
        <w:t>, установленным органом-учредителем.</w:t>
      </w:r>
    </w:p>
    <w:p w14:paraId="33F36D1F" w14:textId="53F07987" w:rsidR="00CE3E4A" w:rsidRPr="005D20CD" w:rsidRDefault="005D20CD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0CD">
        <w:rPr>
          <w:rFonts w:ascii="Times New Roman" w:hAnsi="Times New Roman" w:cs="Times New Roman"/>
          <w:sz w:val="28"/>
          <w:szCs w:val="28"/>
        </w:rPr>
        <w:t>3</w:t>
      </w:r>
      <w:r w:rsidR="00CE3E4A" w:rsidRPr="005D20CD">
        <w:rPr>
          <w:rFonts w:ascii="Times New Roman" w:hAnsi="Times New Roman" w:cs="Times New Roman"/>
          <w:sz w:val="28"/>
          <w:szCs w:val="28"/>
        </w:rPr>
        <w:t>. В случае изменения подведомственности учреждения в течение текущего финансового года План приводится в соответствие с порядком и в сроки, установленные органом-учредителем, в ведение которого передано учреждение после изменения его подведомственности.</w:t>
      </w:r>
    </w:p>
    <w:p w14:paraId="1CAE0FF0" w14:textId="1A1214F6" w:rsidR="00CE3E4A" w:rsidRPr="00043E9E" w:rsidRDefault="00043E9E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"/>
      <w:bookmarkEnd w:id="1"/>
      <w:r>
        <w:rPr>
          <w:rFonts w:ascii="Times New Roman" w:hAnsi="Times New Roman" w:cs="Times New Roman"/>
          <w:sz w:val="28"/>
          <w:szCs w:val="28"/>
        </w:rPr>
        <w:t>4</w:t>
      </w:r>
      <w:r w:rsidR="00CE3E4A" w:rsidRPr="00043E9E">
        <w:rPr>
          <w:rFonts w:ascii="Times New Roman" w:hAnsi="Times New Roman" w:cs="Times New Roman"/>
          <w:sz w:val="28"/>
          <w:szCs w:val="28"/>
        </w:rPr>
        <w:t>. План составляется и утверждается на текущий финансовый год и плановый период и действует в течение срока действия решения о бюджете.</w:t>
      </w:r>
    </w:p>
    <w:p w14:paraId="5CA61D36" w14:textId="77777777" w:rsidR="00CE3E4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E9E">
        <w:rPr>
          <w:rFonts w:ascii="Times New Roman" w:hAnsi="Times New Roman" w:cs="Times New Roman"/>
          <w:sz w:val="28"/>
          <w:szCs w:val="28"/>
        </w:rPr>
        <w:t xml:space="preserve">При принятии учреждением обязательств, срок исполнения которых по условиям договоров (контрактов) превышает срок, предусмотренный </w:t>
      </w:r>
      <w:hyperlink w:anchor="Par59" w:tooltip="5. План должен составляться и утверждаться на текущий финансовый год в случае, если закон (решение) о бюджете утверждается на один финансовый год или на текущий финансовый год и плановый период, если закон (решение) о бюджете утверждается на очередной финансов" w:history="1">
        <w:r w:rsidRPr="00B5425C">
          <w:rPr>
            <w:rFonts w:ascii="Times New Roman" w:hAnsi="Times New Roman" w:cs="Times New Roman"/>
            <w:sz w:val="28"/>
            <w:szCs w:val="28"/>
          </w:rPr>
          <w:t>абзацем первым</w:t>
        </w:r>
      </w:hyperlink>
      <w:r w:rsidRPr="00B5425C">
        <w:rPr>
          <w:rFonts w:ascii="Times New Roman" w:hAnsi="Times New Roman" w:cs="Times New Roman"/>
          <w:sz w:val="28"/>
          <w:szCs w:val="28"/>
        </w:rPr>
        <w:t xml:space="preserve"> настоящего пункта, показатели Плана по решению органа-учредителя </w:t>
      </w:r>
      <w:r w:rsidRPr="00043E9E">
        <w:rPr>
          <w:rFonts w:ascii="Times New Roman" w:hAnsi="Times New Roman" w:cs="Times New Roman"/>
          <w:sz w:val="28"/>
          <w:szCs w:val="28"/>
        </w:rPr>
        <w:t>утверждаются на период, превышающий указанный срок.</w:t>
      </w:r>
    </w:p>
    <w:p w14:paraId="6BBB9534" w14:textId="17C00EE6" w:rsidR="009E1157" w:rsidRPr="009E1157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E1157">
        <w:rPr>
          <w:rFonts w:ascii="Times New Roman" w:hAnsi="Times New Roman" w:cs="Times New Roman"/>
          <w:sz w:val="28"/>
          <w:szCs w:val="28"/>
        </w:rPr>
        <w:t>. Орган-учредитель должен установить следующие положения для составления и утверждения Плана для подведомственных учреждений:</w:t>
      </w:r>
    </w:p>
    <w:p w14:paraId="1657DE02" w14:textId="77777777" w:rsidR="009E1157" w:rsidRPr="00114261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t>1) сроки и порядок составления проекта Плана (при необходимости формирования проекта Плана);</w:t>
      </w:r>
    </w:p>
    <w:p w14:paraId="43ECBEC7" w14:textId="77777777" w:rsidR="009E1157" w:rsidRPr="00114261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t>2) сроки и порядок утверждения Плана;</w:t>
      </w:r>
    </w:p>
    <w:p w14:paraId="6C5FC024" w14:textId="77777777" w:rsidR="009E1157" w:rsidRPr="00114261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lastRenderedPageBreak/>
        <w:t>3) порядок внесения изменений в План;</w:t>
      </w:r>
    </w:p>
    <w:p w14:paraId="305B1BD7" w14:textId="77777777" w:rsidR="009E1157" w:rsidRPr="00114261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t>4) полномочия органа-учредителя или учреждения по утверждению Плана (внесению изменений в План)</w:t>
      </w:r>
      <w:r w:rsidR="00114261">
        <w:rPr>
          <w:rFonts w:ascii="Times New Roman" w:hAnsi="Times New Roman" w:cs="Times New Roman"/>
          <w:sz w:val="28"/>
          <w:szCs w:val="28"/>
        </w:rPr>
        <w:t>.</w:t>
      </w:r>
      <w:r w:rsidRPr="001142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7DD33" w14:textId="5DFE5E37" w:rsidR="009E1157" w:rsidRPr="00114261" w:rsidRDefault="0011426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2"/>
      <w:bookmarkEnd w:id="2"/>
      <w:r>
        <w:rPr>
          <w:rFonts w:ascii="Times New Roman" w:hAnsi="Times New Roman" w:cs="Times New Roman"/>
          <w:sz w:val="28"/>
          <w:szCs w:val="28"/>
        </w:rPr>
        <w:t>6</w:t>
      </w:r>
      <w:r w:rsidR="009E1157" w:rsidRPr="00114261">
        <w:rPr>
          <w:rFonts w:ascii="Times New Roman" w:hAnsi="Times New Roman" w:cs="Times New Roman"/>
          <w:sz w:val="28"/>
          <w:szCs w:val="28"/>
        </w:rPr>
        <w:t xml:space="preserve">. План должен составляться и утверждаться на очередной финансовый год в случае, если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9E1157" w:rsidRPr="00114261">
        <w:rPr>
          <w:rFonts w:ascii="Times New Roman" w:hAnsi="Times New Roman" w:cs="Times New Roman"/>
          <w:sz w:val="28"/>
          <w:szCs w:val="28"/>
        </w:rPr>
        <w:t xml:space="preserve"> о бюджете утверждается на один финансовый год или на очередной финансовый год и плановый период, если решение о бюджете утверждается на очередной финансовый год и плановый период.</w:t>
      </w:r>
    </w:p>
    <w:p w14:paraId="09FDBC0E" w14:textId="77777777" w:rsidR="009E1157" w:rsidRPr="00114261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t>План вновь созданного учреждения составляется на текущий финансовый год и плановый период.</w:t>
      </w:r>
    </w:p>
    <w:p w14:paraId="66242659" w14:textId="77777777" w:rsidR="009E1157" w:rsidRPr="00114261" w:rsidRDefault="009E115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t xml:space="preserve">При принятии учреждением обязательств, срок исполнения которых по условиям договоров (контрактов) превышает срок, предусмотренный </w:t>
      </w:r>
      <w:hyperlink w:anchor="P72">
        <w:r w:rsidRPr="00114261">
          <w:rPr>
            <w:rFonts w:ascii="Times New Roman" w:hAnsi="Times New Roman" w:cs="Times New Roman"/>
            <w:sz w:val="28"/>
            <w:szCs w:val="28"/>
          </w:rPr>
          <w:t>абзацем первым</w:t>
        </w:r>
      </w:hyperlink>
      <w:r w:rsidRPr="00114261">
        <w:rPr>
          <w:rFonts w:ascii="Times New Roman" w:hAnsi="Times New Roman" w:cs="Times New Roman"/>
          <w:sz w:val="28"/>
          <w:szCs w:val="28"/>
        </w:rPr>
        <w:t xml:space="preserve"> настоящего пункта, показатели Плана по решению органа-учредителя утверждаются на период, превышающий указанный срок.</w:t>
      </w:r>
    </w:p>
    <w:p w14:paraId="13E00631" w14:textId="4E7CE607" w:rsidR="00CE3E4A" w:rsidRPr="00114261" w:rsidRDefault="0011426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261">
        <w:rPr>
          <w:rFonts w:ascii="Times New Roman" w:hAnsi="Times New Roman" w:cs="Times New Roman"/>
          <w:sz w:val="28"/>
          <w:szCs w:val="28"/>
        </w:rPr>
        <w:t>7</w:t>
      </w:r>
      <w:r w:rsidR="00CE3E4A" w:rsidRPr="00114261">
        <w:rPr>
          <w:rFonts w:ascii="Times New Roman" w:hAnsi="Times New Roman" w:cs="Times New Roman"/>
          <w:sz w:val="28"/>
          <w:szCs w:val="28"/>
        </w:rPr>
        <w:t>. План составляется по кассовому методу, в валюте Российской Федерации.</w:t>
      </w:r>
    </w:p>
    <w:p w14:paraId="145A41D2" w14:textId="77777777" w:rsidR="003B56A6" w:rsidRPr="00355B0C" w:rsidRDefault="003B56A6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59BDBB8" w14:textId="77777777" w:rsidR="00CE3E4A" w:rsidRPr="008C4E7A" w:rsidRDefault="00CE3E4A" w:rsidP="00CE3E4A">
      <w:pPr>
        <w:pStyle w:val="ConsPlusTitle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8C4E7A">
        <w:rPr>
          <w:rFonts w:ascii="Times New Roman" w:hAnsi="Times New Roman" w:cs="Times New Roman"/>
          <w:bCs w:val="0"/>
          <w:sz w:val="28"/>
          <w:szCs w:val="28"/>
        </w:rPr>
        <w:t>II. Требования к составлению Плана</w:t>
      </w:r>
    </w:p>
    <w:p w14:paraId="27491828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A30891A" w14:textId="2BDCB402" w:rsidR="00CE3E4A" w:rsidRPr="008C4E7A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E3E4A" w:rsidRPr="008C4E7A">
        <w:rPr>
          <w:rFonts w:ascii="Times New Roman" w:hAnsi="Times New Roman" w:cs="Times New Roman"/>
          <w:sz w:val="28"/>
          <w:szCs w:val="28"/>
        </w:rPr>
        <w:t xml:space="preserve"> При составлении Плана (внесении изменений в него) устанавливается (уточняется) плановый объем поступлений и выплат денежных средств.</w:t>
      </w:r>
    </w:p>
    <w:p w14:paraId="73088ABA" w14:textId="77777777" w:rsidR="00CE3E4A" w:rsidRPr="00057416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7416">
        <w:rPr>
          <w:rFonts w:ascii="Times New Roman" w:hAnsi="Times New Roman" w:cs="Times New Roman"/>
          <w:sz w:val="28"/>
          <w:szCs w:val="28"/>
        </w:rPr>
        <w:t xml:space="preserve">План должен составляться на основании обоснований (расчетов) плановых показателей поступлений и выплат, требования к формированию которых установлены в </w:t>
      </w:r>
      <w:hyperlink w:anchor="Par125" w:tooltip="III. Формирование обоснований (расчетов) плановых" w:history="1">
        <w:r w:rsidRPr="00057416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057416">
        <w:rPr>
          <w:rFonts w:ascii="Times New Roman" w:hAnsi="Times New Roman" w:cs="Times New Roman"/>
          <w:sz w:val="28"/>
          <w:szCs w:val="28"/>
        </w:rPr>
        <w:t xml:space="preserve"> </w:t>
      </w:r>
      <w:r w:rsidR="003B56A6" w:rsidRPr="0005741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057416">
        <w:rPr>
          <w:rFonts w:ascii="Times New Roman" w:hAnsi="Times New Roman" w:cs="Times New Roman"/>
          <w:sz w:val="28"/>
          <w:szCs w:val="28"/>
        </w:rPr>
        <w:t xml:space="preserve">Порядка. Рекомендуемый образец Плана приведен в </w:t>
      </w:r>
      <w:hyperlink w:anchor="Par211" w:tooltip="           План финансово-хозяйственной деятельности на 20__ г." w:history="1">
        <w:r w:rsidRPr="00057416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057416">
        <w:rPr>
          <w:rFonts w:ascii="Times New Roman" w:hAnsi="Times New Roman" w:cs="Times New Roman"/>
          <w:sz w:val="28"/>
          <w:szCs w:val="28"/>
        </w:rPr>
        <w:t xml:space="preserve"> № 1 к </w:t>
      </w:r>
      <w:r w:rsidR="003B56A6" w:rsidRPr="00057416">
        <w:rPr>
          <w:rFonts w:ascii="Times New Roman" w:hAnsi="Times New Roman" w:cs="Times New Roman"/>
          <w:sz w:val="28"/>
          <w:szCs w:val="28"/>
        </w:rPr>
        <w:t xml:space="preserve"> настоящему </w:t>
      </w:r>
      <w:r w:rsidRPr="00057416">
        <w:rPr>
          <w:rFonts w:ascii="Times New Roman" w:hAnsi="Times New Roman" w:cs="Times New Roman"/>
          <w:sz w:val="28"/>
          <w:szCs w:val="28"/>
        </w:rPr>
        <w:t>Порядку.</w:t>
      </w:r>
    </w:p>
    <w:p w14:paraId="29BEEB12" w14:textId="25E79C30" w:rsidR="00CE3E4A" w:rsidRPr="00F86204" w:rsidRDefault="00CE3E4A" w:rsidP="004F5D51">
      <w:pPr>
        <w:ind w:firstLine="851"/>
        <w:jc w:val="both"/>
        <w:rPr>
          <w:sz w:val="28"/>
          <w:szCs w:val="28"/>
        </w:rPr>
      </w:pPr>
      <w:r w:rsidRPr="00F86204">
        <w:rPr>
          <w:sz w:val="28"/>
          <w:szCs w:val="28"/>
        </w:rPr>
        <w:t xml:space="preserve"> </w:t>
      </w:r>
      <w:r w:rsidR="004F5D51">
        <w:rPr>
          <w:sz w:val="28"/>
          <w:szCs w:val="28"/>
        </w:rPr>
        <w:t>9.</w:t>
      </w:r>
      <w:r w:rsidRPr="00F86204">
        <w:rPr>
          <w:sz w:val="28"/>
          <w:szCs w:val="28"/>
        </w:rPr>
        <w:t xml:space="preserve">  Учреждение составляет проект Плана в срок до 15 сентября текущего года в соответствии с прилагаемой формой (Приложение № 1) при формировании проекта решения о бюджете:</w:t>
      </w:r>
    </w:p>
    <w:p w14:paraId="1C4CE1CA" w14:textId="603921CC" w:rsidR="00CE3E4A" w:rsidRPr="00F86204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E3E4A" w:rsidRPr="00F86204">
        <w:rPr>
          <w:rFonts w:ascii="Times New Roman" w:hAnsi="Times New Roman" w:cs="Times New Roman"/>
          <w:sz w:val="28"/>
          <w:szCs w:val="28"/>
        </w:rPr>
        <w:t>1. с учетом планируемых объемов поступлений:</w:t>
      </w:r>
    </w:p>
    <w:p w14:paraId="4C7ECA77" w14:textId="77777777" w:rsidR="00CE3E4A" w:rsidRPr="00F86204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6204">
        <w:rPr>
          <w:rFonts w:ascii="Times New Roman" w:hAnsi="Times New Roman" w:cs="Times New Roman"/>
          <w:sz w:val="28"/>
          <w:szCs w:val="28"/>
        </w:rPr>
        <w:t>а) субсидии на финансовое обеспечение выполнения муниципального задания;</w:t>
      </w:r>
    </w:p>
    <w:p w14:paraId="372A0708" w14:textId="77777777" w:rsidR="00CE3E4A" w:rsidRPr="00F86204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6204">
        <w:rPr>
          <w:rFonts w:ascii="Times New Roman" w:hAnsi="Times New Roman" w:cs="Times New Roman"/>
          <w:sz w:val="28"/>
          <w:szCs w:val="28"/>
        </w:rPr>
        <w:t>б) субсидий, предусмотренных абзацем вторым пункта 1 статьи 78.1 Бюджетного кодекса Российской Федерации (далее - целевые субсидии), и целей их предоставления;</w:t>
      </w:r>
    </w:p>
    <w:p w14:paraId="625C828A" w14:textId="77777777" w:rsidR="00CE3E4A" w:rsidRPr="00B9429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29B">
        <w:rPr>
          <w:rFonts w:ascii="Times New Roman" w:hAnsi="Times New Roman" w:cs="Times New Roman"/>
          <w:sz w:val="28"/>
          <w:szCs w:val="28"/>
        </w:rPr>
        <w:t>в)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 на осуществление капитальных вложений);</w:t>
      </w:r>
    </w:p>
    <w:p w14:paraId="1208D0A9" w14:textId="77777777" w:rsidR="00CE3E4A" w:rsidRPr="00B9429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29B">
        <w:rPr>
          <w:rFonts w:ascii="Times New Roman" w:hAnsi="Times New Roman" w:cs="Times New Roman"/>
          <w:sz w:val="28"/>
          <w:szCs w:val="28"/>
        </w:rPr>
        <w:t>г) грантов, в том числе в форме субсидий, предоставляемых из бюджетов бюджетной системы Российской Федерации (далее - грант);</w:t>
      </w:r>
    </w:p>
    <w:p w14:paraId="7739A5C7" w14:textId="77777777" w:rsidR="00CE3E4A" w:rsidRPr="00B9429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29B">
        <w:rPr>
          <w:rFonts w:ascii="Times New Roman" w:hAnsi="Times New Roman" w:cs="Times New Roman"/>
          <w:sz w:val="28"/>
          <w:szCs w:val="28"/>
        </w:rPr>
        <w:t>д) иных доходов, которые учреждение планирует получить при оказании услуг, выполнении работ за плату сверх установленного муниципального задания, а в случаях, установленных федеральным законом, в рамках муниципального задания;</w:t>
      </w:r>
    </w:p>
    <w:p w14:paraId="7999C0F2" w14:textId="77777777" w:rsidR="00CE3E4A" w:rsidRPr="00B9429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29B">
        <w:rPr>
          <w:rFonts w:ascii="Times New Roman" w:hAnsi="Times New Roman" w:cs="Times New Roman"/>
          <w:sz w:val="28"/>
          <w:szCs w:val="28"/>
        </w:rPr>
        <w:t>е) доходов от иной приносящей доход деятельности, предусмотренной уставом учреждения;</w:t>
      </w:r>
    </w:p>
    <w:p w14:paraId="1A8BF548" w14:textId="10FC9D99" w:rsidR="00B9429B" w:rsidRPr="00323235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E3E4A" w:rsidRPr="00323235">
        <w:rPr>
          <w:rFonts w:ascii="Times New Roman" w:hAnsi="Times New Roman" w:cs="Times New Roman"/>
          <w:sz w:val="28"/>
          <w:szCs w:val="28"/>
        </w:rPr>
        <w:t>2. с учетом планируемых объемов выплат, связанных с осуществлением деятельности, предусмотренной уставом учреждения</w:t>
      </w:r>
      <w:r w:rsidR="00323235" w:rsidRPr="00323235">
        <w:rPr>
          <w:rFonts w:ascii="Times New Roman" w:hAnsi="Times New Roman" w:cs="Times New Roman"/>
          <w:sz w:val="28"/>
          <w:szCs w:val="28"/>
        </w:rPr>
        <w:t>,</w:t>
      </w:r>
      <w:r w:rsidR="00B9429B" w:rsidRPr="00323235">
        <w:rPr>
          <w:rFonts w:ascii="Times New Roman" w:hAnsi="Times New Roman" w:cs="Times New Roman"/>
          <w:sz w:val="28"/>
          <w:szCs w:val="28"/>
        </w:rPr>
        <w:t xml:space="preserve"> включая выплаты по </w:t>
      </w:r>
      <w:r w:rsidR="00B9429B" w:rsidRPr="00323235">
        <w:rPr>
          <w:rFonts w:ascii="Times New Roman" w:hAnsi="Times New Roman" w:cs="Times New Roman"/>
          <w:sz w:val="28"/>
          <w:szCs w:val="28"/>
        </w:rPr>
        <w:lastRenderedPageBreak/>
        <w:t>исполнению принятых учреждением в предшествующих отчетных периодах обязательств.</w:t>
      </w:r>
    </w:p>
    <w:p w14:paraId="064D9E41" w14:textId="28A46388" w:rsidR="00CE3E4A" w:rsidRPr="00224550" w:rsidRDefault="004F5D51" w:rsidP="004F5D51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E3E4A" w:rsidRPr="00224550">
        <w:rPr>
          <w:sz w:val="28"/>
          <w:szCs w:val="28"/>
        </w:rPr>
        <w:t>. Орган-учредитель направляет учреждению информацию о планируемых к предоставлению из бюджета объемах расходных обязательств по субсидиям на выполнение муниципального задания, целевым субсидиям, субсидиям на осуществление капитальных вложений, грантам после принятия решения о бюджете на очередной финансовый год и плановый период. План при необходимости уточняется и утверждается с учетом требований настоящего Порядка учреждениями в течение 10 рабочих дней со дня доведения указанной информации.</w:t>
      </w:r>
    </w:p>
    <w:p w14:paraId="6ABCE7F2" w14:textId="61B5B411" w:rsidR="00224550" w:rsidRPr="00224550" w:rsidRDefault="004F5D51" w:rsidP="004F5D51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24550" w:rsidRPr="00224550">
        <w:rPr>
          <w:sz w:val="28"/>
          <w:szCs w:val="28"/>
        </w:rPr>
        <w:t>. Учреждение, имеющее обособленное(ые) подразделение(я), формирует План учреждения на основании Плана головного учреждения, сформированного без учета обособленных подразделений, и Плана(ов) обособленного(ых) подразделения(й), без учета расчетов между головным учреждением и обособленным(и) подразделением(ями).</w:t>
      </w:r>
    </w:p>
    <w:p w14:paraId="6C1B21ED" w14:textId="28D99824" w:rsidR="00CE3E4A" w:rsidRPr="00827DC7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E3E4A" w:rsidRPr="00827DC7">
        <w:rPr>
          <w:rFonts w:ascii="Times New Roman" w:hAnsi="Times New Roman" w:cs="Times New Roman"/>
          <w:sz w:val="28"/>
          <w:szCs w:val="28"/>
        </w:rPr>
        <w:t>.  Показатели Плана и обоснования (расчеты) плановых показателей должны формироваться по соответствующим кодам (составным частям кода) бюджетной классификации Российской Федерации в части:</w:t>
      </w:r>
    </w:p>
    <w:p w14:paraId="67F17A54" w14:textId="5B680085" w:rsidR="00CE3E4A" w:rsidRPr="00827DC7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E3E4A" w:rsidRPr="00827DC7">
        <w:rPr>
          <w:rFonts w:ascii="Times New Roman" w:hAnsi="Times New Roman" w:cs="Times New Roman"/>
          <w:sz w:val="28"/>
          <w:szCs w:val="28"/>
        </w:rPr>
        <w:t>.1. планируемых поступлений:</w:t>
      </w:r>
    </w:p>
    <w:p w14:paraId="35EEE4D3" w14:textId="77777777" w:rsidR="00CE3E4A" w:rsidRPr="00827DC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DC7">
        <w:rPr>
          <w:rFonts w:ascii="Times New Roman" w:hAnsi="Times New Roman" w:cs="Times New Roman"/>
          <w:sz w:val="28"/>
          <w:szCs w:val="28"/>
        </w:rPr>
        <w:t>а) от доходов - по коду аналитической группы подвида доходов бюджетов классификации доходов бюджетов;</w:t>
      </w:r>
    </w:p>
    <w:p w14:paraId="28CD333E" w14:textId="77777777" w:rsidR="00827DC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DC7">
        <w:rPr>
          <w:rFonts w:ascii="Times New Roman" w:hAnsi="Times New Roman" w:cs="Times New Roman"/>
          <w:sz w:val="28"/>
          <w:szCs w:val="28"/>
        </w:rPr>
        <w:t xml:space="preserve">б) </w:t>
      </w:r>
      <w:r w:rsidR="00827DC7" w:rsidRPr="00827DC7">
        <w:rPr>
          <w:rFonts w:ascii="Times New Roman" w:hAnsi="Times New Roman" w:cs="Times New Roman"/>
          <w:sz w:val="28"/>
          <w:szCs w:val="28"/>
        </w:rPr>
        <w:t>возврата выплат, произведенных учреждениями в прошлых отчетных периодах (в том числе в связи с возвратом в текущем финансовом году отклоненных кредитной организацией платежей учреждения; излишне уплаченных сумм налогов, сборов, страховых взносов, пеней, штрафов и процентов в соответствии с законодательством Российской Федерации о налогах и сборах, предоставленных учреждением кредитов (займов, ссуд) (далее - дебиторской задолженности прошлых лет),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63339B07" w14:textId="77777777" w:rsidR="00827DC7" w:rsidRPr="00827DC7" w:rsidRDefault="00827DC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827DC7">
        <w:rPr>
          <w:rFonts w:ascii="Times New Roman" w:hAnsi="Times New Roman" w:cs="Times New Roman"/>
          <w:sz w:val="28"/>
          <w:szCs w:val="28"/>
        </w:rPr>
        <w:t xml:space="preserve"> возврата средств, ранее размещенных на депозитах,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4DCF3CA6" w14:textId="0DA4F17E" w:rsidR="00CE3E4A" w:rsidRPr="00827DC7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E3E4A" w:rsidRPr="00827DC7">
        <w:rPr>
          <w:rFonts w:ascii="Times New Roman" w:hAnsi="Times New Roman" w:cs="Times New Roman"/>
          <w:sz w:val="28"/>
          <w:szCs w:val="28"/>
        </w:rPr>
        <w:t>.2. планируемых выплат:</w:t>
      </w:r>
    </w:p>
    <w:p w14:paraId="225695BB" w14:textId="77777777" w:rsidR="00CE3E4A" w:rsidRPr="00827DC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DC7">
        <w:rPr>
          <w:rFonts w:ascii="Times New Roman" w:hAnsi="Times New Roman" w:cs="Times New Roman"/>
          <w:sz w:val="28"/>
          <w:szCs w:val="28"/>
        </w:rPr>
        <w:t>а) по расходам - по кодам видов расходов классификации расходов бюджетов;</w:t>
      </w:r>
    </w:p>
    <w:p w14:paraId="6EBAF036" w14:textId="77777777" w:rsidR="00CE3E4A" w:rsidRPr="00827DC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DC7">
        <w:rPr>
          <w:rFonts w:ascii="Times New Roman" w:hAnsi="Times New Roman" w:cs="Times New Roman"/>
          <w:sz w:val="28"/>
          <w:szCs w:val="28"/>
        </w:rPr>
        <w:t>б) по возврату в бюджет остатков субсидий прошлых лет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149E3A2F" w14:textId="77777777" w:rsidR="00CE3E4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DC7">
        <w:rPr>
          <w:rFonts w:ascii="Times New Roman" w:hAnsi="Times New Roman" w:cs="Times New Roman"/>
          <w:sz w:val="28"/>
          <w:szCs w:val="28"/>
        </w:rPr>
        <w:t>в) по уплате налогов, объектом налогообложения которых являются доходы (прибыль) учреждения, - по коду аналитической группы подвида доходов бюджетов классификации доходов бюджетов;</w:t>
      </w:r>
    </w:p>
    <w:p w14:paraId="152AEC93" w14:textId="77777777" w:rsidR="00827DC7" w:rsidRDefault="00827DC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827DC7">
        <w:rPr>
          <w:rFonts w:ascii="Times New Roman" w:hAnsi="Times New Roman" w:cs="Times New Roman"/>
          <w:sz w:val="28"/>
          <w:szCs w:val="28"/>
        </w:rPr>
        <w:t xml:space="preserve"> по перечислению физическим и юридическим лицам ссуд, кредитов, в случаях, установленных законодательством Российской Федерации,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2AC29287" w14:textId="5AAB295F" w:rsidR="00827DC7" w:rsidRPr="00827DC7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27DC7" w:rsidRPr="00827DC7">
        <w:rPr>
          <w:rFonts w:ascii="Times New Roman" w:hAnsi="Times New Roman" w:cs="Times New Roman"/>
          <w:sz w:val="28"/>
          <w:szCs w:val="28"/>
        </w:rPr>
        <w:t xml:space="preserve">.3. перечисления средств в рамках расчетов между головным учреждением и обособленным(и) подразделением(ями) - по коду аналитической </w:t>
      </w:r>
      <w:r w:rsidR="00827DC7" w:rsidRPr="00827DC7">
        <w:rPr>
          <w:rFonts w:ascii="Times New Roman" w:hAnsi="Times New Roman" w:cs="Times New Roman"/>
          <w:sz w:val="28"/>
          <w:szCs w:val="28"/>
        </w:rPr>
        <w:lastRenderedPageBreak/>
        <w:t>группы вида источников финансирования дефицитов бюджетов классификации источников финансирования дефицитов бюджетов.</w:t>
      </w:r>
    </w:p>
    <w:p w14:paraId="057C17B1" w14:textId="77777777" w:rsidR="00827DC7" w:rsidRDefault="00827DC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DC7">
        <w:rPr>
          <w:rFonts w:ascii="Times New Roman" w:hAnsi="Times New Roman" w:cs="Times New Roman"/>
          <w:sz w:val="28"/>
          <w:szCs w:val="28"/>
        </w:rPr>
        <w:t>По решению органа-учредителя показатели Плана формируются с дополнительной детализацией по кодам статей (подстатей) групп (статей) классификации операций сектора государственного управления и (или) кодов иных аналитических показателей.</w:t>
      </w:r>
    </w:p>
    <w:p w14:paraId="04A5A231" w14:textId="11CF015C" w:rsidR="008E7FA8" w:rsidRPr="003F505F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E7FA8" w:rsidRPr="008E7FA8">
        <w:rPr>
          <w:rFonts w:ascii="Times New Roman" w:hAnsi="Times New Roman" w:cs="Times New Roman"/>
          <w:sz w:val="28"/>
          <w:szCs w:val="28"/>
        </w:rPr>
        <w:t xml:space="preserve">. Требования к составлению Плана, установленные </w:t>
      </w:r>
      <w:hyperlink w:anchor="P84">
        <w:r w:rsidR="008E7FA8" w:rsidRPr="003F505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3F505F" w:rsidRPr="003F505F">
        <w:rPr>
          <w:rFonts w:ascii="Times New Roman" w:hAnsi="Times New Roman" w:cs="Times New Roman"/>
          <w:sz w:val="28"/>
          <w:szCs w:val="28"/>
        </w:rPr>
        <w:t>8</w:t>
      </w:r>
      <w:r w:rsidR="008E7FA8" w:rsidRPr="003F505F">
        <w:rPr>
          <w:rFonts w:ascii="Times New Roman" w:hAnsi="Times New Roman" w:cs="Times New Roman"/>
          <w:sz w:val="28"/>
          <w:szCs w:val="28"/>
        </w:rPr>
        <w:t xml:space="preserve"> – </w:t>
      </w:r>
      <w:r w:rsidR="003F505F" w:rsidRPr="003F505F">
        <w:rPr>
          <w:rFonts w:ascii="Times New Roman" w:hAnsi="Times New Roman" w:cs="Times New Roman"/>
          <w:sz w:val="28"/>
          <w:szCs w:val="28"/>
        </w:rPr>
        <w:t>12</w:t>
      </w:r>
      <w:r w:rsidR="008E7FA8" w:rsidRPr="003F505F">
        <w:rPr>
          <w:rFonts w:ascii="Times New Roman" w:hAnsi="Times New Roman" w:cs="Times New Roman"/>
          <w:sz w:val="28"/>
          <w:szCs w:val="28"/>
        </w:rPr>
        <w:t xml:space="preserve"> настоящих Требований, применяются при составлении проекта Плана.</w:t>
      </w:r>
    </w:p>
    <w:p w14:paraId="614BF0D0" w14:textId="12B979B1" w:rsidR="00CE3E4A" w:rsidRDefault="004F5D51" w:rsidP="004F5D51">
      <w:pPr>
        <w:ind w:firstLine="851"/>
        <w:jc w:val="both"/>
        <w:rPr>
          <w:sz w:val="28"/>
          <w:szCs w:val="28"/>
        </w:rPr>
      </w:pPr>
      <w:r w:rsidRPr="003F505F">
        <w:rPr>
          <w:sz w:val="28"/>
          <w:szCs w:val="28"/>
        </w:rPr>
        <w:t>14</w:t>
      </w:r>
      <w:r w:rsidR="00CE3E4A" w:rsidRPr="003F505F">
        <w:rPr>
          <w:sz w:val="28"/>
          <w:szCs w:val="28"/>
        </w:rPr>
        <w:t>. Изменение в План вносится ежеквартально, не позднее</w:t>
      </w:r>
      <w:r w:rsidR="00CE3E4A" w:rsidRPr="00B94C0D">
        <w:rPr>
          <w:sz w:val="28"/>
          <w:szCs w:val="28"/>
        </w:rPr>
        <w:t xml:space="preserve"> 20 числа следующего за отчетным кварталом. В целях внесения изменений в План составляется новый План. Решение о внесении изменений в План принимается руководителем учреждения.</w:t>
      </w:r>
    </w:p>
    <w:p w14:paraId="3962528D" w14:textId="68C280C9" w:rsidR="00CE3E4A" w:rsidRPr="00F51DA9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E3E4A" w:rsidRPr="00F51DA9">
        <w:rPr>
          <w:rFonts w:ascii="Times New Roman" w:hAnsi="Times New Roman" w:cs="Times New Roman"/>
          <w:sz w:val="28"/>
          <w:szCs w:val="28"/>
        </w:rPr>
        <w:t>зменение показателей Плана в течение текущего финансового года осуществляется в связи с:</w:t>
      </w:r>
    </w:p>
    <w:p w14:paraId="0C05AFC9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1) использованием остатков средств на начало текущего финансового года, в том числе неиспользованных остатков целевых субсидий и субсидий на осуществление капитальных вложений;</w:t>
      </w:r>
    </w:p>
    <w:p w14:paraId="51356D36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2) изменением объемов планируемых поступлений, а также объемов и (или) направлений выплат, в том числе в связи с:</w:t>
      </w:r>
    </w:p>
    <w:p w14:paraId="09AB9D7E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а) изменением объема предоставляемых субсидий на финансовое обеспечение муниципального задания, целевых субсидий, субсидий на осуществление капитальных вложений, грантов;</w:t>
      </w:r>
    </w:p>
    <w:p w14:paraId="17C59B54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б) изменением объема услуг (работ), предоставляемых за плату;</w:t>
      </w:r>
    </w:p>
    <w:p w14:paraId="12E4B3F8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в) изменением объемов безвозмездных поступлений от юридических и физических лиц;</w:t>
      </w:r>
    </w:p>
    <w:p w14:paraId="6AD8EB63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г) поступлением средств дебиторской задолженности прошлых лет, не включенных в показатели Плана при его составлении;</w:t>
      </w:r>
    </w:p>
    <w:p w14:paraId="1ECB1AF2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д) увеличением выплат по неисполненным обязательствам прошлых лет, не включенных в показатели Плана при его составлении;</w:t>
      </w:r>
    </w:p>
    <w:p w14:paraId="70D571A1" w14:textId="77777777" w:rsidR="00CE3E4A" w:rsidRPr="00F51DA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6"/>
      <w:bookmarkEnd w:id="3"/>
      <w:r w:rsidRPr="00F51DA9">
        <w:rPr>
          <w:rFonts w:ascii="Times New Roman" w:hAnsi="Times New Roman" w:cs="Times New Roman"/>
          <w:sz w:val="28"/>
          <w:szCs w:val="28"/>
        </w:rPr>
        <w:t>е) проведением реорганизации учреждения.</w:t>
      </w:r>
    </w:p>
    <w:p w14:paraId="477524C6" w14:textId="129F3ABE" w:rsidR="00CE3E4A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E3E4A" w:rsidRPr="00F51DA9">
        <w:rPr>
          <w:rFonts w:ascii="Times New Roman" w:hAnsi="Times New Roman" w:cs="Times New Roman"/>
          <w:sz w:val="28"/>
          <w:szCs w:val="28"/>
        </w:rPr>
        <w:t>.</w:t>
      </w:r>
      <w:r w:rsidR="00AE63F6">
        <w:rPr>
          <w:rFonts w:ascii="Times New Roman" w:hAnsi="Times New Roman" w:cs="Times New Roman"/>
          <w:sz w:val="28"/>
          <w:szCs w:val="28"/>
        </w:rPr>
        <w:t xml:space="preserve"> </w:t>
      </w:r>
      <w:r w:rsidR="00CE3E4A" w:rsidRPr="00F51DA9">
        <w:rPr>
          <w:rFonts w:ascii="Times New Roman" w:hAnsi="Times New Roman" w:cs="Times New Roman"/>
          <w:sz w:val="28"/>
          <w:szCs w:val="28"/>
        </w:rPr>
        <w:t>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14:paraId="7410A05C" w14:textId="77777777" w:rsidR="00F51DA9" w:rsidRPr="00F51DA9" w:rsidRDefault="00F51DA9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A9">
        <w:rPr>
          <w:rFonts w:ascii="Times New Roman" w:hAnsi="Times New Roman" w:cs="Times New Roman"/>
          <w:sz w:val="28"/>
          <w:szCs w:val="28"/>
        </w:rPr>
        <w:t>Показатели Плана по выплатам после внесения в них изменений не могут превышать объем плановых поступлений, с учетом остатка на начало текущего финансового года.</w:t>
      </w:r>
    </w:p>
    <w:p w14:paraId="3CE4E0DC" w14:textId="72BA83C0" w:rsidR="00CE3E4A" w:rsidRPr="00F51DA9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E3E4A" w:rsidRPr="00F51DA9">
        <w:rPr>
          <w:rFonts w:ascii="Times New Roman" w:hAnsi="Times New Roman" w:cs="Times New Roman"/>
          <w:sz w:val="28"/>
          <w:szCs w:val="28"/>
        </w:rPr>
        <w:t>. Внесение изменений в показатели Плана по поступлениям и (или) выплатам формируется путем внесения изменений в соответствующие обоснования (расчеты) плановых показателей поступлений и выплат, сформированные при составлении Плана</w:t>
      </w:r>
      <w:bookmarkStart w:id="4" w:name="Par109"/>
      <w:bookmarkEnd w:id="4"/>
      <w:r w:rsidR="00CE3E4A" w:rsidRPr="00F51DA9">
        <w:rPr>
          <w:rFonts w:ascii="Times New Roman" w:hAnsi="Times New Roman" w:cs="Times New Roman"/>
          <w:sz w:val="28"/>
          <w:szCs w:val="28"/>
        </w:rPr>
        <w:t>, за исключением случ</w:t>
      </w:r>
      <w:r w:rsidR="00F51DA9">
        <w:rPr>
          <w:rFonts w:ascii="Times New Roman" w:hAnsi="Times New Roman" w:cs="Times New Roman"/>
          <w:sz w:val="28"/>
          <w:szCs w:val="28"/>
        </w:rPr>
        <w:t>аев, предусмотренных пунктом 2.10.</w:t>
      </w:r>
      <w:r w:rsidR="00CE3E4A" w:rsidRPr="00F51DA9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33932014" w14:textId="2CBFC5C6" w:rsidR="00CE3E4A" w:rsidRPr="0048283F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E3E4A" w:rsidRPr="0048283F">
        <w:rPr>
          <w:rFonts w:ascii="Times New Roman" w:hAnsi="Times New Roman" w:cs="Times New Roman"/>
          <w:sz w:val="28"/>
          <w:szCs w:val="28"/>
        </w:rPr>
        <w:t>. Учреждение по решению органа-учредителя вправе осуществлять внесение изменений в показатели Плана без внесения изменений в соответствующие обоснования (расчеты) плановых показателей поступлений и выплат исходя из информации, содержащейся в документах, являющихся основанием для поступления денежных средств или осуществления выплат, ранее не включенных в показатели Плана:</w:t>
      </w:r>
    </w:p>
    <w:p w14:paraId="2E427609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lastRenderedPageBreak/>
        <w:t>а) при поступлении в текущем финансовом году:</w:t>
      </w:r>
    </w:p>
    <w:p w14:paraId="46B6F7C8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сумм возврата дебиторской задолженности прошлых лет;</w:t>
      </w:r>
    </w:p>
    <w:p w14:paraId="744C9C8E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сумм, поступивших в возмещение ущерба, недостач, выявленных в текущем финансовом году;</w:t>
      </w:r>
    </w:p>
    <w:p w14:paraId="3A1ED8D1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сумм, поступивших по решению суда или на основании исполнительных документов;</w:t>
      </w:r>
    </w:p>
    <w:p w14:paraId="4C708CB0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б) при необходимости осуществления выплат:</w:t>
      </w:r>
    </w:p>
    <w:p w14:paraId="14D20FB6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по возврату в бюджет бюджетной системы Российской Федерации субсидий, полученных в прошлых отчетных периодах;</w:t>
      </w:r>
    </w:p>
    <w:p w14:paraId="59B16F70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по возмещению ущерба;</w:t>
      </w:r>
    </w:p>
    <w:p w14:paraId="070D0FFB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по решению суда, на основании исполнительных документов;</w:t>
      </w:r>
    </w:p>
    <w:p w14:paraId="1B2AC011" w14:textId="77777777" w:rsidR="00CE3E4A" w:rsidRPr="0048283F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83F">
        <w:rPr>
          <w:rFonts w:ascii="Times New Roman" w:hAnsi="Times New Roman" w:cs="Times New Roman"/>
          <w:sz w:val="28"/>
          <w:szCs w:val="28"/>
        </w:rPr>
        <w:t>по уплате штрафов, в том числе административных.</w:t>
      </w:r>
    </w:p>
    <w:p w14:paraId="52170246" w14:textId="31E1DA38" w:rsidR="00CE3E4A" w:rsidRPr="00C06A7B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E3E4A" w:rsidRPr="00C06A7B">
        <w:rPr>
          <w:rFonts w:ascii="Times New Roman" w:hAnsi="Times New Roman" w:cs="Times New Roman"/>
          <w:sz w:val="28"/>
          <w:szCs w:val="28"/>
        </w:rPr>
        <w:t xml:space="preserve">. При внесении изменений в показатели Плана в случае, установленном </w:t>
      </w:r>
      <w:hyperlink w:anchor="Par106" w:tooltip="в) проведением реорганизации учреждения." w:history="1">
        <w:r w:rsidR="00CE3E4A" w:rsidRPr="00B5425C">
          <w:rPr>
            <w:rFonts w:ascii="Times New Roman" w:hAnsi="Times New Roman" w:cs="Times New Roman"/>
            <w:sz w:val="28"/>
            <w:szCs w:val="28"/>
          </w:rPr>
          <w:t>подпунктом "</w:t>
        </w:r>
        <w:r w:rsidR="00C06A7B" w:rsidRPr="00B5425C">
          <w:rPr>
            <w:rFonts w:ascii="Times New Roman" w:hAnsi="Times New Roman" w:cs="Times New Roman"/>
            <w:sz w:val="28"/>
            <w:szCs w:val="28"/>
          </w:rPr>
          <w:t>е</w:t>
        </w:r>
        <w:r w:rsidR="00CE3E4A" w:rsidRPr="00B5425C">
          <w:rPr>
            <w:rFonts w:ascii="Times New Roman" w:hAnsi="Times New Roman" w:cs="Times New Roman"/>
            <w:sz w:val="28"/>
            <w:szCs w:val="28"/>
          </w:rPr>
          <w:t xml:space="preserve">" пункта </w:t>
        </w:r>
      </w:hyperlink>
      <w:r w:rsidR="00CE3E4A" w:rsidRPr="00B5425C">
        <w:rPr>
          <w:rFonts w:ascii="Times New Roman" w:hAnsi="Times New Roman" w:cs="Times New Roman"/>
          <w:sz w:val="28"/>
          <w:szCs w:val="28"/>
        </w:rPr>
        <w:t>2</w:t>
      </w:r>
      <w:r w:rsidR="00CE3E4A" w:rsidRPr="00C06A7B">
        <w:rPr>
          <w:rFonts w:ascii="Times New Roman" w:hAnsi="Times New Roman" w:cs="Times New Roman"/>
          <w:sz w:val="28"/>
          <w:szCs w:val="28"/>
        </w:rPr>
        <w:t>.</w:t>
      </w:r>
      <w:r w:rsidR="00C06A7B" w:rsidRPr="00C06A7B">
        <w:rPr>
          <w:rFonts w:ascii="Times New Roman" w:hAnsi="Times New Roman" w:cs="Times New Roman"/>
          <w:sz w:val="28"/>
          <w:szCs w:val="28"/>
        </w:rPr>
        <w:t>7</w:t>
      </w:r>
      <w:r w:rsidR="00CE3E4A" w:rsidRPr="00C06A7B">
        <w:rPr>
          <w:rFonts w:ascii="Times New Roman" w:hAnsi="Times New Roman" w:cs="Times New Roman"/>
          <w:sz w:val="28"/>
          <w:szCs w:val="28"/>
        </w:rPr>
        <w:t>.1 Порядка, при реорганизации:</w:t>
      </w:r>
    </w:p>
    <w:p w14:paraId="57BF16D0" w14:textId="77777777" w:rsidR="00CE3E4A" w:rsidRPr="00C06A7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A7B">
        <w:rPr>
          <w:rFonts w:ascii="Times New Roman" w:hAnsi="Times New Roman" w:cs="Times New Roman"/>
          <w:sz w:val="28"/>
          <w:szCs w:val="28"/>
        </w:rPr>
        <w:t>а) в форме присоединения, слияния - показатели Плана учреждения-правопреемника формируются с учетом показателей Планов реорганизуемых учреждений, прекращающих свою деятельность путем построчного объединения (суммирования) показателей поступлений и выплат;</w:t>
      </w:r>
    </w:p>
    <w:p w14:paraId="58DB0C2B" w14:textId="77777777" w:rsidR="00CE3E4A" w:rsidRPr="00C06A7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A7B">
        <w:rPr>
          <w:rFonts w:ascii="Times New Roman" w:hAnsi="Times New Roman" w:cs="Times New Roman"/>
          <w:sz w:val="28"/>
          <w:szCs w:val="28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показатели поступлений и выплат Планов вновь возникших юридических лиц;</w:t>
      </w:r>
    </w:p>
    <w:p w14:paraId="666EA8F5" w14:textId="77777777" w:rsidR="00CE3E4A" w:rsidRPr="00C06A7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A7B">
        <w:rPr>
          <w:rFonts w:ascii="Times New Roman" w:hAnsi="Times New Roman" w:cs="Times New Roman"/>
          <w:sz w:val="28"/>
          <w:szCs w:val="28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 свою деятельность.</w:t>
      </w:r>
    </w:p>
    <w:p w14:paraId="3E54A8F4" w14:textId="77777777" w:rsidR="00CE3E4A" w:rsidRPr="00C06A7B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A7B">
        <w:rPr>
          <w:rFonts w:ascii="Times New Roman" w:hAnsi="Times New Roman" w:cs="Times New Roman"/>
          <w:sz w:val="28"/>
          <w:szCs w:val="28"/>
        </w:rPr>
        <w:t>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Плана(ов) учреждения(ий) до начала реорганизации.</w:t>
      </w:r>
    </w:p>
    <w:p w14:paraId="50E26C56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62F4F6" w14:textId="77777777" w:rsidR="00CE3E4A" w:rsidRPr="00510C74" w:rsidRDefault="00CE3E4A" w:rsidP="00CE3E4A">
      <w:pPr>
        <w:pStyle w:val="ConsPlusTitle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bookmarkStart w:id="5" w:name="Par125"/>
      <w:bookmarkEnd w:id="5"/>
      <w:r w:rsidRPr="00510C74">
        <w:rPr>
          <w:rFonts w:ascii="Times New Roman" w:hAnsi="Times New Roman" w:cs="Times New Roman"/>
          <w:bCs w:val="0"/>
          <w:sz w:val="28"/>
          <w:szCs w:val="28"/>
        </w:rPr>
        <w:t>III. Формирование обоснований (расчетов) плановых</w:t>
      </w:r>
    </w:p>
    <w:p w14:paraId="045C536B" w14:textId="77777777" w:rsidR="00CE3E4A" w:rsidRPr="00510C74" w:rsidRDefault="00CE3E4A" w:rsidP="00CE3E4A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10C74">
        <w:rPr>
          <w:rFonts w:ascii="Times New Roman" w:hAnsi="Times New Roman" w:cs="Times New Roman"/>
          <w:bCs w:val="0"/>
          <w:sz w:val="28"/>
          <w:szCs w:val="28"/>
        </w:rPr>
        <w:t>показателей поступлений и выплат</w:t>
      </w:r>
    </w:p>
    <w:p w14:paraId="64F8DF60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A9E45DC" w14:textId="00582BCC" w:rsidR="00CE3E4A" w:rsidRPr="007844C0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E3E4A" w:rsidRPr="007844C0">
        <w:rPr>
          <w:rFonts w:ascii="Times New Roman" w:hAnsi="Times New Roman" w:cs="Times New Roman"/>
          <w:sz w:val="28"/>
          <w:szCs w:val="28"/>
        </w:rPr>
        <w:t>. Обоснования (расчеты)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(авансов) по договорам (контрактам, соглашениям).</w:t>
      </w:r>
    </w:p>
    <w:p w14:paraId="64EAD68C" w14:textId="77777777" w:rsidR="00CE3E4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4C0">
        <w:rPr>
          <w:rFonts w:ascii="Times New Roman" w:hAnsi="Times New Roman" w:cs="Times New Roman"/>
          <w:sz w:val="28"/>
          <w:szCs w:val="28"/>
        </w:rPr>
        <w:t>Обоснования (расчеты)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(авансов) по договорам (контрактам, соглашениям), сумм излишне уплаченных или излишне взысканных налогов, пени, штрафов, а также принятых и неисполненных на начало финансового года обязательств.</w:t>
      </w:r>
    </w:p>
    <w:p w14:paraId="20359998" w14:textId="77777777" w:rsidR="007844C0" w:rsidRPr="007844C0" w:rsidRDefault="007844C0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4C0">
        <w:rPr>
          <w:rFonts w:ascii="Times New Roman" w:hAnsi="Times New Roman" w:cs="Times New Roman"/>
          <w:sz w:val="28"/>
          <w:szCs w:val="28"/>
        </w:rPr>
        <w:t>Обоснования (расчеты)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отчетности.</w:t>
      </w:r>
    </w:p>
    <w:p w14:paraId="4ECAC3C0" w14:textId="2994F27D" w:rsidR="00CE3E4A" w:rsidRPr="00580141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CE3E4A" w:rsidRPr="00580141">
        <w:rPr>
          <w:rFonts w:ascii="Times New Roman" w:hAnsi="Times New Roman" w:cs="Times New Roman"/>
          <w:sz w:val="28"/>
          <w:szCs w:val="28"/>
        </w:rPr>
        <w:t>. Расчеты доходов формируются:</w:t>
      </w:r>
    </w:p>
    <w:p w14:paraId="341A441D" w14:textId="77777777" w:rsidR="00CE3E4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по доходам от использования собственности (в том числе доходы в виде арендной платы);</w:t>
      </w:r>
    </w:p>
    <w:p w14:paraId="6EB3D9EF" w14:textId="77777777" w:rsidR="00292917" w:rsidRPr="00292917" w:rsidRDefault="0029291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по доходам от оказания услуг (выполнения работ)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929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C9805" w14:textId="77777777" w:rsidR="00CE3E4A" w:rsidRPr="0029291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по доходам в виде штрафов, возмещения ущерба (в том числе включая штрафы, пени и неустойки за нарушение условий контрактов (договоров);</w:t>
      </w:r>
    </w:p>
    <w:p w14:paraId="5220A466" w14:textId="77777777" w:rsidR="00CE3E4A" w:rsidRPr="0029291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по доходам в виде безвозмездных денежных поступлений (в том числе грантов, пожертвований);</w:t>
      </w:r>
    </w:p>
    <w:p w14:paraId="494FB9D1" w14:textId="77777777" w:rsidR="00CE3E4A" w:rsidRPr="00292917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по доходам в виде целевых субсидий, а также субсидий на осуществление капитальных вложений;</w:t>
      </w:r>
    </w:p>
    <w:p w14:paraId="12985BD3" w14:textId="77777777" w:rsidR="00CE3E4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по доходам от операций с активами (в том числе доходы от реализации неиспользуемого имущества, утиля, невозвратной тары, лома черных и цветных металлов).</w:t>
      </w:r>
    </w:p>
    <w:p w14:paraId="7A075968" w14:textId="77777777" w:rsidR="00292917" w:rsidRPr="00292917" w:rsidRDefault="00292917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2917">
        <w:rPr>
          <w:rFonts w:ascii="Times New Roman" w:hAnsi="Times New Roman" w:cs="Times New Roman"/>
          <w:sz w:val="28"/>
          <w:szCs w:val="28"/>
        </w:rPr>
        <w:t>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отчетным, органу-учредителю направляется информация о причинах указанных изменений.</w:t>
      </w:r>
    </w:p>
    <w:p w14:paraId="06FDEDFC" w14:textId="716A8687" w:rsidR="00CE3E4A" w:rsidRPr="008F6D58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E3E4A" w:rsidRPr="008F6D58">
        <w:rPr>
          <w:rFonts w:ascii="Times New Roman" w:hAnsi="Times New Roman" w:cs="Times New Roman"/>
          <w:sz w:val="28"/>
          <w:szCs w:val="28"/>
        </w:rPr>
        <w:t>. Расчет доходов от использования собственности осуществляется на основании информации о плате (тарифе, ставке) за использование имущества за единицу (объект, квадратный метр площади) и количества единиц предоставляемого в пользование имущества.</w:t>
      </w:r>
    </w:p>
    <w:p w14:paraId="569F921F" w14:textId="77777777" w:rsidR="00CE3E4A" w:rsidRPr="00630823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823">
        <w:rPr>
          <w:rFonts w:ascii="Times New Roman" w:hAnsi="Times New Roman" w:cs="Times New Roman"/>
          <w:sz w:val="28"/>
          <w:szCs w:val="28"/>
        </w:rPr>
        <w:t>Расчет доходов в виде возмещения расходов, понесенных в связи с эксплуатацией муниципального имущества, закрепленного на праве оперативного управления осуществляется исходя из объема предоставленного в пользование имущества и планируемой стоимости услуг (возмещаемых расходов).</w:t>
      </w:r>
    </w:p>
    <w:p w14:paraId="42B5843B" w14:textId="3DC88CCB" w:rsidR="00CE3E4A" w:rsidRPr="00C42108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E3E4A" w:rsidRPr="00C42108">
        <w:rPr>
          <w:rFonts w:ascii="Times New Roman" w:hAnsi="Times New Roman" w:cs="Times New Roman"/>
          <w:sz w:val="28"/>
          <w:szCs w:val="28"/>
        </w:rPr>
        <w:t>. Расчет доходов от оказания услуг (выполнения работ) сверх установленного муниципального задания осуществляется исходя из планируемого объема оказания платных услуг (выполнения работ) и их планируемой стоимости.</w:t>
      </w:r>
    </w:p>
    <w:p w14:paraId="489EA486" w14:textId="77777777" w:rsidR="00C42108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108">
        <w:rPr>
          <w:rFonts w:ascii="Times New Roman" w:hAnsi="Times New Roman" w:cs="Times New Roman"/>
          <w:sz w:val="28"/>
          <w:szCs w:val="28"/>
        </w:rPr>
        <w:t>Расчет доходов от оказания услуг (выполнения работ) в рамках установленного муниципального задания в случаях, установленных федеральным законом, осуществляется в соответствии с объемом услуг (работ), установленных муниципальным заданием, и платой (ценой, тарифом) за указанную услугу (работу).</w:t>
      </w:r>
    </w:p>
    <w:p w14:paraId="091A8166" w14:textId="4CD16208" w:rsidR="00CE3E4A" w:rsidRPr="00B42DCC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E3E4A" w:rsidRPr="00B42DCC">
        <w:rPr>
          <w:rFonts w:ascii="Times New Roman" w:hAnsi="Times New Roman" w:cs="Times New Roman"/>
          <w:sz w:val="28"/>
          <w:szCs w:val="28"/>
        </w:rPr>
        <w:t>. Расчет доходов в виде штрафов, средств, получаемых в возмещение ущерба (в том числе страховых возмещений), при наличии решения суда, исполнительного документа, решения о возврате суммы излишне уплаченного налога, принятого налоговым органом, решения страховой организации о выплате страхового возмещения при наступлении страхового случая осуществляется в размере, определенном указанными решениями.</w:t>
      </w:r>
    </w:p>
    <w:p w14:paraId="57CFFD28" w14:textId="5F7FEFA6" w:rsidR="00CE3E4A" w:rsidRPr="00B42DCC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E3E4A" w:rsidRPr="00B42DCC">
        <w:rPr>
          <w:rFonts w:ascii="Times New Roman" w:hAnsi="Times New Roman" w:cs="Times New Roman"/>
          <w:sz w:val="28"/>
          <w:szCs w:val="28"/>
        </w:rPr>
        <w:t>. Расчет доходов от иной приносящей доход деятельности осуществляется с учетом стоимости услуг по одному договору, среднего количества указанных поступлений за последние три года и их размера, а также иных прогнозных показателей в зависимости от их вида, установленных органом-учредителем.</w:t>
      </w:r>
    </w:p>
    <w:p w14:paraId="612FC1BE" w14:textId="70FA2519" w:rsidR="00CE3E4A" w:rsidRPr="00093BD1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E3E4A" w:rsidRPr="00093BD1">
        <w:rPr>
          <w:rFonts w:ascii="Times New Roman" w:hAnsi="Times New Roman" w:cs="Times New Roman"/>
          <w:sz w:val="28"/>
          <w:szCs w:val="28"/>
        </w:rPr>
        <w:t>.</w:t>
      </w:r>
      <w:r w:rsidR="00997DB1">
        <w:rPr>
          <w:rFonts w:ascii="Times New Roman" w:hAnsi="Times New Roman" w:cs="Times New Roman"/>
          <w:sz w:val="28"/>
          <w:szCs w:val="28"/>
        </w:rPr>
        <w:t xml:space="preserve"> </w:t>
      </w:r>
      <w:r w:rsidR="00CE3E4A" w:rsidRPr="00093BD1">
        <w:rPr>
          <w:rFonts w:ascii="Times New Roman" w:hAnsi="Times New Roman" w:cs="Times New Roman"/>
          <w:sz w:val="28"/>
          <w:szCs w:val="28"/>
        </w:rPr>
        <w:t>Расчет</w:t>
      </w:r>
      <w:r w:rsidR="00997DB1">
        <w:rPr>
          <w:rFonts w:ascii="Times New Roman" w:hAnsi="Times New Roman" w:cs="Times New Roman"/>
          <w:sz w:val="28"/>
          <w:szCs w:val="28"/>
        </w:rPr>
        <w:t xml:space="preserve"> </w:t>
      </w:r>
      <w:r w:rsidR="00CE3E4A" w:rsidRPr="00093BD1">
        <w:rPr>
          <w:rFonts w:ascii="Times New Roman" w:hAnsi="Times New Roman" w:cs="Times New Roman"/>
          <w:sz w:val="28"/>
          <w:szCs w:val="28"/>
        </w:rPr>
        <w:t xml:space="preserve">расходов осуществляется по видам расходов с учетом норм трудовых, материальных, технических ресурсов, используемых для оказания </w:t>
      </w:r>
      <w:r w:rsidR="00CE3E4A" w:rsidRPr="00093BD1">
        <w:rPr>
          <w:rFonts w:ascii="Times New Roman" w:hAnsi="Times New Roman" w:cs="Times New Roman"/>
          <w:sz w:val="28"/>
          <w:szCs w:val="28"/>
        </w:rPr>
        <w:lastRenderedPageBreak/>
        <w:t>учреждением услуг (выполнения работ), а также требований, установленных нормативными правовыми (правовыми) актами, в том числе ГОСТами, СНиПами, СанПиНами, стандартами, порядками и регламентами (паспортами) оказания муниципальных услуг (выполнения работ).</w:t>
      </w:r>
    </w:p>
    <w:p w14:paraId="00288A8B" w14:textId="19606256" w:rsidR="00CE3E4A" w:rsidRPr="00093BD1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E3E4A" w:rsidRPr="00093BD1">
        <w:rPr>
          <w:rFonts w:ascii="Times New Roman" w:hAnsi="Times New Roman" w:cs="Times New Roman"/>
          <w:sz w:val="28"/>
          <w:szCs w:val="28"/>
        </w:rPr>
        <w:t>.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труда, компенсационные выплаты, включая пособия, выплачиваемые из фонда оплаты труда, а также 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заболеваний, на обязательное медицинское страхование.</w:t>
      </w:r>
    </w:p>
    <w:p w14:paraId="2E5794EB" w14:textId="77777777" w:rsidR="00CE3E4A" w:rsidRPr="00093BD1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BD1">
        <w:rPr>
          <w:rFonts w:ascii="Times New Roman" w:hAnsi="Times New Roman" w:cs="Times New Roman"/>
          <w:sz w:val="28"/>
          <w:szCs w:val="28"/>
        </w:rPr>
        <w:t>При расчете плановых показателей расходов на оплату труда учитывается расчетная численность работников, включая основной персонал, вспомогательный персонал, административно-управленческий персонал, обслуживающий персонал, расчетные должностные оклады, ежемесячные надбавки к должностному окладу, стимулирующие выплаты, компенсационные выплаты, в том числе за работу с вредными и (или) опасными условиями труда, при выполнении работ в других условиях, отклоняющихся от нормальных, а также иные выплаты, предусмотренные законодательством Российской Федерации, локальными нормативными актами учреждения в соответствии с утвержденным штатным расписанием.</w:t>
      </w:r>
    </w:p>
    <w:p w14:paraId="70F8CB78" w14:textId="3E4E8F5B" w:rsidR="00093BD1" w:rsidRPr="00093BD1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E3E4A" w:rsidRPr="00093BD1">
        <w:rPr>
          <w:rFonts w:ascii="Times New Roman" w:hAnsi="Times New Roman" w:cs="Times New Roman"/>
          <w:sz w:val="28"/>
          <w:szCs w:val="28"/>
        </w:rPr>
        <w:t>. Расчет расходов на выплаты компенсационного характера персоналу, за исключением фонда оплаты труда, включает выплаты по возмещению работникам (сотрудникам) расходов, связанных со служебными командировками, возмещению расходов на прохождение медицинского осмотра</w:t>
      </w:r>
      <w:r w:rsidR="00093BD1">
        <w:rPr>
          <w:rFonts w:ascii="Times New Roman" w:hAnsi="Times New Roman" w:cs="Times New Roman"/>
          <w:sz w:val="28"/>
          <w:szCs w:val="28"/>
        </w:rPr>
        <w:t>,</w:t>
      </w:r>
      <w:r w:rsidR="00093BD1" w:rsidRPr="00093BD1">
        <w:rPr>
          <w:rFonts w:ascii="Times New Roman" w:hAnsi="Times New Roman" w:cs="Times New Roman"/>
          <w:sz w:val="28"/>
          <w:szCs w:val="28"/>
        </w:rPr>
        <w:t xml:space="preserve"> иные компенсационные выплаты работникам, предусмотренные законодательством Российской Федерации, коллективным трудовым договором, локальными актами учреждения.</w:t>
      </w:r>
    </w:p>
    <w:p w14:paraId="13A2A97E" w14:textId="794E0D8F" w:rsidR="00CE3E4A" w:rsidRPr="007348DA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CE3E4A" w:rsidRPr="007348DA">
        <w:rPr>
          <w:rFonts w:ascii="Times New Roman" w:hAnsi="Times New Roman" w:cs="Times New Roman"/>
          <w:sz w:val="28"/>
          <w:szCs w:val="28"/>
        </w:rPr>
        <w:t>. Расчет расходов на уплату налога на имущество организации, земельного налога, водного налога, транспортного налога формируется с учетом объекта налогообложения, особенностей определения налоговой базы, налоговой ставки, а также налоговых льгот, оснований и порядка их применения, порядка и сроков уплаты по каждому налогу в соответствии с законодательством Российской Федерации о налогах и сборах.</w:t>
      </w:r>
    </w:p>
    <w:p w14:paraId="624CF3A7" w14:textId="722D4727" w:rsidR="00CE3E4A" w:rsidRPr="007348DA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E3E4A" w:rsidRPr="007348DA">
        <w:rPr>
          <w:rFonts w:ascii="Times New Roman" w:hAnsi="Times New Roman" w:cs="Times New Roman"/>
          <w:sz w:val="28"/>
          <w:szCs w:val="28"/>
        </w:rPr>
        <w:t>. Расчет расходов на уплату прочих налогов и сборов, других платежей, являющихся в соответствии с бюджетным законодательством Российской Федерации доходами соответствующего бюджета, осуществляется с учетом вида платежа, порядка их расчета, порядка и сроков уплаты по каждому виду платежа.</w:t>
      </w:r>
    </w:p>
    <w:p w14:paraId="3D2C464E" w14:textId="62D37DF1" w:rsidR="007348DA" w:rsidRPr="007348DA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348DA" w:rsidRPr="007348DA">
        <w:rPr>
          <w:rFonts w:ascii="Times New Roman" w:hAnsi="Times New Roman" w:cs="Times New Roman"/>
          <w:sz w:val="28"/>
          <w:szCs w:val="28"/>
        </w:rPr>
        <w:t>.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размера.</w:t>
      </w:r>
    </w:p>
    <w:p w14:paraId="6691E2BE" w14:textId="30134430" w:rsidR="00CE3E4A" w:rsidRPr="007348DA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E3E4A" w:rsidRPr="007348DA">
        <w:rPr>
          <w:rFonts w:ascii="Times New Roman" w:hAnsi="Times New Roman" w:cs="Times New Roman"/>
          <w:sz w:val="28"/>
          <w:szCs w:val="28"/>
        </w:rPr>
        <w:t>. Расчет прочих расходов (кроме расходов на закупку товаров, работ, услуг) осуществляется по видам выплат с учетом количества планируемых выплат в год и их размера.</w:t>
      </w:r>
    </w:p>
    <w:p w14:paraId="05B48D03" w14:textId="2AE28134" w:rsidR="00CE3E4A" w:rsidRPr="007348D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DA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2</w:t>
      </w:r>
      <w:r w:rsidRPr="007348DA">
        <w:rPr>
          <w:rFonts w:ascii="Times New Roman" w:hAnsi="Times New Roman" w:cs="Times New Roman"/>
          <w:sz w:val="28"/>
          <w:szCs w:val="28"/>
        </w:rPr>
        <w:t xml:space="preserve">. Расчет расходов (за исключением расходов на закупку товаров, работ, услуг) осуществляется раздельно по источникам их финансового обеспечения. </w:t>
      </w:r>
      <w:bookmarkStart w:id="6" w:name="Par159"/>
      <w:bookmarkEnd w:id="6"/>
    </w:p>
    <w:p w14:paraId="7A925479" w14:textId="148850E7" w:rsidR="007348DA" w:rsidRPr="007348DA" w:rsidRDefault="007348D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F5D51">
        <w:rPr>
          <w:rFonts w:ascii="Times New Roman" w:hAnsi="Times New Roman" w:cs="Times New Roman"/>
          <w:sz w:val="28"/>
          <w:szCs w:val="28"/>
        </w:rPr>
        <w:t>3</w:t>
      </w:r>
      <w:r w:rsidR="00CE3E4A" w:rsidRPr="007348DA">
        <w:rPr>
          <w:rFonts w:ascii="Times New Roman" w:hAnsi="Times New Roman" w:cs="Times New Roman"/>
          <w:sz w:val="28"/>
          <w:szCs w:val="28"/>
        </w:rPr>
        <w:t>. Расчет расходов на услуги связи должен учитывать количество абонентских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оплаты междугородних, международных и местных телефонных соединений, а также стоимость услуг при повременной оплате услуг телефонной связи; количество пересылаемой корреспонденции,  стоимость пересылки почтовой</w:t>
      </w:r>
      <w:r w:rsidRPr="007348DA">
        <w:rPr>
          <w:rFonts w:ascii="Times New Roman" w:hAnsi="Times New Roman" w:cs="Times New Roman"/>
          <w:sz w:val="28"/>
          <w:szCs w:val="28"/>
        </w:rPr>
        <w:t xml:space="preserve"> </w:t>
      </w:r>
      <w:r w:rsidR="00CE3E4A" w:rsidRPr="007348DA">
        <w:rPr>
          <w:rFonts w:ascii="Times New Roman" w:hAnsi="Times New Roman" w:cs="Times New Roman"/>
          <w:sz w:val="28"/>
          <w:szCs w:val="28"/>
        </w:rPr>
        <w:t>корреспонденции за единицу услуги, стоимость аренды интернет-канала, повременной оплаты за интернет-услуги</w:t>
      </w:r>
      <w:r w:rsidRPr="007348DA">
        <w:rPr>
          <w:rFonts w:ascii="Times New Roman" w:hAnsi="Times New Roman" w:cs="Times New Roman"/>
          <w:sz w:val="28"/>
          <w:szCs w:val="28"/>
        </w:rPr>
        <w:t xml:space="preserve"> или оплата интернет-трафика.</w:t>
      </w:r>
    </w:p>
    <w:p w14:paraId="5ABFA27D" w14:textId="44D4B320" w:rsidR="00CE3E4A" w:rsidRPr="007348D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DA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4</w:t>
      </w:r>
      <w:r w:rsidRPr="007348DA">
        <w:rPr>
          <w:rFonts w:ascii="Times New Roman" w:hAnsi="Times New Roman" w:cs="Times New Roman"/>
          <w:sz w:val="28"/>
          <w:szCs w:val="28"/>
        </w:rPr>
        <w:t>. Расчет расходов на транспортные услуги осуществляется с учетом видов услуг по перевозке (транспортировке) грузов, пассажирских перевозок и стоимости указанных услуг.</w:t>
      </w:r>
    </w:p>
    <w:p w14:paraId="04C96B0F" w14:textId="4F30D1FB" w:rsidR="00CE3E4A" w:rsidRPr="007348D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DA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5</w:t>
      </w:r>
      <w:r w:rsidRPr="007348DA">
        <w:rPr>
          <w:rFonts w:ascii="Times New Roman" w:hAnsi="Times New Roman" w:cs="Times New Roman"/>
          <w:sz w:val="28"/>
          <w:szCs w:val="28"/>
        </w:rPr>
        <w:t>. Расчет расходов на коммунальные услуги осуществляется исходя из расходов на газоснабжение (иные виды топлива), электроснабжение, теплоснабжение, горячее водоснабжение, холодное водоснабжение и водоотведение с учетом количества объектов, тарифов на оказание коммунальных услуг (в том числе с учетом применяемого одноставочного, дифференцированного по зонам суток или двуставочного тарифа на электроэнергию), расчетной потребности планового потребления услуг и затраты на транспортировку топлива (при наличии).</w:t>
      </w:r>
    </w:p>
    <w:p w14:paraId="3E1CC32A" w14:textId="484222F1" w:rsidR="00CE3E4A" w:rsidRPr="007348D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DA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6</w:t>
      </w:r>
      <w:r w:rsidRPr="007348DA">
        <w:rPr>
          <w:rFonts w:ascii="Times New Roman" w:hAnsi="Times New Roman" w:cs="Times New Roman"/>
          <w:sz w:val="28"/>
          <w:szCs w:val="28"/>
        </w:rPr>
        <w:t>. Расчет расходов на аренду имущества, в том числе объектов недвижимого имущества, осуществляется с учетом арендуемой площади (количества арендуемого оборудования, иного имущества), количества месяцев (суток, часов) аренды, цены аренды в месяц (сутки, час), а также стоимости возмещаемых услуг (по содержанию имущества, его охране, потребляемых коммунальных услуг).</w:t>
      </w:r>
    </w:p>
    <w:p w14:paraId="7077FC3E" w14:textId="4EFEADBE" w:rsidR="00CE3E4A" w:rsidRPr="00B46639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639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7</w:t>
      </w:r>
      <w:r w:rsidRPr="00B46639">
        <w:rPr>
          <w:rFonts w:ascii="Times New Roman" w:hAnsi="Times New Roman" w:cs="Times New Roman"/>
          <w:sz w:val="28"/>
          <w:szCs w:val="28"/>
        </w:rPr>
        <w:t>. Расчет расходов на содержание имущества осуществляется с учетом планов ремонтных работ и их сметной стоимости, определенной с учетом необходимого объема ремонтных работ, графика регламентно-профилактических работ по ремонту оборудования, требований к санитарно-гигиеническому обслуживанию, охране труда (включая уборку помещений и территории, вывоз твердых бытовых отходов, мойку, химическую чистку, дезинфекцию, дезинсекцию), а также правил его эксплуатации.</w:t>
      </w:r>
    </w:p>
    <w:p w14:paraId="295BC549" w14:textId="6B9E973A" w:rsidR="00CE3E4A" w:rsidRPr="00D456DA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6DA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8</w:t>
      </w:r>
      <w:r w:rsidRPr="00D456DA">
        <w:rPr>
          <w:rFonts w:ascii="Times New Roman" w:hAnsi="Times New Roman" w:cs="Times New Roman"/>
          <w:sz w:val="28"/>
          <w:szCs w:val="28"/>
        </w:rPr>
        <w:t>. Расчет расходов на обязательное страхование, в том числе на обязательное страхование гражданской ответственности владельцев транспортных средств, страховой премии (страховых взносов) осуществляется с учетом количества застрахованных работников, застрахованного имущества, базовых ставок страховых тарифов и поправочных коэффициентов к ним, определяемых с учетом характера страхового риска и условий договора страхования.</w:t>
      </w:r>
      <w:bookmarkStart w:id="7" w:name="Par165"/>
      <w:bookmarkEnd w:id="7"/>
    </w:p>
    <w:p w14:paraId="40AC507F" w14:textId="630BAB61" w:rsidR="00CE3E4A" w:rsidRPr="006F6478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478">
        <w:rPr>
          <w:rFonts w:ascii="Times New Roman" w:hAnsi="Times New Roman" w:cs="Times New Roman"/>
          <w:sz w:val="28"/>
          <w:szCs w:val="28"/>
        </w:rPr>
        <w:t>3</w:t>
      </w:r>
      <w:r w:rsidR="004F5D51">
        <w:rPr>
          <w:rFonts w:ascii="Times New Roman" w:hAnsi="Times New Roman" w:cs="Times New Roman"/>
          <w:sz w:val="28"/>
          <w:szCs w:val="28"/>
        </w:rPr>
        <w:t>9</w:t>
      </w:r>
      <w:r w:rsidRPr="006F6478">
        <w:rPr>
          <w:rFonts w:ascii="Times New Roman" w:hAnsi="Times New Roman" w:cs="Times New Roman"/>
          <w:sz w:val="28"/>
          <w:szCs w:val="28"/>
        </w:rPr>
        <w:t>. Расчет расходов на повышение квалификации (профессиональную переподготовку) осуществляется с учетом количества работников, направляемых на повышение квалификации, и цены обучения одного работника по каждому виду дополнительного профессионального образования.</w:t>
      </w:r>
    </w:p>
    <w:p w14:paraId="2D98DCD9" w14:textId="087051D0" w:rsidR="00CE3E4A" w:rsidRPr="00D8043C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CE3E4A" w:rsidRPr="00D8043C">
        <w:rPr>
          <w:rFonts w:ascii="Times New Roman" w:hAnsi="Times New Roman" w:cs="Times New Roman"/>
          <w:sz w:val="28"/>
          <w:szCs w:val="28"/>
        </w:rPr>
        <w:t xml:space="preserve">. Расчет расходов на оплату услуг и работ (медицинских осмотров, информационных услуг, консультационных услуг,  типографских работ), не указанных </w:t>
      </w:r>
      <w:r w:rsidR="00CE3E4A" w:rsidRPr="003E7A8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159" w:tooltip="32. Расчет расходов на услуги связи должен учитывать количество або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" w:history="1">
        <w:r w:rsidR="00CE3E4A" w:rsidRPr="003E7A8B">
          <w:rPr>
            <w:rFonts w:ascii="Times New Roman" w:hAnsi="Times New Roman" w:cs="Times New Roman"/>
            <w:sz w:val="28"/>
            <w:szCs w:val="28"/>
          </w:rPr>
          <w:t>пунктах</w:t>
        </w:r>
        <w:r w:rsidR="00CE3E4A" w:rsidRPr="003E7A8B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3E7A8B" w:rsidRPr="003E7A8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3E7A8B" w:rsidRPr="003E7A8B">
        <w:rPr>
          <w:rFonts w:ascii="Times New Roman" w:hAnsi="Times New Roman" w:cs="Times New Roman"/>
          <w:sz w:val="28"/>
          <w:szCs w:val="28"/>
        </w:rPr>
        <w:t xml:space="preserve">33 – 39 </w:t>
      </w:r>
      <w:r w:rsidR="00CE3E4A" w:rsidRPr="003E7A8B">
        <w:rPr>
          <w:rFonts w:ascii="Times New Roman" w:hAnsi="Times New Roman" w:cs="Times New Roman"/>
          <w:sz w:val="28"/>
          <w:szCs w:val="28"/>
        </w:rPr>
        <w:t>Порядка</w:t>
      </w:r>
      <w:r w:rsidR="00CE3E4A" w:rsidRPr="00D8043C">
        <w:rPr>
          <w:rFonts w:ascii="Times New Roman" w:hAnsi="Times New Roman" w:cs="Times New Roman"/>
          <w:sz w:val="28"/>
          <w:szCs w:val="28"/>
        </w:rPr>
        <w:t xml:space="preserve">, осуществляется на основании расчетов необходимых выплат с учетом численности работников, потребности в </w:t>
      </w:r>
      <w:r w:rsidR="00CE3E4A" w:rsidRPr="00D8043C">
        <w:rPr>
          <w:rFonts w:ascii="Times New Roman" w:hAnsi="Times New Roman" w:cs="Times New Roman"/>
          <w:sz w:val="28"/>
          <w:szCs w:val="28"/>
        </w:rPr>
        <w:lastRenderedPageBreak/>
        <w:t>информационных системах, количества приобретаемых печатных и иных периодических изданий, определяемых с учетом специфики деятельности учреждения, предусмотренной уставом учреждения.</w:t>
      </w:r>
    </w:p>
    <w:p w14:paraId="5C5D39F6" w14:textId="43644FD1" w:rsidR="00CE3E4A" w:rsidRPr="00A64786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CE3E4A" w:rsidRPr="00A64786">
        <w:rPr>
          <w:rFonts w:ascii="Times New Roman" w:hAnsi="Times New Roman" w:cs="Times New Roman"/>
          <w:sz w:val="28"/>
          <w:szCs w:val="28"/>
        </w:rPr>
        <w:t>. Расчет расходов на приобретение объектов движимого имущества (в том числе оборудования, транспортных средств, мебели, инвентаря, бытовых приборов) осуществляется с учетом среднего срока эксплуатации указанного имущества, норм обеспеченности (при их наличии), потребности учреждения в таком имуществе, информации о стоимости приобретения необходимого имущества, определенной методом сопоставимых рыночных цен (анализа рынка), заключающемся в анализе информации о рыночных ценах идентичных (однородных) товаров, работ, услуг, в том числе о ценах производителей (изготовителей) указанных товаров, работ, услуг.</w:t>
      </w:r>
    </w:p>
    <w:p w14:paraId="7F8576FE" w14:textId="3A63AE16" w:rsidR="00CE3E4A" w:rsidRPr="003343CE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CE3E4A" w:rsidRPr="003343CE">
        <w:rPr>
          <w:rFonts w:ascii="Times New Roman" w:hAnsi="Times New Roman" w:cs="Times New Roman"/>
          <w:sz w:val="28"/>
          <w:szCs w:val="28"/>
        </w:rPr>
        <w:t>. Расчет расходов на приобретение материальных запасов осуществляется с учетом потребности в горюче-смазочных и строительных материалах, мягком инвентаре и специальной одежде, обуви, запасных частях к оборудованию и транспортным средствам, хозяйственных товарах и канцелярских принадлежностях, а также наличия указанного имущества в запасе и (или) необходимости формирования экстренного (аварийного) запаса.</w:t>
      </w:r>
    </w:p>
    <w:p w14:paraId="3E32EC4E" w14:textId="660B6B6F" w:rsidR="003343CE" w:rsidRPr="003343CE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CE3E4A" w:rsidRPr="003343CE">
        <w:rPr>
          <w:rFonts w:ascii="Times New Roman" w:hAnsi="Times New Roman" w:cs="Times New Roman"/>
          <w:sz w:val="28"/>
          <w:szCs w:val="28"/>
        </w:rPr>
        <w:t xml:space="preserve">. </w:t>
      </w:r>
      <w:r w:rsidR="003343CE" w:rsidRPr="003343CE">
        <w:rPr>
          <w:rFonts w:ascii="Times New Roman" w:hAnsi="Times New Roman" w:cs="Times New Roman"/>
          <w:sz w:val="28"/>
          <w:szCs w:val="28"/>
        </w:rPr>
        <w:t>Расчеты расходов на закупку товаров, работ, услуг должны соответствовать в части планируемых выплат:</w:t>
      </w:r>
    </w:p>
    <w:p w14:paraId="42A033E5" w14:textId="77777777" w:rsidR="003343CE" w:rsidRPr="003343CE" w:rsidRDefault="003343CE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43CE">
        <w:rPr>
          <w:rFonts w:ascii="Times New Roman" w:hAnsi="Times New Roman" w:cs="Times New Roman"/>
          <w:sz w:val="28"/>
          <w:szCs w:val="28"/>
        </w:rPr>
        <w:t xml:space="preserve">показателям плана-графика закупок товаров, работ, услуг для обеспечения  муниципальных нужд, формируемого в соответствии с требованиями законодательства Российской Федерации о контрактной системе в сфере закупок товаров, работ, для обеспечения муниципальных нужд, в случае осуществления закупок в соответствии с Федеральным </w:t>
      </w:r>
      <w:hyperlink r:id="rId9">
        <w:r w:rsidRPr="003343C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343CE">
        <w:rPr>
          <w:rFonts w:ascii="Times New Roman" w:hAnsi="Times New Roman" w:cs="Times New Roman"/>
          <w:sz w:val="28"/>
          <w:szCs w:val="28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343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F39D94" w14:textId="77777777" w:rsidR="003343CE" w:rsidRPr="003343CE" w:rsidRDefault="003343CE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43CE">
        <w:rPr>
          <w:rFonts w:ascii="Times New Roman" w:hAnsi="Times New Roman" w:cs="Times New Roman"/>
          <w:sz w:val="28"/>
          <w:szCs w:val="28"/>
        </w:rPr>
        <w:t xml:space="preserve">показателям плана закупок товаров, работ, услуг, формируемого в соответствии с законодательством Российской Федерации о закупках товаров, работ, услуг отдельными видами юридических лиц, в отношении закупок, подлежащих включению в указанный план закупок в соответствии с Федеральным </w:t>
      </w:r>
      <w:hyperlink r:id="rId10">
        <w:r w:rsidRPr="003343C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343CE">
        <w:rPr>
          <w:rFonts w:ascii="Times New Roman" w:hAnsi="Times New Roman" w:cs="Times New Roman"/>
          <w:sz w:val="28"/>
          <w:szCs w:val="28"/>
        </w:rPr>
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5135), а также показателям закупок, которые согласно положениям </w:t>
      </w:r>
      <w:hyperlink r:id="rId11">
        <w:r w:rsidRPr="003343CE">
          <w:rPr>
            <w:rFonts w:ascii="Times New Roman" w:hAnsi="Times New Roman" w:cs="Times New Roman"/>
            <w:sz w:val="28"/>
            <w:szCs w:val="28"/>
          </w:rPr>
          <w:t>пункта 4</w:t>
        </w:r>
      </w:hyperlink>
      <w:r w:rsidRPr="003343CE">
        <w:rPr>
          <w:rFonts w:ascii="Times New Roman" w:hAnsi="Times New Roman" w:cs="Times New Roman"/>
          <w:sz w:val="28"/>
          <w:szCs w:val="28"/>
        </w:rPr>
        <w:t xml:space="preserve"> Правил формирования плана закупки товаров (работ, услуг), утвержденных постановлением Правительства Российской Федерации от 17 сентября 2012 г. N 932 (Собрание законодательства Российской Федерации, 2012, N 39, ст. 5272; 2020, N 1, ст. 92), не включаются в план закупок.</w:t>
      </w:r>
    </w:p>
    <w:p w14:paraId="1AF0F1E3" w14:textId="566ECFF3" w:rsidR="00CE3E4A" w:rsidRPr="00B84C91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CE3E4A" w:rsidRPr="00B84C91">
        <w:rPr>
          <w:rFonts w:ascii="Times New Roman" w:hAnsi="Times New Roman" w:cs="Times New Roman"/>
          <w:sz w:val="28"/>
          <w:szCs w:val="28"/>
        </w:rPr>
        <w:t>. Расчет расходов на осуществление капитальных вложений:</w:t>
      </w:r>
    </w:p>
    <w:p w14:paraId="287C5101" w14:textId="77777777" w:rsidR="00CE3E4A" w:rsidRPr="00B84C91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C91">
        <w:rPr>
          <w:rFonts w:ascii="Times New Roman" w:hAnsi="Times New Roman" w:cs="Times New Roman"/>
          <w:sz w:val="28"/>
          <w:szCs w:val="28"/>
        </w:rPr>
        <w:t>в целях капитального строительства объектов недвижимого имущества (реконструкции, в том числе с элементами реставрации, технического перевооружения) осуществляется с учетом сметной стоимости объектов капитального строительства, рассчитываемой в соответствии с законодательством о градостроительной деятельности Российской Федерации;</w:t>
      </w:r>
    </w:p>
    <w:p w14:paraId="443C6E67" w14:textId="77777777" w:rsidR="00CE3E4A" w:rsidRPr="00B84C91" w:rsidRDefault="00CE3E4A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C91">
        <w:rPr>
          <w:rFonts w:ascii="Times New Roman" w:hAnsi="Times New Roman" w:cs="Times New Roman"/>
          <w:sz w:val="28"/>
          <w:szCs w:val="28"/>
        </w:rPr>
        <w:t xml:space="preserve">в целях приобретения объектов недвижимого имущества осуществляется с учетом стоимости приобретения объектов недвижимого имущества, </w:t>
      </w:r>
      <w:r w:rsidRPr="00B84C91">
        <w:rPr>
          <w:rFonts w:ascii="Times New Roman" w:hAnsi="Times New Roman" w:cs="Times New Roman"/>
          <w:sz w:val="28"/>
          <w:szCs w:val="28"/>
        </w:rPr>
        <w:lastRenderedPageBreak/>
        <w:t>определяемой в соответствии с законодательством Российской Федерации, регулирующим оценочную деятельность в Российской Федерации.</w:t>
      </w:r>
    </w:p>
    <w:p w14:paraId="5D64337E" w14:textId="54432BF8" w:rsidR="00CE3E4A" w:rsidRPr="00D716C2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CE3E4A" w:rsidRPr="00D716C2">
        <w:rPr>
          <w:rFonts w:ascii="Times New Roman" w:hAnsi="Times New Roman" w:cs="Times New Roman"/>
          <w:sz w:val="28"/>
          <w:szCs w:val="28"/>
        </w:rPr>
        <w:t>. Расчеты расходов, связанных с выполнением учреждением муниципального задания, могут осуществляться с превышением нормативных затрат, определенных в порядке, установленном органом-учредителем в соответствии с абзацем первым пункта 4 статьи 69.2 Бюджетного кодекса Российской Федерации, в пределах общего объема средств субсидии на финансовое обеспечение выполнения муниципального задания.</w:t>
      </w:r>
    </w:p>
    <w:p w14:paraId="68184CF3" w14:textId="1EB118FD" w:rsidR="00CE3E4A" w:rsidRPr="007F6163" w:rsidRDefault="004F5D51" w:rsidP="004F5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CE3E4A" w:rsidRPr="007F6163">
        <w:rPr>
          <w:rFonts w:ascii="Times New Roman" w:hAnsi="Times New Roman" w:cs="Times New Roman"/>
          <w:sz w:val="28"/>
          <w:szCs w:val="28"/>
        </w:rPr>
        <w:t>. В случае, если учреждением не планируется получать отдельные доходы и осуществлять отдельные расходы, то обоснования (расчеты) поступлений и выплат по указанным доходам и расходам не формируются.</w:t>
      </w:r>
    </w:p>
    <w:p w14:paraId="074D00DD" w14:textId="77777777" w:rsidR="003B56A6" w:rsidRPr="00355B0C" w:rsidRDefault="003B56A6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026D80E" w14:textId="77777777" w:rsidR="003B56A6" w:rsidRPr="00355B0C" w:rsidRDefault="003B56A6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BC3F4CB" w14:textId="4819C3A7" w:rsidR="00CE3E4A" w:rsidRPr="00355B0C" w:rsidRDefault="00CE3E4A" w:rsidP="00CE3E4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F6163">
        <w:rPr>
          <w:rFonts w:ascii="Times New Roman" w:hAnsi="Times New Roman" w:cs="Times New Roman"/>
          <w:b/>
          <w:sz w:val="28"/>
          <w:szCs w:val="28"/>
        </w:rPr>
        <w:t>IV. Требования к утверждению Плана</w:t>
      </w:r>
    </w:p>
    <w:p w14:paraId="3792FD71" w14:textId="387A7B87" w:rsidR="00CE3E4A" w:rsidRPr="00654687" w:rsidRDefault="00CE3E4A" w:rsidP="004F5D51">
      <w:pPr>
        <w:ind w:firstLine="851"/>
        <w:jc w:val="both"/>
        <w:rPr>
          <w:sz w:val="28"/>
          <w:szCs w:val="28"/>
        </w:rPr>
      </w:pPr>
      <w:bookmarkStart w:id="8" w:name="Par180"/>
      <w:bookmarkEnd w:id="8"/>
      <w:r w:rsidRPr="00654687">
        <w:rPr>
          <w:sz w:val="28"/>
          <w:szCs w:val="28"/>
        </w:rPr>
        <w:t xml:space="preserve"> 4</w:t>
      </w:r>
      <w:r w:rsidR="004F5D51">
        <w:rPr>
          <w:sz w:val="28"/>
          <w:szCs w:val="28"/>
        </w:rPr>
        <w:t>7</w:t>
      </w:r>
      <w:r w:rsidRPr="00654687">
        <w:rPr>
          <w:sz w:val="28"/>
          <w:szCs w:val="28"/>
        </w:rPr>
        <w:t>. План (План с учетом изменений) утверждается в течение 10 рабочих дней со дня получения лимитов бюджетных обязательств на текущий финансовый год и плановый период:</w:t>
      </w:r>
    </w:p>
    <w:p w14:paraId="1D11AEE5" w14:textId="467DAA81" w:rsidR="00CE3E4A" w:rsidRPr="00654687" w:rsidRDefault="00CE3E4A" w:rsidP="004F5D51">
      <w:pPr>
        <w:ind w:firstLine="851"/>
        <w:jc w:val="both"/>
        <w:rPr>
          <w:sz w:val="28"/>
          <w:szCs w:val="28"/>
        </w:rPr>
      </w:pPr>
      <w:r w:rsidRPr="00654687">
        <w:rPr>
          <w:sz w:val="28"/>
          <w:szCs w:val="28"/>
        </w:rPr>
        <w:t>- для муниципального бюджетного учреждения - руководителем бюджетного учреждения;</w:t>
      </w:r>
    </w:p>
    <w:p w14:paraId="4A6F4EAC" w14:textId="5E02E0AB" w:rsidR="00CE3E4A" w:rsidRPr="00654687" w:rsidRDefault="00CE3E4A" w:rsidP="004F5D51">
      <w:pPr>
        <w:ind w:firstLine="851"/>
        <w:jc w:val="both"/>
        <w:rPr>
          <w:sz w:val="28"/>
          <w:szCs w:val="28"/>
        </w:rPr>
      </w:pPr>
      <w:r w:rsidRPr="00654687">
        <w:rPr>
          <w:sz w:val="28"/>
          <w:szCs w:val="28"/>
        </w:rPr>
        <w:t xml:space="preserve">- для муниципального автономного учреждения - руководителем автономного учреждения на основании заключения наблюдательного совета учреждения. Заключение наблюдательного совета автономного учреждения составляется в произвольной форме и представляется руководителю учреждения вместе с проектом Плана. </w:t>
      </w:r>
    </w:p>
    <w:p w14:paraId="2B2A0144" w14:textId="6827A30F" w:rsidR="00CE3E4A" w:rsidRPr="00654687" w:rsidRDefault="00CE3E4A" w:rsidP="004F5D51">
      <w:pPr>
        <w:ind w:firstLine="851"/>
        <w:jc w:val="both"/>
        <w:rPr>
          <w:sz w:val="28"/>
          <w:szCs w:val="28"/>
        </w:rPr>
      </w:pPr>
      <w:r w:rsidRPr="00654687">
        <w:rPr>
          <w:sz w:val="28"/>
          <w:szCs w:val="28"/>
        </w:rPr>
        <w:t>4</w:t>
      </w:r>
      <w:r w:rsidR="004F5D51">
        <w:rPr>
          <w:sz w:val="28"/>
          <w:szCs w:val="28"/>
        </w:rPr>
        <w:t>8</w:t>
      </w:r>
      <w:r w:rsidRPr="00654687">
        <w:rPr>
          <w:sz w:val="28"/>
          <w:szCs w:val="28"/>
        </w:rPr>
        <w:t xml:space="preserve">. Учреждение, имеющее обособленное(ые) подразделение(я), на основании Плана, утвержденного в соответствии с </w:t>
      </w:r>
      <w:hyperlink w:anchor="P186" w:history="1">
        <w:r w:rsidRPr="00654687">
          <w:rPr>
            <w:sz w:val="28"/>
            <w:szCs w:val="28"/>
          </w:rPr>
          <w:t>пунктом 4</w:t>
        </w:r>
      </w:hyperlink>
      <w:r w:rsidR="00A41810">
        <w:rPr>
          <w:sz w:val="28"/>
          <w:szCs w:val="28"/>
        </w:rPr>
        <w:t>7</w:t>
      </w:r>
      <w:r w:rsidRPr="00654687">
        <w:rPr>
          <w:sz w:val="28"/>
          <w:szCs w:val="28"/>
        </w:rPr>
        <w:t xml:space="preserve"> Порядка, утверждает План головного учреждения без учета обособленного(ых) подразделения(ий) и План для каждого обособленного подразделения, включающие показатели расчетов между головным учреждением и обособленным(и) подразделением(ями).</w:t>
      </w:r>
    </w:p>
    <w:p w14:paraId="057F4CF2" w14:textId="2DB6C6FD" w:rsidR="00CE3E4A" w:rsidRPr="00654687" w:rsidRDefault="00CE3E4A" w:rsidP="004F5D51">
      <w:pPr>
        <w:adjustRightInd w:val="0"/>
        <w:ind w:firstLine="851"/>
        <w:jc w:val="both"/>
        <w:rPr>
          <w:sz w:val="28"/>
          <w:szCs w:val="28"/>
        </w:rPr>
      </w:pPr>
      <w:r w:rsidRPr="00654687">
        <w:rPr>
          <w:sz w:val="28"/>
          <w:szCs w:val="28"/>
        </w:rPr>
        <w:t>4</w:t>
      </w:r>
      <w:r w:rsidR="004F5D51">
        <w:rPr>
          <w:sz w:val="28"/>
          <w:szCs w:val="28"/>
        </w:rPr>
        <w:t>9</w:t>
      </w:r>
      <w:r w:rsidRPr="00654687">
        <w:rPr>
          <w:sz w:val="28"/>
          <w:szCs w:val="28"/>
        </w:rPr>
        <w:t>.  Утвержденный руководителем учреждения План (План с учетом изменений) размещается на официальном сайте в информационно-телекоммуникационной сети "Интернет"</w:t>
      </w:r>
      <w:r w:rsidR="003B56A6" w:rsidRPr="00654687">
        <w:rPr>
          <w:sz w:val="28"/>
          <w:szCs w:val="28"/>
        </w:rPr>
        <w:t>.</w:t>
      </w:r>
    </w:p>
    <w:p w14:paraId="7FB79F13" w14:textId="77777777" w:rsidR="00CE3E4A" w:rsidRPr="00654687" w:rsidRDefault="00CE3E4A" w:rsidP="00CE3E4A">
      <w:pPr>
        <w:jc w:val="both"/>
        <w:rPr>
          <w:sz w:val="28"/>
          <w:szCs w:val="28"/>
        </w:rPr>
      </w:pPr>
    </w:p>
    <w:p w14:paraId="425EA0D3" w14:textId="77777777" w:rsidR="00CE3E4A" w:rsidRPr="00654687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68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56A6" w:rsidRPr="0065468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54687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14:paraId="434CA17C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DDBDBEC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690F0AF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16E3E78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D5F53B8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D1B7050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0B0AF4A" w14:textId="77777777" w:rsidR="00CE3E4A" w:rsidRPr="00355B0C" w:rsidRDefault="00CE3E4A" w:rsidP="00CE3E4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5417809" w14:textId="77777777" w:rsidR="00CE3E4A" w:rsidRPr="00355B0C" w:rsidRDefault="00CE3E4A" w:rsidP="00CE3E4A">
      <w:pPr>
        <w:pStyle w:val="ConsPlusNormal"/>
        <w:jc w:val="both"/>
        <w:rPr>
          <w:sz w:val="28"/>
          <w:szCs w:val="28"/>
          <w:highlight w:val="yellow"/>
        </w:rPr>
        <w:sectPr w:rsidR="00CE3E4A" w:rsidRPr="00355B0C" w:rsidSect="00A81EE2">
          <w:headerReference w:type="even" r:id="rId12"/>
          <w:headerReference w:type="default" r:id="rId13"/>
          <w:pgSz w:w="11906" w:h="16838"/>
          <w:pgMar w:top="0" w:right="567" w:bottom="851" w:left="1701" w:header="0" w:footer="0" w:gutter="0"/>
          <w:pgNumType w:start="1"/>
          <w:cols w:space="720"/>
          <w:noEndnote/>
          <w:titlePg/>
          <w:docGrid w:linePitch="299"/>
        </w:sectPr>
      </w:pPr>
    </w:p>
    <w:p w14:paraId="5BA6B60D" w14:textId="77777777" w:rsidR="00CE3E4A" w:rsidRPr="0005291A" w:rsidRDefault="00CE3E4A" w:rsidP="00CE3E4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5291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25A30730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91A">
        <w:rPr>
          <w:rFonts w:ascii="Times New Roman" w:hAnsi="Times New Roman" w:cs="Times New Roman"/>
          <w:sz w:val="24"/>
          <w:szCs w:val="24"/>
        </w:rPr>
        <w:t xml:space="preserve">к Порядоку составления и утверждения </w:t>
      </w:r>
    </w:p>
    <w:p w14:paraId="7A577694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291A">
        <w:rPr>
          <w:rFonts w:ascii="Times New Roman" w:hAnsi="Times New Roman" w:cs="Times New Roman"/>
          <w:sz w:val="24"/>
          <w:szCs w:val="24"/>
        </w:rPr>
        <w:t>плана финансово-хозяйственной</w:t>
      </w:r>
    </w:p>
    <w:p w14:paraId="086D0A2C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291A">
        <w:rPr>
          <w:rFonts w:ascii="Times New Roman" w:hAnsi="Times New Roman" w:cs="Times New Roman"/>
          <w:sz w:val="24"/>
          <w:szCs w:val="24"/>
        </w:rPr>
        <w:t xml:space="preserve">деятельности муниципальных </w:t>
      </w:r>
    </w:p>
    <w:p w14:paraId="5A2BFDF1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291A">
        <w:rPr>
          <w:rFonts w:ascii="Times New Roman" w:hAnsi="Times New Roman" w:cs="Times New Roman"/>
          <w:sz w:val="24"/>
          <w:szCs w:val="24"/>
        </w:rPr>
        <w:t xml:space="preserve">автономных и бюджетных учреждений,  </w:t>
      </w:r>
    </w:p>
    <w:p w14:paraId="64B9FD16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91A">
        <w:rPr>
          <w:rFonts w:ascii="Times New Roman" w:hAnsi="Times New Roman" w:cs="Times New Roman"/>
          <w:bCs/>
          <w:sz w:val="24"/>
          <w:szCs w:val="24"/>
        </w:rPr>
        <w:t>подведомственных Администрации</w:t>
      </w:r>
    </w:p>
    <w:p w14:paraId="4E2F1C78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91A">
        <w:rPr>
          <w:rFonts w:ascii="Times New Roman" w:hAnsi="Times New Roman" w:cs="Times New Roman"/>
          <w:bCs/>
          <w:sz w:val="24"/>
          <w:szCs w:val="24"/>
        </w:rPr>
        <w:t xml:space="preserve">Окуловского муниципального </w:t>
      </w:r>
      <w:r w:rsidR="00983719" w:rsidRPr="0005291A"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0529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63FB85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91A">
        <w:rPr>
          <w:rFonts w:ascii="Times New Roman" w:hAnsi="Times New Roman" w:cs="Times New Roman"/>
          <w:bCs/>
          <w:sz w:val="24"/>
          <w:szCs w:val="24"/>
        </w:rPr>
        <w:t>и ее отраслевым органам</w:t>
      </w:r>
    </w:p>
    <w:p w14:paraId="16B4BB37" w14:textId="77777777" w:rsidR="00CE3E4A" w:rsidRPr="0005291A" w:rsidRDefault="00CE3E4A" w:rsidP="00CE3E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291A">
        <w:rPr>
          <w:rFonts w:ascii="Times New Roman" w:hAnsi="Times New Roman" w:cs="Times New Roman"/>
          <w:sz w:val="24"/>
          <w:szCs w:val="24"/>
        </w:rPr>
        <w:t xml:space="preserve"> (рекомендуемый образец)</w:t>
      </w:r>
    </w:p>
    <w:p w14:paraId="2E7EF2AB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                                              Утверждаю</w:t>
      </w:r>
    </w:p>
    <w:p w14:paraId="5730491E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                     (наименование должности уполномоченного лица)</w:t>
      </w:r>
    </w:p>
    <w:p w14:paraId="7271DC63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                            ______________________________________________</w:t>
      </w:r>
    </w:p>
    <w:p w14:paraId="1520AFAA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                            (наименование органа-учредителя (учреждения)</w:t>
      </w:r>
    </w:p>
    <w:p w14:paraId="21FFBD3D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                              _____________  _____________________________</w:t>
      </w:r>
    </w:p>
    <w:p w14:paraId="6B0B94A4" w14:textId="31FA096E" w:rsidR="00CE3E4A" w:rsidRPr="0005291A" w:rsidRDefault="007454F6" w:rsidP="00745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CE3E4A" w:rsidRPr="0005291A">
        <w:rPr>
          <w:rFonts w:ascii="Times New Roman" w:hAnsi="Times New Roman" w:cs="Times New Roman"/>
          <w:sz w:val="28"/>
          <w:szCs w:val="28"/>
        </w:rPr>
        <w:t xml:space="preserve"> (подпись)        (расшифровка подписи)</w:t>
      </w:r>
    </w:p>
    <w:p w14:paraId="36523C5C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0BE254BD" w14:textId="77777777" w:rsidR="00CE3E4A" w:rsidRPr="0005291A" w:rsidRDefault="00CE3E4A" w:rsidP="00CE3E4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                            "__" ___________ 20__ г.</w:t>
      </w:r>
    </w:p>
    <w:p w14:paraId="04D99CCC" w14:textId="77777777" w:rsidR="00CE3E4A" w:rsidRPr="0005291A" w:rsidRDefault="00CE3E4A" w:rsidP="00CE3E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211"/>
      <w:bookmarkEnd w:id="9"/>
      <w:r w:rsidRPr="0005291A">
        <w:rPr>
          <w:rFonts w:ascii="Times New Roman" w:hAnsi="Times New Roman" w:cs="Times New Roman"/>
          <w:sz w:val="28"/>
          <w:szCs w:val="28"/>
        </w:rPr>
        <w:t>План финансово-хозяйственной деятельности на 20__ г.</w:t>
      </w:r>
    </w:p>
    <w:p w14:paraId="2B60F230" w14:textId="77777777" w:rsidR="00CE3E4A" w:rsidRPr="0005291A" w:rsidRDefault="00CE3E4A" w:rsidP="00CE3E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291A">
        <w:rPr>
          <w:rFonts w:ascii="Times New Roman" w:hAnsi="Times New Roman" w:cs="Times New Roman"/>
          <w:sz w:val="28"/>
          <w:szCs w:val="28"/>
        </w:rPr>
        <w:t xml:space="preserve"> и плановый период 20__ и 20__ годов </w:t>
      </w:r>
      <w:hyperlink w:anchor="Par833" w:tooltip="    &lt;1&gt;  В  случае  утверждения  закона  (решения)  о  бюджете  на  текущий" w:history="1">
        <w:r w:rsidRPr="0005291A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14:paraId="4137D821" w14:textId="77777777" w:rsidR="00CE3E4A" w:rsidRPr="0005291A" w:rsidRDefault="00CE3E4A" w:rsidP="00CE3E4A">
      <w:pPr>
        <w:pStyle w:val="ConsPlusNormal"/>
        <w:jc w:val="center"/>
        <w:rPr>
          <w:sz w:val="28"/>
          <w:szCs w:val="28"/>
        </w:rPr>
      </w:pPr>
    </w:p>
    <w:tbl>
      <w:tblPr>
        <w:tblW w:w="140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31"/>
        <w:gridCol w:w="3969"/>
        <w:gridCol w:w="1134"/>
      </w:tblGrid>
      <w:tr w:rsidR="00CE3E4A" w:rsidRPr="0005291A" w14:paraId="10288122" w14:textId="77777777" w:rsidTr="003B56A6">
        <w:trPr>
          <w:trHeight w:val="481"/>
        </w:trPr>
        <w:tc>
          <w:tcPr>
            <w:tcW w:w="8931" w:type="dxa"/>
          </w:tcPr>
          <w:p w14:paraId="166B48C7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CD3A527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4E739F1C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DC20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CE3E4A" w:rsidRPr="0005291A" w14:paraId="11656B5C" w14:textId="77777777" w:rsidTr="004A0331">
        <w:tc>
          <w:tcPr>
            <w:tcW w:w="8931" w:type="dxa"/>
            <w:vAlign w:val="bottom"/>
          </w:tcPr>
          <w:p w14:paraId="7CEEB018" w14:textId="77777777" w:rsidR="00CE3E4A" w:rsidRPr="0005291A" w:rsidRDefault="00CE3E4A" w:rsidP="004A0331">
            <w:pPr>
              <w:pStyle w:val="ConsPlusNormal"/>
              <w:ind w:right="-3039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от «____»_______________20____</w:t>
            </w:r>
            <w:r w:rsidRPr="00052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2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BE67224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BECD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4A" w:rsidRPr="0005291A" w14:paraId="2F7C1574" w14:textId="77777777" w:rsidTr="004A0331">
        <w:tc>
          <w:tcPr>
            <w:tcW w:w="8931" w:type="dxa"/>
            <w:vMerge w:val="restart"/>
            <w:vAlign w:val="bottom"/>
          </w:tcPr>
          <w:p w14:paraId="7AD45454" w14:textId="77777777" w:rsidR="00CE3E4A" w:rsidRPr="0005291A" w:rsidRDefault="00CE3E4A" w:rsidP="004A0331">
            <w:pPr>
              <w:pStyle w:val="ConsPlusNormal"/>
              <w:ind w:right="-3039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 xml:space="preserve">Орган, осуществляющий                </w:t>
            </w:r>
          </w:p>
          <w:p w14:paraId="3EB41C4B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функции и полномочия учредителя ________________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1EAE33CD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F0D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4A" w:rsidRPr="0005291A" w14:paraId="0F3E560A" w14:textId="77777777" w:rsidTr="004A0331">
        <w:tc>
          <w:tcPr>
            <w:tcW w:w="8931" w:type="dxa"/>
            <w:vMerge/>
          </w:tcPr>
          <w:p w14:paraId="464FD1AA" w14:textId="77777777" w:rsidR="00CE3E4A" w:rsidRPr="0005291A" w:rsidRDefault="00CE3E4A" w:rsidP="004A0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F2B4E61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775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4A" w:rsidRPr="0005291A" w14:paraId="3B317258" w14:textId="77777777" w:rsidTr="004A0331">
        <w:tc>
          <w:tcPr>
            <w:tcW w:w="8931" w:type="dxa"/>
          </w:tcPr>
          <w:p w14:paraId="65776BA3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31693A49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D5D7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4A" w:rsidRPr="0005291A" w14:paraId="2B2EA930" w14:textId="77777777" w:rsidTr="004A0331">
        <w:tc>
          <w:tcPr>
            <w:tcW w:w="8931" w:type="dxa"/>
          </w:tcPr>
          <w:p w14:paraId="72FC809E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5BDF27C1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8C8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4A" w:rsidRPr="0005291A" w14:paraId="2AC15325" w14:textId="77777777" w:rsidTr="004A0331">
        <w:tc>
          <w:tcPr>
            <w:tcW w:w="8931" w:type="dxa"/>
          </w:tcPr>
          <w:p w14:paraId="381D69AF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Учреждение ___________________________________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5B6C30D8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B93D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4A" w:rsidRPr="00355B0C" w14:paraId="3F1CDAFF" w14:textId="77777777" w:rsidTr="004A0331">
        <w:tc>
          <w:tcPr>
            <w:tcW w:w="8931" w:type="dxa"/>
          </w:tcPr>
          <w:p w14:paraId="559F8131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Единица измерения: рублей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32C0AF7" w14:textId="77777777" w:rsidR="00CE3E4A" w:rsidRPr="0005291A" w:rsidRDefault="00CE3E4A" w:rsidP="004A0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A197" w14:textId="77777777" w:rsidR="00CE3E4A" w:rsidRPr="0005291A" w:rsidRDefault="00CE3E4A" w:rsidP="004A0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91A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</w:tbl>
    <w:p w14:paraId="510A4ADE" w14:textId="77777777" w:rsidR="00CE3E4A" w:rsidRPr="00355B0C" w:rsidRDefault="00CE3E4A" w:rsidP="00CE3E4A">
      <w:pPr>
        <w:pStyle w:val="ConsPlusNormal"/>
        <w:jc w:val="center"/>
        <w:rPr>
          <w:sz w:val="28"/>
          <w:szCs w:val="28"/>
          <w:highlight w:val="yellow"/>
        </w:rPr>
      </w:pPr>
    </w:p>
    <w:p w14:paraId="12E70583" w14:textId="77777777" w:rsidR="00CE3E4A" w:rsidRPr="00C964F2" w:rsidRDefault="00CE3E4A" w:rsidP="00CE3E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964F2">
        <w:rPr>
          <w:rFonts w:ascii="Times New Roman" w:hAnsi="Times New Roman" w:cs="Times New Roman"/>
          <w:sz w:val="28"/>
          <w:szCs w:val="28"/>
        </w:rPr>
        <w:t>Раздел 1. Поступления и выплаты</w:t>
      </w:r>
    </w:p>
    <w:p w14:paraId="43CB246B" w14:textId="77777777" w:rsidR="00CE3E4A" w:rsidRPr="00C964F2" w:rsidRDefault="00CE3E4A" w:rsidP="00CE3E4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2"/>
        <w:gridCol w:w="970"/>
        <w:gridCol w:w="1644"/>
        <w:gridCol w:w="850"/>
        <w:gridCol w:w="1247"/>
        <w:gridCol w:w="1361"/>
        <w:gridCol w:w="1417"/>
        <w:gridCol w:w="1247"/>
      </w:tblGrid>
      <w:tr w:rsidR="002A4679" w14:paraId="18A40C83" w14:textId="77777777" w:rsidTr="002A4679">
        <w:tc>
          <w:tcPr>
            <w:tcW w:w="5732" w:type="dxa"/>
            <w:vMerge w:val="restart"/>
            <w:tcBorders>
              <w:left w:val="nil"/>
            </w:tcBorders>
          </w:tcPr>
          <w:p w14:paraId="6340EEB1" w14:textId="77777777" w:rsidR="002A4679" w:rsidRDefault="002A4679" w:rsidP="001B51B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70" w:type="dxa"/>
            <w:vMerge w:val="restart"/>
          </w:tcPr>
          <w:p w14:paraId="4D11E3A0" w14:textId="77777777" w:rsidR="002A4679" w:rsidRDefault="002A4679" w:rsidP="001B51B1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</w:tcPr>
          <w:p w14:paraId="42565D79" w14:textId="77777777" w:rsidR="002A4679" w:rsidRDefault="002A4679" w:rsidP="001B51B1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92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  <w:vMerge w:val="restart"/>
          </w:tcPr>
          <w:p w14:paraId="064CB776" w14:textId="77777777" w:rsidR="002A4679" w:rsidRDefault="002A4679" w:rsidP="001B51B1">
            <w:pPr>
              <w:pStyle w:val="ConsPlusNormal"/>
              <w:jc w:val="center"/>
            </w:pPr>
            <w:r>
              <w:t xml:space="preserve">Аналитический код </w:t>
            </w:r>
            <w:hyperlink w:anchor="P937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272" w:type="dxa"/>
            <w:gridSpan w:val="4"/>
            <w:tcBorders>
              <w:right w:val="nil"/>
            </w:tcBorders>
          </w:tcPr>
          <w:p w14:paraId="4826EECD" w14:textId="77777777" w:rsidR="002A4679" w:rsidRDefault="002A4679" w:rsidP="001B51B1">
            <w:pPr>
              <w:pStyle w:val="ConsPlusNormal"/>
              <w:jc w:val="center"/>
            </w:pPr>
            <w:r>
              <w:t>Сумма</w:t>
            </w:r>
          </w:p>
        </w:tc>
      </w:tr>
      <w:tr w:rsidR="002A4679" w14:paraId="48F10840" w14:textId="77777777" w:rsidTr="002A4679">
        <w:tc>
          <w:tcPr>
            <w:tcW w:w="5732" w:type="dxa"/>
            <w:vMerge/>
            <w:tcBorders>
              <w:left w:val="nil"/>
            </w:tcBorders>
          </w:tcPr>
          <w:p w14:paraId="6880AF7D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Merge/>
          </w:tcPr>
          <w:p w14:paraId="2BD94D91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Merge/>
          </w:tcPr>
          <w:p w14:paraId="4A817084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Merge/>
          </w:tcPr>
          <w:p w14:paraId="62C664A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701109D3" w14:textId="77777777" w:rsidR="002A4679" w:rsidRDefault="002A4679" w:rsidP="001B51B1">
            <w:pPr>
              <w:pStyle w:val="ConsPlusNormal"/>
              <w:jc w:val="center"/>
            </w:pPr>
            <w:r>
              <w:t>на 20__ г. текущий финансовый год</w:t>
            </w:r>
          </w:p>
        </w:tc>
        <w:tc>
          <w:tcPr>
            <w:tcW w:w="1361" w:type="dxa"/>
          </w:tcPr>
          <w:p w14:paraId="58B2E0B5" w14:textId="77777777" w:rsidR="002A4679" w:rsidRDefault="002A4679" w:rsidP="001B51B1">
            <w:pPr>
              <w:pStyle w:val="ConsPlusNormal"/>
              <w:jc w:val="center"/>
            </w:pPr>
            <w:r>
              <w:t>на 20__ г. первый год планового периода</w:t>
            </w:r>
          </w:p>
        </w:tc>
        <w:tc>
          <w:tcPr>
            <w:tcW w:w="1417" w:type="dxa"/>
          </w:tcPr>
          <w:p w14:paraId="61635FBC" w14:textId="77777777" w:rsidR="002A4679" w:rsidRDefault="002A4679" w:rsidP="001B51B1">
            <w:pPr>
              <w:pStyle w:val="ConsPlusNormal"/>
              <w:jc w:val="center"/>
            </w:pPr>
            <w:r>
              <w:t>на 20__ г. второй год планового периода</w:t>
            </w:r>
          </w:p>
        </w:tc>
        <w:tc>
          <w:tcPr>
            <w:tcW w:w="1247" w:type="dxa"/>
            <w:tcBorders>
              <w:right w:val="nil"/>
            </w:tcBorders>
          </w:tcPr>
          <w:p w14:paraId="3C5CA349" w14:textId="77777777" w:rsidR="002A4679" w:rsidRDefault="002A4679" w:rsidP="001B51B1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2A4679" w14:paraId="5E24BABD" w14:textId="77777777" w:rsidTr="002A4679">
        <w:tc>
          <w:tcPr>
            <w:tcW w:w="5732" w:type="dxa"/>
            <w:tcBorders>
              <w:left w:val="nil"/>
            </w:tcBorders>
          </w:tcPr>
          <w:p w14:paraId="61D66C32" w14:textId="77777777" w:rsidR="002A4679" w:rsidRDefault="002A4679" w:rsidP="001B51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0" w:type="dxa"/>
          </w:tcPr>
          <w:p w14:paraId="7A01980C" w14:textId="77777777" w:rsidR="002A4679" w:rsidRDefault="002A4679" w:rsidP="001B51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14:paraId="2A32F50E" w14:textId="77777777" w:rsidR="002A4679" w:rsidRDefault="002A4679" w:rsidP="001B51B1">
            <w:pPr>
              <w:pStyle w:val="ConsPlusNormal"/>
              <w:jc w:val="center"/>
            </w:pPr>
            <w:bookmarkStart w:id="10" w:name="P293"/>
            <w:bookmarkEnd w:id="10"/>
            <w:r>
              <w:t>3</w:t>
            </w:r>
          </w:p>
        </w:tc>
        <w:tc>
          <w:tcPr>
            <w:tcW w:w="850" w:type="dxa"/>
          </w:tcPr>
          <w:p w14:paraId="7FEFD4C0" w14:textId="77777777" w:rsidR="002A4679" w:rsidRDefault="002A4679" w:rsidP="001B51B1">
            <w:pPr>
              <w:pStyle w:val="ConsPlusNormal"/>
              <w:jc w:val="center"/>
            </w:pPr>
            <w:bookmarkStart w:id="11" w:name="P294"/>
            <w:bookmarkEnd w:id="11"/>
            <w:r>
              <w:t>4</w:t>
            </w:r>
          </w:p>
        </w:tc>
        <w:tc>
          <w:tcPr>
            <w:tcW w:w="1247" w:type="dxa"/>
          </w:tcPr>
          <w:p w14:paraId="2EC1D292" w14:textId="77777777" w:rsidR="002A4679" w:rsidRDefault="002A4679" w:rsidP="001B51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14:paraId="5CB7F897" w14:textId="77777777" w:rsidR="002A4679" w:rsidRDefault="002A4679" w:rsidP="001B51B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18C8929F" w14:textId="77777777" w:rsidR="002A4679" w:rsidRDefault="002A4679" w:rsidP="001B51B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right w:val="nil"/>
            </w:tcBorders>
          </w:tcPr>
          <w:p w14:paraId="61ADA877" w14:textId="77777777" w:rsidR="002A4679" w:rsidRDefault="002A4679" w:rsidP="001B51B1">
            <w:pPr>
              <w:pStyle w:val="ConsPlusNormal"/>
              <w:jc w:val="center"/>
            </w:pPr>
            <w:r>
              <w:t>8</w:t>
            </w:r>
          </w:p>
        </w:tc>
      </w:tr>
      <w:tr w:rsidR="002A4679" w14:paraId="7D168BC2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21CD8E0" w14:textId="77777777" w:rsidR="002A4679" w:rsidRDefault="002A4679" w:rsidP="001B51B1">
            <w:pPr>
              <w:pStyle w:val="ConsPlusNormal"/>
            </w:pPr>
            <w:r>
              <w:t xml:space="preserve">Остаток средств на начало текущего финансового года </w:t>
            </w:r>
            <w:hyperlink w:anchor="P945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970" w:type="dxa"/>
            <w:vAlign w:val="bottom"/>
          </w:tcPr>
          <w:p w14:paraId="67B8D8A6" w14:textId="77777777" w:rsidR="002A4679" w:rsidRDefault="002A4679" w:rsidP="001B51B1">
            <w:pPr>
              <w:pStyle w:val="ConsPlusNormal"/>
              <w:jc w:val="center"/>
            </w:pPr>
            <w:bookmarkStart w:id="12" w:name="P300"/>
            <w:bookmarkEnd w:id="12"/>
            <w:r>
              <w:t>0001</w:t>
            </w:r>
          </w:p>
        </w:tc>
        <w:tc>
          <w:tcPr>
            <w:tcW w:w="1644" w:type="dxa"/>
            <w:vAlign w:val="bottom"/>
          </w:tcPr>
          <w:p w14:paraId="395C38E3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21FF3B7A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bottom"/>
          </w:tcPr>
          <w:p w14:paraId="57997715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57A5093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071D91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AA312D7" w14:textId="77777777" w:rsidR="002A4679" w:rsidRDefault="002A4679" w:rsidP="001B51B1">
            <w:pPr>
              <w:pStyle w:val="ConsPlusNormal"/>
            </w:pPr>
          </w:p>
        </w:tc>
      </w:tr>
      <w:tr w:rsidR="002A4679" w14:paraId="0E50FD00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4FC8085" w14:textId="77777777" w:rsidR="002A4679" w:rsidRDefault="002A4679" w:rsidP="001B51B1">
            <w:pPr>
              <w:pStyle w:val="ConsPlusNormal"/>
            </w:pPr>
            <w:r>
              <w:t xml:space="preserve">Остаток средств на конец текущего финансового года </w:t>
            </w:r>
            <w:hyperlink w:anchor="P945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970" w:type="dxa"/>
            <w:vAlign w:val="bottom"/>
          </w:tcPr>
          <w:p w14:paraId="45DB4FA6" w14:textId="77777777" w:rsidR="002A4679" w:rsidRDefault="002A4679" w:rsidP="001B51B1">
            <w:pPr>
              <w:pStyle w:val="ConsPlusNormal"/>
              <w:jc w:val="center"/>
            </w:pPr>
            <w:bookmarkStart w:id="13" w:name="P308"/>
            <w:bookmarkEnd w:id="13"/>
            <w:r>
              <w:t>0002</w:t>
            </w:r>
          </w:p>
        </w:tc>
        <w:tc>
          <w:tcPr>
            <w:tcW w:w="1644" w:type="dxa"/>
            <w:vAlign w:val="bottom"/>
          </w:tcPr>
          <w:p w14:paraId="098B6B46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449F1959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bottom"/>
          </w:tcPr>
          <w:p w14:paraId="269C38A9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2367041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D7D44A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9C0A39A" w14:textId="77777777" w:rsidR="002A4679" w:rsidRDefault="002A4679" w:rsidP="001B51B1">
            <w:pPr>
              <w:pStyle w:val="ConsPlusNormal"/>
            </w:pPr>
          </w:p>
        </w:tc>
      </w:tr>
      <w:tr w:rsidR="002A4679" w14:paraId="65116252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406A95D" w14:textId="77777777" w:rsidR="002A4679" w:rsidRDefault="002A4679" w:rsidP="001B51B1">
            <w:pPr>
              <w:pStyle w:val="ConsPlusNormal"/>
            </w:pPr>
            <w:r>
              <w:t>Доходы, всего:</w:t>
            </w:r>
          </w:p>
        </w:tc>
        <w:tc>
          <w:tcPr>
            <w:tcW w:w="970" w:type="dxa"/>
            <w:vAlign w:val="bottom"/>
          </w:tcPr>
          <w:p w14:paraId="1E9C2FC0" w14:textId="77777777" w:rsidR="002A4679" w:rsidRDefault="002A4679" w:rsidP="001B51B1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644" w:type="dxa"/>
            <w:vAlign w:val="bottom"/>
          </w:tcPr>
          <w:p w14:paraId="68E09FDB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0C617CD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2FFD7C5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C055DDB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4EE8AB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E4CD842" w14:textId="77777777" w:rsidR="002A4679" w:rsidRDefault="002A4679" w:rsidP="001B51B1">
            <w:pPr>
              <w:pStyle w:val="ConsPlusNormal"/>
            </w:pPr>
          </w:p>
        </w:tc>
      </w:tr>
      <w:tr w:rsidR="002A4679" w14:paraId="679240B8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6F5D7DA" w14:textId="77777777" w:rsidR="002A4679" w:rsidRDefault="002A4679" w:rsidP="001B51B1">
            <w:pPr>
              <w:pStyle w:val="ConsPlusNormal"/>
              <w:ind w:left="284"/>
            </w:pPr>
            <w:r>
              <w:t>в том числе:</w:t>
            </w:r>
          </w:p>
          <w:p w14:paraId="0066ADE6" w14:textId="77777777" w:rsidR="002A4679" w:rsidRDefault="002A4679" w:rsidP="001B51B1">
            <w:pPr>
              <w:pStyle w:val="ConsPlusNormal"/>
              <w:ind w:left="284"/>
            </w:pPr>
            <w:r>
              <w:t>доходы от собственности, всего</w:t>
            </w:r>
          </w:p>
        </w:tc>
        <w:tc>
          <w:tcPr>
            <w:tcW w:w="970" w:type="dxa"/>
            <w:vAlign w:val="bottom"/>
          </w:tcPr>
          <w:p w14:paraId="7E2A1303" w14:textId="77777777" w:rsidR="002A4679" w:rsidRDefault="002A4679" w:rsidP="001B51B1">
            <w:pPr>
              <w:pStyle w:val="ConsPlusNormal"/>
              <w:jc w:val="center"/>
            </w:pPr>
            <w:bookmarkStart w:id="14" w:name="P325"/>
            <w:bookmarkEnd w:id="14"/>
            <w:r>
              <w:t>1100</w:t>
            </w:r>
          </w:p>
        </w:tc>
        <w:tc>
          <w:tcPr>
            <w:tcW w:w="1644" w:type="dxa"/>
            <w:vAlign w:val="bottom"/>
          </w:tcPr>
          <w:p w14:paraId="2F285EB7" w14:textId="77777777" w:rsidR="002A4679" w:rsidRDefault="002A4679" w:rsidP="001B51B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14:paraId="3AC667A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8841F7A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FB87E09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3C7FCA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A3392C4" w14:textId="77777777" w:rsidR="002A4679" w:rsidRDefault="002A4679" w:rsidP="001B51B1">
            <w:pPr>
              <w:pStyle w:val="ConsPlusNormal"/>
            </w:pPr>
          </w:p>
        </w:tc>
      </w:tr>
      <w:tr w:rsidR="002A4679" w14:paraId="4CD87D8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0C9B2AD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970" w:type="dxa"/>
            <w:vAlign w:val="bottom"/>
          </w:tcPr>
          <w:p w14:paraId="04D87CE7" w14:textId="77777777" w:rsidR="002A4679" w:rsidRDefault="002A4679" w:rsidP="001B51B1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vAlign w:val="bottom"/>
          </w:tcPr>
          <w:p w14:paraId="003C6CAF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292222F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DA4D3E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760EE53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CA3B79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FC7536D" w14:textId="77777777" w:rsidR="002A4679" w:rsidRDefault="002A4679" w:rsidP="001B51B1">
            <w:pPr>
              <w:pStyle w:val="ConsPlusNormal"/>
            </w:pPr>
          </w:p>
        </w:tc>
      </w:tr>
      <w:tr w:rsidR="002A4679" w14:paraId="1A11492A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85554EE" w14:textId="77777777" w:rsidR="002A4679" w:rsidRDefault="002A4679" w:rsidP="001B51B1">
            <w:pPr>
              <w:pStyle w:val="ConsPlusNormal"/>
              <w:ind w:left="284"/>
            </w:pPr>
            <w:r>
              <w:t>доходы от оказания услуг, работ, компенсации затрат учреждений, всего</w:t>
            </w:r>
          </w:p>
        </w:tc>
        <w:tc>
          <w:tcPr>
            <w:tcW w:w="970" w:type="dxa"/>
            <w:vAlign w:val="bottom"/>
          </w:tcPr>
          <w:p w14:paraId="6CA7E59B" w14:textId="77777777" w:rsidR="002A4679" w:rsidRDefault="002A4679" w:rsidP="001B51B1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644" w:type="dxa"/>
            <w:vAlign w:val="bottom"/>
          </w:tcPr>
          <w:p w14:paraId="00205F87" w14:textId="77777777" w:rsidR="002A4679" w:rsidRDefault="002A4679" w:rsidP="001B51B1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74FD670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8665F19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A5B04FE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0DB65FB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BE422A1" w14:textId="77777777" w:rsidR="002A4679" w:rsidRDefault="002A4679" w:rsidP="001B51B1">
            <w:pPr>
              <w:pStyle w:val="ConsPlusNormal"/>
            </w:pPr>
          </w:p>
        </w:tc>
      </w:tr>
      <w:tr w:rsidR="002A4679" w14:paraId="48DC8F87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4309F76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  <w:p w14:paraId="7862251D" w14:textId="77777777" w:rsidR="002A4679" w:rsidRDefault="002A4679" w:rsidP="001B51B1">
            <w:pPr>
              <w:pStyle w:val="ConsPlusNormal"/>
              <w:ind w:left="567"/>
            </w:pPr>
            <w: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970" w:type="dxa"/>
            <w:vAlign w:val="bottom"/>
          </w:tcPr>
          <w:p w14:paraId="6836D307" w14:textId="77777777" w:rsidR="002A4679" w:rsidRDefault="002A4679" w:rsidP="001B51B1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14:paraId="1A4A9960" w14:textId="77777777" w:rsidR="002A4679" w:rsidRDefault="002A4679" w:rsidP="001B51B1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3AEAA59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6DF1753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78EAEF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7DAC4B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EBAA1C3" w14:textId="77777777" w:rsidR="002A4679" w:rsidRDefault="002A4679" w:rsidP="001B51B1">
            <w:pPr>
              <w:pStyle w:val="ConsPlusNormal"/>
            </w:pPr>
          </w:p>
        </w:tc>
      </w:tr>
      <w:tr w:rsidR="002A4679" w14:paraId="1C6233B1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07B1824" w14:textId="77777777" w:rsidR="002A4679" w:rsidRDefault="002A4679" w:rsidP="001B51B1">
            <w:pPr>
              <w:pStyle w:val="ConsPlusNormal"/>
              <w:ind w:left="567"/>
            </w:pPr>
            <w: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970" w:type="dxa"/>
            <w:vAlign w:val="bottom"/>
          </w:tcPr>
          <w:p w14:paraId="1D59FEB6" w14:textId="77777777" w:rsidR="002A4679" w:rsidRDefault="002A4679" w:rsidP="001B51B1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4" w:type="dxa"/>
            <w:vAlign w:val="bottom"/>
          </w:tcPr>
          <w:p w14:paraId="208D5998" w14:textId="77777777" w:rsidR="002A4679" w:rsidRDefault="002A4679" w:rsidP="001B51B1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69B2EF0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0883B48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556EFEE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33F4ED6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EC02542" w14:textId="77777777" w:rsidR="002A4679" w:rsidRDefault="002A4679" w:rsidP="001B51B1">
            <w:pPr>
              <w:pStyle w:val="ConsPlusNormal"/>
            </w:pPr>
          </w:p>
        </w:tc>
      </w:tr>
      <w:tr w:rsidR="002A4679" w14:paraId="4BE187B7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E65C831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21BDF72A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0FBFC760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4B505B6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4D07595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C3BC12D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B6EB25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0BC8906" w14:textId="77777777" w:rsidR="002A4679" w:rsidRDefault="002A4679" w:rsidP="001B51B1">
            <w:pPr>
              <w:pStyle w:val="ConsPlusNormal"/>
            </w:pPr>
          </w:p>
        </w:tc>
      </w:tr>
      <w:tr w:rsidR="002A4679" w14:paraId="4517013B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6205DD6" w14:textId="77777777" w:rsidR="002A4679" w:rsidRDefault="002A4679" w:rsidP="001B51B1">
            <w:pPr>
              <w:pStyle w:val="ConsPlusNormal"/>
              <w:ind w:left="284"/>
            </w:pPr>
            <w:r>
              <w:t>доходы от штрафов, пеней, иных сумм принудительного изъятия, всего</w:t>
            </w:r>
          </w:p>
        </w:tc>
        <w:tc>
          <w:tcPr>
            <w:tcW w:w="970" w:type="dxa"/>
            <w:vAlign w:val="bottom"/>
          </w:tcPr>
          <w:p w14:paraId="42BC92DD" w14:textId="77777777" w:rsidR="002A4679" w:rsidRDefault="002A4679" w:rsidP="001B51B1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vAlign w:val="bottom"/>
          </w:tcPr>
          <w:p w14:paraId="575B03FF" w14:textId="77777777" w:rsidR="002A4679" w:rsidRDefault="002A4679" w:rsidP="001B51B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14:paraId="59B5341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79B2F45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7711B4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930F30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5E8F54B" w14:textId="77777777" w:rsidR="002A4679" w:rsidRDefault="002A4679" w:rsidP="001B51B1">
            <w:pPr>
              <w:pStyle w:val="ConsPlusNormal"/>
            </w:pPr>
          </w:p>
        </w:tc>
      </w:tr>
      <w:tr w:rsidR="002A4679" w14:paraId="67458A6A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E971D1C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970" w:type="dxa"/>
            <w:vAlign w:val="bottom"/>
          </w:tcPr>
          <w:p w14:paraId="26448B7F" w14:textId="77777777" w:rsidR="002A4679" w:rsidRDefault="002A4679" w:rsidP="001B51B1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vAlign w:val="bottom"/>
          </w:tcPr>
          <w:p w14:paraId="2EA85630" w14:textId="77777777" w:rsidR="002A4679" w:rsidRDefault="002A4679" w:rsidP="001B51B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14:paraId="0AFF3B1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C8BB2E7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65B534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896EBA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0DBB1EC" w14:textId="77777777" w:rsidR="002A4679" w:rsidRDefault="002A4679" w:rsidP="001B51B1">
            <w:pPr>
              <w:pStyle w:val="ConsPlusNormal"/>
            </w:pPr>
          </w:p>
        </w:tc>
      </w:tr>
      <w:tr w:rsidR="002A4679" w14:paraId="256565B1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1DC02FC" w14:textId="77777777" w:rsidR="002A4679" w:rsidRDefault="002A4679" w:rsidP="001B51B1">
            <w:pPr>
              <w:pStyle w:val="ConsPlusNormal"/>
              <w:ind w:left="283"/>
            </w:pPr>
            <w:r>
              <w:t>безвозмездные денежные поступления, всего</w:t>
            </w:r>
          </w:p>
        </w:tc>
        <w:tc>
          <w:tcPr>
            <w:tcW w:w="970" w:type="dxa"/>
            <w:vAlign w:val="bottom"/>
          </w:tcPr>
          <w:p w14:paraId="206B6EC4" w14:textId="77777777" w:rsidR="002A4679" w:rsidRDefault="002A4679" w:rsidP="001B51B1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4" w:type="dxa"/>
            <w:vAlign w:val="bottom"/>
          </w:tcPr>
          <w:p w14:paraId="54851A5C" w14:textId="77777777" w:rsidR="002A4679" w:rsidRDefault="002A4679" w:rsidP="001B51B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11512E5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26C71A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55246D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074F1D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16E7403" w14:textId="77777777" w:rsidR="002A4679" w:rsidRDefault="002A4679" w:rsidP="001B51B1">
            <w:pPr>
              <w:pStyle w:val="ConsPlusNormal"/>
            </w:pPr>
          </w:p>
        </w:tc>
      </w:tr>
      <w:tr w:rsidR="002A4679" w14:paraId="5DC9A12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DFB0B09" w14:textId="77777777" w:rsidR="002A4679" w:rsidRDefault="002A4679" w:rsidP="001B51B1">
            <w:pPr>
              <w:pStyle w:val="ConsPlusNormal"/>
              <w:ind w:left="566"/>
            </w:pPr>
            <w:r>
              <w:lastRenderedPageBreak/>
              <w:t>в том числе:</w:t>
            </w:r>
          </w:p>
          <w:p w14:paraId="62E31E4A" w14:textId="77777777" w:rsidR="002A4679" w:rsidRDefault="002A4679" w:rsidP="001B51B1">
            <w:pPr>
              <w:pStyle w:val="ConsPlusNormal"/>
              <w:ind w:left="566"/>
            </w:pPr>
            <w:r>
              <w:t>целевые субсидии</w:t>
            </w:r>
          </w:p>
        </w:tc>
        <w:tc>
          <w:tcPr>
            <w:tcW w:w="970" w:type="dxa"/>
            <w:vAlign w:val="bottom"/>
          </w:tcPr>
          <w:p w14:paraId="3E0DE017" w14:textId="77777777" w:rsidR="002A4679" w:rsidRDefault="002A4679" w:rsidP="001B51B1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14:paraId="355A98B7" w14:textId="77777777" w:rsidR="002A4679" w:rsidRDefault="002A4679" w:rsidP="001B51B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6FA16D7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EF11E9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32E33EF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E8B257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B288D82" w14:textId="77777777" w:rsidR="002A4679" w:rsidRDefault="002A4679" w:rsidP="001B51B1">
            <w:pPr>
              <w:pStyle w:val="ConsPlusNormal"/>
            </w:pPr>
          </w:p>
        </w:tc>
      </w:tr>
      <w:tr w:rsidR="002A4679" w14:paraId="476E86B5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B38F306" w14:textId="77777777" w:rsidR="002A4679" w:rsidRDefault="002A4679" w:rsidP="001B51B1">
            <w:pPr>
              <w:pStyle w:val="ConsPlusNormal"/>
              <w:ind w:left="566"/>
            </w:pPr>
            <w:r>
              <w:t>субсидии на осуществление капитальных вложений</w:t>
            </w:r>
          </w:p>
        </w:tc>
        <w:tc>
          <w:tcPr>
            <w:tcW w:w="970" w:type="dxa"/>
            <w:vAlign w:val="bottom"/>
          </w:tcPr>
          <w:p w14:paraId="72CFDF14" w14:textId="77777777" w:rsidR="002A4679" w:rsidRDefault="002A4679" w:rsidP="001B51B1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4" w:type="dxa"/>
            <w:vAlign w:val="bottom"/>
          </w:tcPr>
          <w:p w14:paraId="2BAE016C" w14:textId="77777777" w:rsidR="002A4679" w:rsidRDefault="002A4679" w:rsidP="001B51B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4D79492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0F82A7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B830F00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DE323B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DDD8CC7" w14:textId="77777777" w:rsidR="002A4679" w:rsidRDefault="002A4679" w:rsidP="001B51B1">
            <w:pPr>
              <w:pStyle w:val="ConsPlusNormal"/>
            </w:pPr>
          </w:p>
        </w:tc>
      </w:tr>
      <w:tr w:rsidR="002A4679" w14:paraId="01BA508F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632B47A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1242ADA6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230C8090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31ACE43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0BAD10A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9F2510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01BAF6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1248976" w14:textId="77777777" w:rsidR="002A4679" w:rsidRDefault="002A4679" w:rsidP="001B51B1">
            <w:pPr>
              <w:pStyle w:val="ConsPlusNormal"/>
            </w:pPr>
          </w:p>
        </w:tc>
      </w:tr>
      <w:tr w:rsidR="002A4679" w14:paraId="7C438789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3B12582" w14:textId="77777777" w:rsidR="002A4679" w:rsidRDefault="002A4679" w:rsidP="001B51B1">
            <w:pPr>
              <w:pStyle w:val="ConsPlusNormal"/>
              <w:ind w:left="283"/>
            </w:pPr>
            <w:r>
              <w:t>прочие доходы, всего</w:t>
            </w:r>
          </w:p>
        </w:tc>
        <w:tc>
          <w:tcPr>
            <w:tcW w:w="970" w:type="dxa"/>
            <w:vAlign w:val="bottom"/>
          </w:tcPr>
          <w:p w14:paraId="1DF8E8D6" w14:textId="77777777" w:rsidR="002A4679" w:rsidRDefault="002A4679" w:rsidP="001B51B1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4" w:type="dxa"/>
            <w:vAlign w:val="bottom"/>
          </w:tcPr>
          <w:p w14:paraId="710926D7" w14:textId="77777777" w:rsidR="002A4679" w:rsidRDefault="002A4679" w:rsidP="001B51B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14:paraId="072402C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B8BBC74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AC9630B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AE9599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51FB3DB" w14:textId="77777777" w:rsidR="002A4679" w:rsidRDefault="002A4679" w:rsidP="001B51B1">
            <w:pPr>
              <w:pStyle w:val="ConsPlusNormal"/>
            </w:pPr>
          </w:p>
        </w:tc>
      </w:tr>
      <w:tr w:rsidR="002A4679" w14:paraId="30FD7A65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5B38EB3" w14:textId="77777777" w:rsidR="002A4679" w:rsidRDefault="002A4679" w:rsidP="001B51B1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970" w:type="dxa"/>
            <w:vAlign w:val="bottom"/>
          </w:tcPr>
          <w:p w14:paraId="147653A7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1A73F35B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6D4B9AA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87A275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144AA9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2516F9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9321287" w14:textId="77777777" w:rsidR="002A4679" w:rsidRDefault="002A4679" w:rsidP="001B51B1">
            <w:pPr>
              <w:pStyle w:val="ConsPlusNormal"/>
            </w:pPr>
          </w:p>
        </w:tc>
      </w:tr>
      <w:tr w:rsidR="002A4679" w14:paraId="485F1D81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74D34C2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37EDB591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355B5345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0B963E8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DE8BCC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49FA119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AF3FE6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D733903" w14:textId="77777777" w:rsidR="002A4679" w:rsidRDefault="002A4679" w:rsidP="001B51B1">
            <w:pPr>
              <w:pStyle w:val="ConsPlusNormal"/>
            </w:pPr>
          </w:p>
        </w:tc>
      </w:tr>
      <w:tr w:rsidR="002A4679" w14:paraId="094724B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3FBA99F" w14:textId="77777777" w:rsidR="002A4679" w:rsidRDefault="002A4679" w:rsidP="001B51B1">
            <w:pPr>
              <w:pStyle w:val="ConsPlusNormal"/>
              <w:ind w:left="284"/>
            </w:pPr>
            <w:r>
              <w:t>доходы от операций с активами, всего</w:t>
            </w:r>
          </w:p>
        </w:tc>
        <w:tc>
          <w:tcPr>
            <w:tcW w:w="970" w:type="dxa"/>
            <w:vAlign w:val="bottom"/>
          </w:tcPr>
          <w:p w14:paraId="68A6DE60" w14:textId="77777777" w:rsidR="002A4679" w:rsidRDefault="002A4679" w:rsidP="001B51B1">
            <w:pPr>
              <w:pStyle w:val="ConsPlusNormal"/>
              <w:jc w:val="center"/>
            </w:pPr>
            <w:bookmarkStart w:id="15" w:name="P447"/>
            <w:bookmarkEnd w:id="15"/>
            <w:r>
              <w:t>1900</w:t>
            </w:r>
          </w:p>
        </w:tc>
        <w:tc>
          <w:tcPr>
            <w:tcW w:w="1644" w:type="dxa"/>
            <w:vAlign w:val="bottom"/>
          </w:tcPr>
          <w:p w14:paraId="64ADE9C1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7EED8BF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A208B47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D8C144F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1F3FBB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80D1763" w14:textId="77777777" w:rsidR="002A4679" w:rsidRDefault="002A4679" w:rsidP="001B51B1">
            <w:pPr>
              <w:pStyle w:val="ConsPlusNormal"/>
            </w:pPr>
          </w:p>
        </w:tc>
      </w:tr>
      <w:tr w:rsidR="002A4679" w14:paraId="4AAB077F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958E5C4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970" w:type="dxa"/>
            <w:vAlign w:val="bottom"/>
          </w:tcPr>
          <w:p w14:paraId="32733CC9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09EFC7C9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4ED0188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04AAB59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B9C2BCD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14959B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602F62D" w14:textId="77777777" w:rsidR="002A4679" w:rsidRDefault="002A4679" w:rsidP="001B51B1">
            <w:pPr>
              <w:pStyle w:val="ConsPlusNormal"/>
            </w:pPr>
          </w:p>
        </w:tc>
      </w:tr>
      <w:tr w:rsidR="002A4679" w14:paraId="766C3AAB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E4B633D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4D2AD54E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7F45E960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3816F22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3537EFA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53B365B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BA10C5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C641452" w14:textId="77777777" w:rsidR="002A4679" w:rsidRDefault="002A4679" w:rsidP="001B51B1">
            <w:pPr>
              <w:pStyle w:val="ConsPlusNormal"/>
            </w:pPr>
          </w:p>
        </w:tc>
      </w:tr>
      <w:tr w:rsidR="002A4679" w14:paraId="6F37A2E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113AAC2" w14:textId="77777777" w:rsidR="002A4679" w:rsidRDefault="002A4679" w:rsidP="001B51B1">
            <w:pPr>
              <w:pStyle w:val="ConsPlusNormal"/>
              <w:ind w:left="284"/>
            </w:pPr>
            <w:r>
              <w:t xml:space="preserve">прочие поступления, всего </w:t>
            </w:r>
            <w:hyperlink w:anchor="P95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970" w:type="dxa"/>
            <w:vAlign w:val="bottom"/>
          </w:tcPr>
          <w:p w14:paraId="5A8A9909" w14:textId="77777777" w:rsidR="002A4679" w:rsidRDefault="002A4679" w:rsidP="001B51B1">
            <w:pPr>
              <w:pStyle w:val="ConsPlusNormal"/>
              <w:jc w:val="center"/>
            </w:pPr>
            <w:bookmarkStart w:id="16" w:name="P471"/>
            <w:bookmarkEnd w:id="16"/>
            <w:r>
              <w:t>1980</w:t>
            </w:r>
          </w:p>
        </w:tc>
        <w:tc>
          <w:tcPr>
            <w:tcW w:w="1644" w:type="dxa"/>
            <w:vAlign w:val="bottom"/>
          </w:tcPr>
          <w:p w14:paraId="121DCFD4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1CBABE8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32BF199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7E04909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25E989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20FB24A" w14:textId="77777777" w:rsidR="002A4679" w:rsidRDefault="002A4679" w:rsidP="001B51B1">
            <w:pPr>
              <w:pStyle w:val="ConsPlusNormal"/>
            </w:pPr>
          </w:p>
        </w:tc>
      </w:tr>
      <w:tr w:rsidR="002A4679" w14:paraId="04EDFAF8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470CEC8" w14:textId="77777777" w:rsidR="002A4679" w:rsidRDefault="002A4679" w:rsidP="001B51B1">
            <w:pPr>
              <w:pStyle w:val="ConsPlusNormal"/>
              <w:ind w:left="567"/>
            </w:pPr>
            <w:r>
              <w:t>из них:</w:t>
            </w:r>
          </w:p>
          <w:p w14:paraId="36B9B349" w14:textId="77777777" w:rsidR="002A4679" w:rsidRDefault="002A4679" w:rsidP="001B51B1">
            <w:pPr>
              <w:pStyle w:val="ConsPlusNormal"/>
              <w:ind w:left="567"/>
            </w:pPr>
            <w: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970" w:type="dxa"/>
            <w:vAlign w:val="bottom"/>
          </w:tcPr>
          <w:p w14:paraId="0D1FCF30" w14:textId="77777777" w:rsidR="002A4679" w:rsidRDefault="002A4679" w:rsidP="001B51B1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vAlign w:val="bottom"/>
          </w:tcPr>
          <w:p w14:paraId="185C2BD9" w14:textId="77777777" w:rsidR="002A4679" w:rsidRDefault="002A4679" w:rsidP="001B51B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vAlign w:val="bottom"/>
          </w:tcPr>
          <w:p w14:paraId="230ADB4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28B1C84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DD1D91B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682C30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181357D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7C47277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8C1A7A1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7848936B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134C5819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72DC840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0C215A7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0C56D21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0F84D1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0B1B3AF" w14:textId="77777777" w:rsidR="002A4679" w:rsidRDefault="002A4679" w:rsidP="001B51B1">
            <w:pPr>
              <w:pStyle w:val="ConsPlusNormal"/>
            </w:pPr>
          </w:p>
        </w:tc>
      </w:tr>
      <w:tr w:rsidR="002A4679" w14:paraId="5BD6F257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0C2BF93" w14:textId="77777777" w:rsidR="002A4679" w:rsidRDefault="002A4679" w:rsidP="001B51B1">
            <w:pPr>
              <w:pStyle w:val="ConsPlusNormal"/>
            </w:pPr>
            <w:r>
              <w:t>Расходы, всего</w:t>
            </w:r>
          </w:p>
        </w:tc>
        <w:tc>
          <w:tcPr>
            <w:tcW w:w="970" w:type="dxa"/>
            <w:vAlign w:val="bottom"/>
          </w:tcPr>
          <w:p w14:paraId="5A3C4A3C" w14:textId="77777777" w:rsidR="002A4679" w:rsidRDefault="002A4679" w:rsidP="001B51B1">
            <w:pPr>
              <w:pStyle w:val="ConsPlusNormal"/>
              <w:jc w:val="center"/>
            </w:pPr>
            <w:bookmarkStart w:id="17" w:name="P496"/>
            <w:bookmarkEnd w:id="17"/>
            <w:r>
              <w:t>2000</w:t>
            </w:r>
          </w:p>
        </w:tc>
        <w:tc>
          <w:tcPr>
            <w:tcW w:w="1644" w:type="dxa"/>
            <w:vAlign w:val="bottom"/>
          </w:tcPr>
          <w:p w14:paraId="55F8C5D9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43CAFEC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D9E1108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40044D6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95D92EB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5DA1EA8" w14:textId="77777777" w:rsidR="002A4679" w:rsidRDefault="002A4679" w:rsidP="001B51B1">
            <w:pPr>
              <w:pStyle w:val="ConsPlusNormal"/>
            </w:pPr>
          </w:p>
        </w:tc>
      </w:tr>
      <w:tr w:rsidR="002A4679" w14:paraId="4F9BA852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01BCF3E" w14:textId="77777777" w:rsidR="002A4679" w:rsidRDefault="002A4679" w:rsidP="001B51B1">
            <w:pPr>
              <w:pStyle w:val="ConsPlusNormal"/>
              <w:ind w:left="284"/>
            </w:pPr>
            <w:r>
              <w:t>в том числе:</w:t>
            </w:r>
          </w:p>
          <w:p w14:paraId="25EA5CFC" w14:textId="77777777" w:rsidR="002A4679" w:rsidRDefault="002A4679" w:rsidP="001B51B1">
            <w:pPr>
              <w:pStyle w:val="ConsPlusNormal"/>
              <w:ind w:left="284"/>
            </w:pPr>
            <w:r>
              <w:t>на выплаты персоналу, всего</w:t>
            </w:r>
          </w:p>
        </w:tc>
        <w:tc>
          <w:tcPr>
            <w:tcW w:w="970" w:type="dxa"/>
            <w:vAlign w:val="bottom"/>
          </w:tcPr>
          <w:p w14:paraId="2AFDF2C2" w14:textId="77777777" w:rsidR="002A4679" w:rsidRDefault="002A4679" w:rsidP="001B51B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14:paraId="6B56D3B1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7D04179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10B256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3A59C0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35FB5A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9C96E5C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59DEF188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1953705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  <w:p w14:paraId="746C7D80" w14:textId="77777777" w:rsidR="002A4679" w:rsidRDefault="002A4679" w:rsidP="001B51B1">
            <w:pPr>
              <w:pStyle w:val="ConsPlusNormal"/>
              <w:ind w:left="567"/>
            </w:pPr>
            <w:r>
              <w:t>оплата труда</w:t>
            </w:r>
          </w:p>
        </w:tc>
        <w:tc>
          <w:tcPr>
            <w:tcW w:w="970" w:type="dxa"/>
            <w:vAlign w:val="bottom"/>
          </w:tcPr>
          <w:p w14:paraId="01178AAB" w14:textId="77777777" w:rsidR="002A4679" w:rsidRDefault="002A4679" w:rsidP="001B51B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14:paraId="7F2F7CA3" w14:textId="77777777" w:rsidR="002A4679" w:rsidRDefault="002A4679" w:rsidP="001B51B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14:paraId="5BCD741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3EBC443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6D52EB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B6EA77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F1B0014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3625C1EB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8E4C852" w14:textId="77777777" w:rsidR="002A4679" w:rsidRDefault="002A4679" w:rsidP="001B51B1">
            <w:pPr>
              <w:pStyle w:val="ConsPlusNormal"/>
              <w:ind w:left="567"/>
            </w:pPr>
            <w:r>
              <w:t>прочие выплаты персоналу, в том числе компенсационного характера</w:t>
            </w:r>
          </w:p>
        </w:tc>
        <w:tc>
          <w:tcPr>
            <w:tcW w:w="970" w:type="dxa"/>
            <w:vAlign w:val="bottom"/>
          </w:tcPr>
          <w:p w14:paraId="5BE5CA6E" w14:textId="77777777" w:rsidR="002A4679" w:rsidRDefault="002A4679" w:rsidP="001B51B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14:paraId="1993B33B" w14:textId="77777777" w:rsidR="002A4679" w:rsidRDefault="002A4679" w:rsidP="001B51B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524FAD0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5ADFA8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E6FDE3D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4AD868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00FB87F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7AA445DF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18D2FC8" w14:textId="77777777" w:rsidR="002A4679" w:rsidRDefault="002A4679" w:rsidP="001B51B1">
            <w:pPr>
              <w:pStyle w:val="ConsPlusNormal"/>
              <w:ind w:left="567"/>
            </w:pPr>
            <w: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970" w:type="dxa"/>
            <w:vAlign w:val="bottom"/>
          </w:tcPr>
          <w:p w14:paraId="006EFC94" w14:textId="77777777" w:rsidR="002A4679" w:rsidRDefault="002A4679" w:rsidP="001B51B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14:paraId="3CDC62FA" w14:textId="77777777" w:rsidR="002A4679" w:rsidRDefault="002A4679" w:rsidP="001B51B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14:paraId="6DCDE6E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F20790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BCEAE51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30257E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BF32A23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1F1AD0EE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B196EF5" w14:textId="77777777" w:rsidR="002A4679" w:rsidRDefault="002A4679" w:rsidP="001B51B1">
            <w:pPr>
              <w:pStyle w:val="ConsPlusNormal"/>
              <w:ind w:left="567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970" w:type="dxa"/>
            <w:vAlign w:val="bottom"/>
          </w:tcPr>
          <w:p w14:paraId="69C252B1" w14:textId="77777777" w:rsidR="002A4679" w:rsidRDefault="002A4679" w:rsidP="001B51B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14:paraId="5EEB3826" w14:textId="77777777" w:rsidR="002A4679" w:rsidRDefault="002A4679" w:rsidP="001B51B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00D6009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CE090B2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E1BC439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A438F9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CE883F3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5879AB82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2CDF128" w14:textId="77777777" w:rsidR="002A4679" w:rsidRDefault="002A4679" w:rsidP="001B51B1">
            <w:pPr>
              <w:pStyle w:val="ConsPlusNormal"/>
              <w:ind w:left="850"/>
            </w:pPr>
            <w:r>
              <w:t>в том числе:</w:t>
            </w:r>
          </w:p>
          <w:p w14:paraId="11A97C4D" w14:textId="77777777" w:rsidR="002A4679" w:rsidRDefault="002A4679" w:rsidP="001B51B1">
            <w:pPr>
              <w:pStyle w:val="ConsPlusNormal"/>
              <w:ind w:left="850"/>
            </w:pPr>
            <w:r>
              <w:t>на выплаты по оплате труда</w:t>
            </w:r>
          </w:p>
        </w:tc>
        <w:tc>
          <w:tcPr>
            <w:tcW w:w="970" w:type="dxa"/>
            <w:vAlign w:val="bottom"/>
          </w:tcPr>
          <w:p w14:paraId="2E12579C" w14:textId="77777777" w:rsidR="002A4679" w:rsidRDefault="002A4679" w:rsidP="001B51B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14:paraId="10B7DA03" w14:textId="77777777" w:rsidR="002A4679" w:rsidRDefault="002A4679" w:rsidP="001B51B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78334C8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30AB92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D6E8B67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4E6ADA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0A0EB90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2BD2074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EB57CE8" w14:textId="77777777" w:rsidR="002A4679" w:rsidRDefault="002A4679" w:rsidP="001B51B1">
            <w:pPr>
              <w:pStyle w:val="ConsPlusNormal"/>
              <w:ind w:left="850"/>
            </w:pPr>
            <w:r>
              <w:lastRenderedPageBreak/>
              <w:t>на иные выплаты работникам</w:t>
            </w:r>
          </w:p>
        </w:tc>
        <w:tc>
          <w:tcPr>
            <w:tcW w:w="970" w:type="dxa"/>
            <w:vAlign w:val="bottom"/>
          </w:tcPr>
          <w:p w14:paraId="2385B297" w14:textId="77777777" w:rsidR="002A4679" w:rsidRDefault="002A4679" w:rsidP="001B51B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14:paraId="5B210A52" w14:textId="77777777" w:rsidR="002A4679" w:rsidRDefault="002A4679" w:rsidP="001B51B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1D95BFD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4EE2D1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045BBB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E3EC02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85DA6BA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419DB1FF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36D5913" w14:textId="77777777" w:rsidR="002A4679" w:rsidRDefault="002A4679" w:rsidP="001B51B1">
            <w:pPr>
              <w:pStyle w:val="ConsPlusNormal"/>
              <w:ind w:left="567"/>
            </w:pPr>
            <w: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970" w:type="dxa"/>
            <w:vAlign w:val="bottom"/>
          </w:tcPr>
          <w:p w14:paraId="04FF0F8A" w14:textId="77777777" w:rsidR="002A4679" w:rsidRDefault="002A4679" w:rsidP="001B51B1">
            <w:pPr>
              <w:pStyle w:val="ConsPlusNormal"/>
              <w:jc w:val="center"/>
            </w:pPr>
            <w:r>
              <w:t>2150</w:t>
            </w:r>
          </w:p>
        </w:tc>
        <w:tc>
          <w:tcPr>
            <w:tcW w:w="1644" w:type="dxa"/>
            <w:vAlign w:val="bottom"/>
          </w:tcPr>
          <w:p w14:paraId="4803C83F" w14:textId="77777777" w:rsidR="002A4679" w:rsidRDefault="002A4679" w:rsidP="001B51B1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850" w:type="dxa"/>
            <w:vAlign w:val="bottom"/>
          </w:tcPr>
          <w:p w14:paraId="5425EBA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DCF6766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8BE9131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1D4D62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D2939DD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5A15C834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9C24DE4" w14:textId="77777777" w:rsidR="002A4679" w:rsidRDefault="002A4679" w:rsidP="001B51B1">
            <w:pPr>
              <w:pStyle w:val="ConsPlusNormal"/>
              <w:ind w:left="283"/>
            </w:pPr>
            <w: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970" w:type="dxa"/>
            <w:vAlign w:val="bottom"/>
          </w:tcPr>
          <w:p w14:paraId="0E32FDE5" w14:textId="77777777" w:rsidR="002A4679" w:rsidRDefault="002A4679" w:rsidP="001B51B1">
            <w:pPr>
              <w:pStyle w:val="ConsPlusNormal"/>
              <w:jc w:val="center"/>
            </w:pPr>
            <w:r>
              <w:t>2160</w:t>
            </w:r>
          </w:p>
        </w:tc>
        <w:tc>
          <w:tcPr>
            <w:tcW w:w="1644" w:type="dxa"/>
            <w:vAlign w:val="bottom"/>
          </w:tcPr>
          <w:p w14:paraId="5542FA67" w14:textId="77777777" w:rsidR="002A4679" w:rsidRDefault="002A4679" w:rsidP="001B51B1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850" w:type="dxa"/>
            <w:vAlign w:val="bottom"/>
          </w:tcPr>
          <w:p w14:paraId="058D34D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52FB88D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2C7BA69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347290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BFDFE68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4FEE670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0AE4670" w14:textId="77777777" w:rsidR="002A4679" w:rsidRDefault="002A4679" w:rsidP="001B51B1">
            <w:pPr>
              <w:pStyle w:val="ConsPlusNormal"/>
              <w:ind w:left="283"/>
            </w:pPr>
            <w:r>
              <w:t>иные выплаты военнослужащим и сотрудникам, имеющим специальные звания</w:t>
            </w:r>
          </w:p>
        </w:tc>
        <w:tc>
          <w:tcPr>
            <w:tcW w:w="970" w:type="dxa"/>
            <w:vAlign w:val="bottom"/>
          </w:tcPr>
          <w:p w14:paraId="08D0FE79" w14:textId="77777777" w:rsidR="002A4679" w:rsidRDefault="002A4679" w:rsidP="001B51B1">
            <w:pPr>
              <w:pStyle w:val="ConsPlusNormal"/>
              <w:jc w:val="center"/>
            </w:pPr>
            <w:r>
              <w:t>2170</w:t>
            </w:r>
          </w:p>
        </w:tc>
        <w:tc>
          <w:tcPr>
            <w:tcW w:w="1644" w:type="dxa"/>
            <w:vAlign w:val="bottom"/>
          </w:tcPr>
          <w:p w14:paraId="54BF1BE2" w14:textId="77777777" w:rsidR="002A4679" w:rsidRDefault="002A4679" w:rsidP="001B51B1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850" w:type="dxa"/>
            <w:vAlign w:val="bottom"/>
          </w:tcPr>
          <w:p w14:paraId="429D823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F99855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F9E5DF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988698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1457035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26DDE9BF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7F2BC0E" w14:textId="77777777" w:rsidR="002A4679" w:rsidRDefault="002A4679" w:rsidP="001B51B1">
            <w:pPr>
              <w:pStyle w:val="ConsPlusNormal"/>
              <w:ind w:left="283"/>
            </w:pPr>
            <w: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970" w:type="dxa"/>
            <w:vAlign w:val="bottom"/>
          </w:tcPr>
          <w:p w14:paraId="06251006" w14:textId="77777777" w:rsidR="002A4679" w:rsidRDefault="002A4679" w:rsidP="001B51B1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1644" w:type="dxa"/>
            <w:vAlign w:val="bottom"/>
          </w:tcPr>
          <w:p w14:paraId="56E46CBA" w14:textId="77777777" w:rsidR="002A4679" w:rsidRDefault="002A4679" w:rsidP="001B51B1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vAlign w:val="bottom"/>
          </w:tcPr>
          <w:p w14:paraId="142BFE6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6CB7F4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7DF6431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013A70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CFCBCA6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1D7C29B0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A5D1C21" w14:textId="77777777" w:rsidR="002A4679" w:rsidRDefault="002A4679" w:rsidP="001B51B1">
            <w:pPr>
              <w:pStyle w:val="ConsPlusNormal"/>
              <w:ind w:left="566"/>
            </w:pPr>
            <w:r>
              <w:t>в том числе:</w:t>
            </w:r>
          </w:p>
          <w:p w14:paraId="510CEC5D" w14:textId="77777777" w:rsidR="002A4679" w:rsidRDefault="002A4679" w:rsidP="001B51B1">
            <w:pPr>
              <w:pStyle w:val="ConsPlusNormal"/>
              <w:ind w:left="566"/>
            </w:pPr>
            <w:r>
              <w:t>на оплату труда стажеров</w:t>
            </w:r>
          </w:p>
        </w:tc>
        <w:tc>
          <w:tcPr>
            <w:tcW w:w="970" w:type="dxa"/>
            <w:vAlign w:val="bottom"/>
          </w:tcPr>
          <w:p w14:paraId="77D48579" w14:textId="77777777" w:rsidR="002A4679" w:rsidRDefault="002A4679" w:rsidP="001B51B1">
            <w:pPr>
              <w:pStyle w:val="ConsPlusNormal"/>
              <w:jc w:val="center"/>
            </w:pPr>
            <w:r>
              <w:t>2181</w:t>
            </w:r>
          </w:p>
        </w:tc>
        <w:tc>
          <w:tcPr>
            <w:tcW w:w="1644" w:type="dxa"/>
            <w:vAlign w:val="bottom"/>
          </w:tcPr>
          <w:p w14:paraId="2F115D0F" w14:textId="77777777" w:rsidR="002A4679" w:rsidRDefault="002A4679" w:rsidP="001B51B1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vAlign w:val="bottom"/>
          </w:tcPr>
          <w:p w14:paraId="482BC3B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2003752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D57179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130A45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21C9491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753E176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F580275" w14:textId="77777777" w:rsidR="002A4679" w:rsidRDefault="002A4679" w:rsidP="001B51B1">
            <w:pPr>
              <w:pStyle w:val="ConsPlusNormal"/>
              <w:ind w:left="284"/>
            </w:pPr>
            <w:r>
              <w:t>социальные и иные выплаты населению, всего</w:t>
            </w:r>
          </w:p>
        </w:tc>
        <w:tc>
          <w:tcPr>
            <w:tcW w:w="970" w:type="dxa"/>
            <w:vAlign w:val="bottom"/>
          </w:tcPr>
          <w:p w14:paraId="2E6311DB" w14:textId="77777777" w:rsidR="002A4679" w:rsidRDefault="002A4679" w:rsidP="001B51B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14:paraId="29B0BFBF" w14:textId="77777777" w:rsidR="002A4679" w:rsidRDefault="002A4679" w:rsidP="001B51B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14:paraId="7CB8DD4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B0DACEE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6B012E2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BD13B9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4E73737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193F7425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A142C12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  <w:p w14:paraId="22EB992A" w14:textId="77777777" w:rsidR="002A4679" w:rsidRDefault="002A4679" w:rsidP="001B51B1">
            <w:pPr>
              <w:pStyle w:val="ConsPlusNormal"/>
              <w:ind w:left="567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70" w:type="dxa"/>
            <w:vAlign w:val="bottom"/>
          </w:tcPr>
          <w:p w14:paraId="435FA5F1" w14:textId="77777777" w:rsidR="002A4679" w:rsidRDefault="002A4679" w:rsidP="001B51B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14:paraId="476DE58B" w14:textId="77777777" w:rsidR="002A4679" w:rsidRDefault="002A4679" w:rsidP="001B51B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14:paraId="5E0BDAE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7DA1F8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5F8FDD9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C2F4C5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D8F9B23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1EF2F74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2576E88" w14:textId="77777777" w:rsidR="002A4679" w:rsidRDefault="002A4679" w:rsidP="001B51B1">
            <w:pPr>
              <w:pStyle w:val="ConsPlusNormal"/>
              <w:ind w:left="850"/>
            </w:pPr>
            <w:r>
              <w:t>из них:</w:t>
            </w:r>
          </w:p>
          <w:p w14:paraId="5F382EFF" w14:textId="77777777" w:rsidR="002A4679" w:rsidRDefault="002A4679" w:rsidP="001B51B1">
            <w:pPr>
              <w:pStyle w:val="ConsPlusNormal"/>
              <w:ind w:left="850"/>
            </w:pPr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70" w:type="dxa"/>
            <w:vAlign w:val="bottom"/>
          </w:tcPr>
          <w:p w14:paraId="096FD371" w14:textId="77777777" w:rsidR="002A4679" w:rsidRDefault="002A4679" w:rsidP="001B51B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14:paraId="220F519F" w14:textId="77777777" w:rsidR="002A4679" w:rsidRDefault="002A4679" w:rsidP="001B51B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14:paraId="40BB03B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18B9F0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461F923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D9F82C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B6864E1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2A61BF6F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A0491FD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4C619025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55E3B13C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1B1323D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851B44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17F1B10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43DD88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3A98BB7" w14:textId="77777777" w:rsidR="002A4679" w:rsidRDefault="002A4679" w:rsidP="001B51B1">
            <w:pPr>
              <w:pStyle w:val="ConsPlusNormal"/>
            </w:pPr>
          </w:p>
        </w:tc>
      </w:tr>
      <w:tr w:rsidR="002A4679" w14:paraId="5825B1B4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2F9D8A6" w14:textId="77777777" w:rsidR="002A4679" w:rsidRDefault="002A4679" w:rsidP="001B51B1">
            <w:pPr>
              <w:pStyle w:val="ConsPlusNormal"/>
              <w:ind w:left="567"/>
            </w:pPr>
            <w: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970" w:type="dxa"/>
            <w:vAlign w:val="bottom"/>
          </w:tcPr>
          <w:p w14:paraId="45F90B2E" w14:textId="77777777" w:rsidR="002A4679" w:rsidRDefault="002A4679" w:rsidP="001B51B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14:paraId="7E2ECA5D" w14:textId="77777777" w:rsidR="002A4679" w:rsidRDefault="002A4679" w:rsidP="001B51B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14:paraId="64163CC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426AD2E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ACEA677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4D4D42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3DBF3D2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23F1D66E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91F2E51" w14:textId="77777777" w:rsidR="002A4679" w:rsidRDefault="002A4679" w:rsidP="001B51B1">
            <w:pPr>
              <w:pStyle w:val="ConsPlusNormal"/>
              <w:ind w:left="567"/>
            </w:pPr>
            <w: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970" w:type="dxa"/>
            <w:vAlign w:val="bottom"/>
          </w:tcPr>
          <w:p w14:paraId="7C40B0CA" w14:textId="77777777" w:rsidR="002A4679" w:rsidRDefault="002A4679" w:rsidP="001B51B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14:paraId="58CB2DA4" w14:textId="77777777" w:rsidR="002A4679" w:rsidRDefault="002A4679" w:rsidP="001B51B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14:paraId="05A2DAF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3B6651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751ABEE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33D8B4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B13DC28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4490F191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FBC0305" w14:textId="77777777" w:rsidR="002A4679" w:rsidRDefault="002A4679" w:rsidP="001B51B1">
            <w:pPr>
              <w:pStyle w:val="ConsPlusNormal"/>
              <w:ind w:left="283"/>
              <w:jc w:val="both"/>
            </w:pPr>
            <w:r>
              <w:t>иные выплаты населению</w:t>
            </w:r>
          </w:p>
        </w:tc>
        <w:tc>
          <w:tcPr>
            <w:tcW w:w="970" w:type="dxa"/>
            <w:vAlign w:val="bottom"/>
          </w:tcPr>
          <w:p w14:paraId="3ACC8E1D" w14:textId="77777777" w:rsidR="002A4679" w:rsidRDefault="002A4679" w:rsidP="001B51B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14:paraId="5474CA52" w14:textId="77777777" w:rsidR="002A4679" w:rsidRDefault="002A4679" w:rsidP="001B51B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14:paraId="1F82993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03B8167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5E04ABF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8A064D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C488130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172C5272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7902D6F" w14:textId="77777777" w:rsidR="002A4679" w:rsidRDefault="002A4679" w:rsidP="001B51B1">
            <w:pPr>
              <w:pStyle w:val="ConsPlusNormal"/>
              <w:ind w:left="284"/>
            </w:pPr>
            <w:r>
              <w:t>уплата налогов, сборов и иных платежей, всего</w:t>
            </w:r>
          </w:p>
        </w:tc>
        <w:tc>
          <w:tcPr>
            <w:tcW w:w="970" w:type="dxa"/>
            <w:vAlign w:val="bottom"/>
          </w:tcPr>
          <w:p w14:paraId="412BA210" w14:textId="77777777" w:rsidR="002A4679" w:rsidRDefault="002A4679" w:rsidP="001B51B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14:paraId="41F51621" w14:textId="77777777" w:rsidR="002A4679" w:rsidRDefault="002A4679" w:rsidP="001B51B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14:paraId="725ED36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AE18B22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9A37A7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F9EA67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463E3F0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6F498EB7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A63943E" w14:textId="77777777" w:rsidR="002A4679" w:rsidRDefault="002A4679" w:rsidP="001B51B1">
            <w:pPr>
              <w:pStyle w:val="ConsPlusNormal"/>
              <w:ind w:left="567"/>
            </w:pPr>
            <w:r>
              <w:lastRenderedPageBreak/>
              <w:t>из них:</w:t>
            </w:r>
          </w:p>
          <w:p w14:paraId="793AC42B" w14:textId="77777777" w:rsidR="002A4679" w:rsidRDefault="002A4679" w:rsidP="001B51B1">
            <w:pPr>
              <w:pStyle w:val="ConsPlusNormal"/>
              <w:ind w:left="567"/>
            </w:pPr>
            <w:r>
              <w:t>налог на имущество организаций и земельный налог</w:t>
            </w:r>
          </w:p>
        </w:tc>
        <w:tc>
          <w:tcPr>
            <w:tcW w:w="970" w:type="dxa"/>
            <w:vAlign w:val="bottom"/>
          </w:tcPr>
          <w:p w14:paraId="5E84A7EB" w14:textId="77777777" w:rsidR="002A4679" w:rsidRDefault="002A4679" w:rsidP="001B51B1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14:paraId="222ADDC8" w14:textId="77777777" w:rsidR="002A4679" w:rsidRDefault="002A4679" w:rsidP="001B51B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14:paraId="618AFB5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BD9804A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21B737E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22A961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6CCF115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75811190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3F4FC63" w14:textId="77777777" w:rsidR="002A4679" w:rsidRDefault="002A4679" w:rsidP="001B51B1">
            <w:pPr>
              <w:pStyle w:val="ConsPlusNormal"/>
              <w:ind w:left="567"/>
            </w:pPr>
            <w: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970" w:type="dxa"/>
            <w:vAlign w:val="bottom"/>
          </w:tcPr>
          <w:p w14:paraId="18835030" w14:textId="77777777" w:rsidR="002A4679" w:rsidRDefault="002A4679" w:rsidP="001B51B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14:paraId="00A7FC69" w14:textId="77777777" w:rsidR="002A4679" w:rsidRDefault="002A4679" w:rsidP="001B51B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14:paraId="478AF9BF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99BF7A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F7933E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7C954D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1C8F58D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0E01920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38BBE5D" w14:textId="77777777" w:rsidR="002A4679" w:rsidRDefault="002A4679" w:rsidP="001B51B1">
            <w:pPr>
              <w:pStyle w:val="ConsPlusNormal"/>
              <w:ind w:left="567"/>
            </w:pPr>
            <w:r>
              <w:t>уплата штрафов (в том числе административных), пеней, иных платежей</w:t>
            </w:r>
          </w:p>
        </w:tc>
        <w:tc>
          <w:tcPr>
            <w:tcW w:w="970" w:type="dxa"/>
            <w:vAlign w:val="bottom"/>
          </w:tcPr>
          <w:p w14:paraId="5312FC21" w14:textId="77777777" w:rsidR="002A4679" w:rsidRDefault="002A4679" w:rsidP="001B51B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14:paraId="1A5F720E" w14:textId="77777777" w:rsidR="002A4679" w:rsidRDefault="002A4679" w:rsidP="001B51B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5AA7446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DF8CC0F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CB939B6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8E7C1E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E076D86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60800DFA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D4B38E1" w14:textId="77777777" w:rsidR="002A4679" w:rsidRDefault="002A4679" w:rsidP="001B51B1">
            <w:pPr>
              <w:pStyle w:val="ConsPlusNormal"/>
              <w:ind w:left="283"/>
            </w:pPr>
            <w:r>
              <w:t>безвозмездные перечисления организациям и физическим лицам, всего</w:t>
            </w:r>
          </w:p>
        </w:tc>
        <w:tc>
          <w:tcPr>
            <w:tcW w:w="970" w:type="dxa"/>
            <w:vAlign w:val="bottom"/>
          </w:tcPr>
          <w:p w14:paraId="79D20DFD" w14:textId="77777777" w:rsidR="002A4679" w:rsidRDefault="002A4679" w:rsidP="001B51B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14:paraId="0A6FA5AA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14:paraId="78331CE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5BE7F7C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6D1A23F3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1EE20F2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16AFD30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3206E238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BA50D1C" w14:textId="77777777" w:rsidR="002A4679" w:rsidRDefault="002A4679" w:rsidP="001B51B1">
            <w:pPr>
              <w:pStyle w:val="ConsPlusNormal"/>
              <w:ind w:left="566"/>
            </w:pPr>
            <w:r>
              <w:t>из них:</w:t>
            </w:r>
          </w:p>
          <w:p w14:paraId="75F4A41D" w14:textId="77777777" w:rsidR="002A4679" w:rsidRDefault="002A4679" w:rsidP="001B51B1">
            <w:pPr>
              <w:pStyle w:val="ConsPlusNormal"/>
              <w:ind w:left="566"/>
            </w:pPr>
            <w:r>
              <w:t>гранты, предоставляемые бюджетным учреждениям</w:t>
            </w:r>
          </w:p>
        </w:tc>
        <w:tc>
          <w:tcPr>
            <w:tcW w:w="970" w:type="dxa"/>
            <w:vAlign w:val="bottom"/>
          </w:tcPr>
          <w:p w14:paraId="4548EE89" w14:textId="77777777" w:rsidR="002A4679" w:rsidRDefault="002A4679" w:rsidP="001B51B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14:paraId="19F3DD4E" w14:textId="77777777" w:rsidR="002A4679" w:rsidRDefault="002A4679" w:rsidP="001B51B1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850" w:type="dxa"/>
          </w:tcPr>
          <w:p w14:paraId="3B7DC38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62C2720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589E210E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4567091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CD4FD52" w14:textId="77777777" w:rsidR="002A4679" w:rsidRDefault="002A4679" w:rsidP="001B51B1">
            <w:pPr>
              <w:pStyle w:val="ConsPlusNormal"/>
            </w:pPr>
          </w:p>
        </w:tc>
      </w:tr>
      <w:tr w:rsidR="002A4679" w14:paraId="6664D993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D21575C" w14:textId="77777777" w:rsidR="002A4679" w:rsidRDefault="002A4679" w:rsidP="001B51B1">
            <w:pPr>
              <w:pStyle w:val="ConsPlusNormal"/>
              <w:ind w:left="566"/>
            </w:pPr>
            <w:r>
              <w:t>гранты, предоставляемые автономным учреждениям</w:t>
            </w:r>
          </w:p>
        </w:tc>
        <w:tc>
          <w:tcPr>
            <w:tcW w:w="970" w:type="dxa"/>
            <w:vAlign w:val="bottom"/>
          </w:tcPr>
          <w:p w14:paraId="1321362C" w14:textId="77777777" w:rsidR="002A4679" w:rsidRDefault="002A4679" w:rsidP="001B51B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14:paraId="7C27EFFA" w14:textId="77777777" w:rsidR="002A4679" w:rsidRDefault="002A4679" w:rsidP="001B51B1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850" w:type="dxa"/>
          </w:tcPr>
          <w:p w14:paraId="232E3A4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3F7EF516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048D1C6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3487FD0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002CC4F" w14:textId="77777777" w:rsidR="002A4679" w:rsidRDefault="002A4679" w:rsidP="001B51B1">
            <w:pPr>
              <w:pStyle w:val="ConsPlusNormal"/>
            </w:pPr>
          </w:p>
        </w:tc>
      </w:tr>
      <w:tr w:rsidR="002A4679" w14:paraId="3FE4688B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5FBC54D" w14:textId="77777777" w:rsidR="002A4679" w:rsidRDefault="002A4679" w:rsidP="001B51B1">
            <w:pPr>
              <w:pStyle w:val="ConsPlusNormal"/>
              <w:ind w:left="566"/>
            </w:pPr>
            <w: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970" w:type="dxa"/>
            <w:vAlign w:val="bottom"/>
          </w:tcPr>
          <w:p w14:paraId="66CD0033" w14:textId="77777777" w:rsidR="002A4679" w:rsidRDefault="002A4679" w:rsidP="001B51B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14:paraId="618D8D93" w14:textId="77777777" w:rsidR="002A4679" w:rsidRDefault="002A4679" w:rsidP="001B51B1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850" w:type="dxa"/>
          </w:tcPr>
          <w:p w14:paraId="0E7D339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7430227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75A7BC9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3EFB136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4124E7FB" w14:textId="77777777" w:rsidR="002A4679" w:rsidRDefault="002A4679" w:rsidP="001B51B1">
            <w:pPr>
              <w:pStyle w:val="ConsPlusNormal"/>
            </w:pPr>
          </w:p>
        </w:tc>
      </w:tr>
      <w:tr w:rsidR="002A4679" w14:paraId="3B4A55F6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388B669A" w14:textId="77777777" w:rsidR="002A4679" w:rsidRDefault="002A4679" w:rsidP="001B51B1">
            <w:pPr>
              <w:pStyle w:val="ConsPlusNormal"/>
              <w:ind w:left="566"/>
            </w:pPr>
            <w:r>
              <w:t>гранты, предоставляемые другим организациям и физическим лицам</w:t>
            </w:r>
          </w:p>
        </w:tc>
        <w:tc>
          <w:tcPr>
            <w:tcW w:w="970" w:type="dxa"/>
            <w:vAlign w:val="bottom"/>
          </w:tcPr>
          <w:p w14:paraId="56EBEE12" w14:textId="77777777" w:rsidR="002A4679" w:rsidRDefault="002A4679" w:rsidP="001B51B1">
            <w:pPr>
              <w:pStyle w:val="ConsPlusNormal"/>
              <w:jc w:val="center"/>
            </w:pPr>
            <w:r>
              <w:t>2440</w:t>
            </w:r>
          </w:p>
        </w:tc>
        <w:tc>
          <w:tcPr>
            <w:tcW w:w="1644" w:type="dxa"/>
            <w:vAlign w:val="bottom"/>
          </w:tcPr>
          <w:p w14:paraId="3419175C" w14:textId="77777777" w:rsidR="002A4679" w:rsidRDefault="002A4679" w:rsidP="001B51B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</w:tcPr>
          <w:p w14:paraId="41A1F0B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7C9BD96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01F0C846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0D3FD636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509929C" w14:textId="77777777" w:rsidR="002A4679" w:rsidRDefault="002A4679" w:rsidP="001B51B1">
            <w:pPr>
              <w:pStyle w:val="ConsPlusNormal"/>
            </w:pPr>
          </w:p>
        </w:tc>
      </w:tr>
      <w:tr w:rsidR="002A4679" w14:paraId="7E5F5BAD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DD08D1E" w14:textId="77777777" w:rsidR="002A4679" w:rsidRDefault="002A4679" w:rsidP="001B51B1">
            <w:pPr>
              <w:pStyle w:val="ConsPlusNormal"/>
              <w:ind w:left="566"/>
            </w:pPr>
            <w:r>
              <w:t>взносы в международные организации</w:t>
            </w:r>
          </w:p>
        </w:tc>
        <w:tc>
          <w:tcPr>
            <w:tcW w:w="970" w:type="dxa"/>
            <w:vAlign w:val="bottom"/>
          </w:tcPr>
          <w:p w14:paraId="34C28E11" w14:textId="77777777" w:rsidR="002A4679" w:rsidRDefault="002A4679" w:rsidP="001B51B1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1644" w:type="dxa"/>
            <w:vAlign w:val="bottom"/>
          </w:tcPr>
          <w:p w14:paraId="26D0F7AC" w14:textId="77777777" w:rsidR="002A4679" w:rsidRDefault="002A4679" w:rsidP="001B51B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</w:tcPr>
          <w:p w14:paraId="39BA3EA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3901625B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05271BE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4866DE90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D750C23" w14:textId="77777777" w:rsidR="002A4679" w:rsidRDefault="002A4679" w:rsidP="001B51B1">
            <w:pPr>
              <w:pStyle w:val="ConsPlusNormal"/>
            </w:pPr>
          </w:p>
        </w:tc>
      </w:tr>
      <w:tr w:rsidR="002A4679" w14:paraId="2F9ABA06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B4CE832" w14:textId="77777777" w:rsidR="002A4679" w:rsidRDefault="002A4679" w:rsidP="001B51B1">
            <w:pPr>
              <w:pStyle w:val="ConsPlusNormal"/>
              <w:ind w:left="566"/>
            </w:pPr>
            <w: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970" w:type="dxa"/>
            <w:vAlign w:val="bottom"/>
          </w:tcPr>
          <w:p w14:paraId="407492D1" w14:textId="77777777" w:rsidR="002A4679" w:rsidRDefault="002A4679" w:rsidP="001B51B1">
            <w:pPr>
              <w:pStyle w:val="ConsPlusNormal"/>
              <w:jc w:val="center"/>
            </w:pPr>
            <w:r>
              <w:t>2460</w:t>
            </w:r>
          </w:p>
        </w:tc>
        <w:tc>
          <w:tcPr>
            <w:tcW w:w="1644" w:type="dxa"/>
            <w:vAlign w:val="bottom"/>
          </w:tcPr>
          <w:p w14:paraId="53312ECC" w14:textId="77777777" w:rsidR="002A4679" w:rsidRDefault="002A4679" w:rsidP="001B51B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</w:tcPr>
          <w:p w14:paraId="20DD1DE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5DD0FFEE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35F74592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6A34D26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7785D2A" w14:textId="77777777" w:rsidR="002A4679" w:rsidRDefault="002A4679" w:rsidP="001B51B1">
            <w:pPr>
              <w:pStyle w:val="ConsPlusNormal"/>
            </w:pPr>
          </w:p>
        </w:tc>
      </w:tr>
      <w:tr w:rsidR="002A4679" w14:paraId="728AA0A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DDF40A2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58BF797E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44A4AD2A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</w:tcPr>
          <w:p w14:paraId="7C940EA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57031A2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2D0FED6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5713D6C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F23268C" w14:textId="77777777" w:rsidR="002A4679" w:rsidRDefault="002A4679" w:rsidP="001B51B1">
            <w:pPr>
              <w:pStyle w:val="ConsPlusNormal"/>
            </w:pPr>
          </w:p>
        </w:tc>
      </w:tr>
      <w:tr w:rsidR="002A4679" w14:paraId="4E3C2A2A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4B42E231" w14:textId="77777777" w:rsidR="002A4679" w:rsidRDefault="002A4679" w:rsidP="001B51B1">
            <w:pPr>
              <w:pStyle w:val="ConsPlusNormal"/>
              <w:ind w:left="284"/>
            </w:pPr>
            <w:r>
              <w:t>прочие выплаты (кроме выплат на закупку товаров, работ, услуг)</w:t>
            </w:r>
          </w:p>
        </w:tc>
        <w:tc>
          <w:tcPr>
            <w:tcW w:w="970" w:type="dxa"/>
            <w:vAlign w:val="bottom"/>
          </w:tcPr>
          <w:p w14:paraId="5FEC4771" w14:textId="77777777" w:rsidR="002A4679" w:rsidRDefault="002A4679" w:rsidP="001B51B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14:paraId="067DAB7F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1E28DAC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05D4A73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5FDEEED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9C3C91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705A29D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3634B940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52A71E2" w14:textId="77777777" w:rsidR="002A4679" w:rsidRDefault="002A4679" w:rsidP="001B51B1">
            <w:pPr>
              <w:pStyle w:val="ConsPlusNormal"/>
              <w:ind w:left="567"/>
            </w:pPr>
            <w: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970" w:type="dxa"/>
            <w:vAlign w:val="bottom"/>
          </w:tcPr>
          <w:p w14:paraId="785FE921" w14:textId="77777777" w:rsidR="002A4679" w:rsidRDefault="002A4679" w:rsidP="001B51B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14:paraId="127F84E9" w14:textId="77777777" w:rsidR="002A4679" w:rsidRDefault="002A4679" w:rsidP="001B51B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14:paraId="411AA41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61661E5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3B66FF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8F27ED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9F9FB90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3703BF00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FB3A258" w14:textId="77777777" w:rsidR="002A4679" w:rsidRDefault="002A4679" w:rsidP="001B51B1">
            <w:pPr>
              <w:pStyle w:val="ConsPlusNormal"/>
              <w:ind w:left="284"/>
            </w:pPr>
            <w:r>
              <w:t xml:space="preserve">расходы на закупку товаров, работ, услуг, всего </w:t>
            </w:r>
            <w:hyperlink w:anchor="P959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970" w:type="dxa"/>
            <w:vAlign w:val="bottom"/>
          </w:tcPr>
          <w:p w14:paraId="4967D87E" w14:textId="77777777" w:rsidR="002A4679" w:rsidRDefault="002A4679" w:rsidP="001B51B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14:paraId="2FE94167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227EC7E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4C81806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B4E8AFA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F3668C5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55E2022" w14:textId="77777777" w:rsidR="002A4679" w:rsidRDefault="002A4679" w:rsidP="001B51B1">
            <w:pPr>
              <w:pStyle w:val="ConsPlusNormal"/>
            </w:pPr>
          </w:p>
        </w:tc>
      </w:tr>
      <w:tr w:rsidR="002A4679" w14:paraId="61655199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5C32636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  <w:p w14:paraId="4A9DBCD5" w14:textId="77777777" w:rsidR="002A4679" w:rsidRDefault="002A4679" w:rsidP="001B51B1">
            <w:pPr>
              <w:pStyle w:val="ConsPlusNormal"/>
              <w:ind w:left="567"/>
            </w:pPr>
            <w: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970" w:type="dxa"/>
            <w:vAlign w:val="bottom"/>
          </w:tcPr>
          <w:p w14:paraId="206221B4" w14:textId="77777777" w:rsidR="002A4679" w:rsidRDefault="002A4679" w:rsidP="001B51B1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14:paraId="6FB3C690" w14:textId="77777777" w:rsidR="002A4679" w:rsidRDefault="002A4679" w:rsidP="001B51B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14:paraId="5ED569C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C483E61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A8DDA7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F02EF27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E9DA8E5" w14:textId="77777777" w:rsidR="002A4679" w:rsidRDefault="002A4679" w:rsidP="001B51B1">
            <w:pPr>
              <w:pStyle w:val="ConsPlusNormal"/>
            </w:pPr>
          </w:p>
        </w:tc>
      </w:tr>
      <w:tr w:rsidR="002A4679" w14:paraId="144CF36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6F856D1" w14:textId="77777777" w:rsidR="002A4679" w:rsidRDefault="002A4679" w:rsidP="001B51B1">
            <w:pPr>
              <w:pStyle w:val="ConsPlusNormal"/>
              <w:ind w:left="567"/>
            </w:pPr>
            <w:r>
              <w:lastRenderedPageBreak/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70" w:type="dxa"/>
            <w:vAlign w:val="bottom"/>
          </w:tcPr>
          <w:p w14:paraId="0027498D" w14:textId="77777777" w:rsidR="002A4679" w:rsidRDefault="002A4679" w:rsidP="001B51B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14:paraId="7E3D4D7B" w14:textId="77777777" w:rsidR="002A4679" w:rsidRDefault="002A4679" w:rsidP="001B51B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14:paraId="10D26EC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3F0C3B2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6908A1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20E42B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82310EC" w14:textId="77777777" w:rsidR="002A4679" w:rsidRDefault="002A4679" w:rsidP="001B51B1">
            <w:pPr>
              <w:pStyle w:val="ConsPlusNormal"/>
            </w:pPr>
          </w:p>
        </w:tc>
      </w:tr>
      <w:tr w:rsidR="002A4679" w14:paraId="62D85370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72326DC" w14:textId="77777777" w:rsidR="002A4679" w:rsidRDefault="002A4679" w:rsidP="001B51B1">
            <w:pPr>
              <w:pStyle w:val="ConsPlusNormal"/>
              <w:ind w:left="567"/>
            </w:pPr>
            <w:r>
              <w:t>прочую закупку товаров, работ и услуг</w:t>
            </w:r>
          </w:p>
        </w:tc>
        <w:tc>
          <w:tcPr>
            <w:tcW w:w="970" w:type="dxa"/>
            <w:vAlign w:val="bottom"/>
          </w:tcPr>
          <w:p w14:paraId="4A96C1B4" w14:textId="77777777" w:rsidR="002A4679" w:rsidRDefault="002A4679" w:rsidP="001B51B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14:paraId="1491F2EE" w14:textId="77777777" w:rsidR="002A4679" w:rsidRDefault="002A4679" w:rsidP="001B51B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E21547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FB19E44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C114C0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E9F7526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65E1856" w14:textId="77777777" w:rsidR="002A4679" w:rsidRDefault="002A4679" w:rsidP="001B51B1">
            <w:pPr>
              <w:pStyle w:val="ConsPlusNormal"/>
            </w:pPr>
          </w:p>
        </w:tc>
      </w:tr>
      <w:tr w:rsidR="002A4679" w14:paraId="1AC5A6AE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005D25F" w14:textId="77777777" w:rsidR="002A4679" w:rsidRDefault="002A4679" w:rsidP="001B51B1">
            <w:pPr>
              <w:pStyle w:val="ConsPlusNormal"/>
              <w:ind w:left="567"/>
            </w:pPr>
            <w: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970" w:type="dxa"/>
            <w:vAlign w:val="bottom"/>
          </w:tcPr>
          <w:p w14:paraId="1A644275" w14:textId="77777777" w:rsidR="002A4679" w:rsidRDefault="002A4679" w:rsidP="001B51B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14:paraId="135641F9" w14:textId="77777777" w:rsidR="002A4679" w:rsidRDefault="002A4679" w:rsidP="001B51B1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850" w:type="dxa"/>
          </w:tcPr>
          <w:p w14:paraId="6F2D9B2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43A66C74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629B820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02D7D888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2D9A7D4C" w14:textId="77777777" w:rsidR="002A4679" w:rsidRDefault="002A4679" w:rsidP="001B51B1">
            <w:pPr>
              <w:pStyle w:val="ConsPlusNormal"/>
            </w:pPr>
          </w:p>
        </w:tc>
      </w:tr>
      <w:tr w:rsidR="002A4679" w14:paraId="44E74614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2B981211" w14:textId="77777777" w:rsidR="002A4679" w:rsidRDefault="002A4679" w:rsidP="001B51B1">
            <w:pPr>
              <w:pStyle w:val="ConsPlusNormal"/>
              <w:ind w:left="567"/>
            </w:pPr>
            <w:r>
              <w:t>закупку энергетических ресурсов</w:t>
            </w:r>
          </w:p>
        </w:tc>
        <w:tc>
          <w:tcPr>
            <w:tcW w:w="970" w:type="dxa"/>
            <w:vAlign w:val="bottom"/>
          </w:tcPr>
          <w:p w14:paraId="03F9DA24" w14:textId="77777777" w:rsidR="002A4679" w:rsidRDefault="002A4679" w:rsidP="001B51B1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4" w:type="dxa"/>
            <w:vAlign w:val="bottom"/>
          </w:tcPr>
          <w:p w14:paraId="233240E4" w14:textId="77777777" w:rsidR="002A4679" w:rsidRDefault="002A4679" w:rsidP="001B51B1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14:paraId="59F02BF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DD29078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1FD363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A15C81B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0AA6B68" w14:textId="77777777" w:rsidR="002A4679" w:rsidRDefault="002A4679" w:rsidP="001B51B1">
            <w:pPr>
              <w:pStyle w:val="ConsPlusNormal"/>
            </w:pPr>
          </w:p>
        </w:tc>
      </w:tr>
      <w:tr w:rsidR="002A4679" w14:paraId="6C06D245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7784A2C" w14:textId="77777777" w:rsidR="002A4679" w:rsidRDefault="002A4679" w:rsidP="001B51B1">
            <w:pPr>
              <w:pStyle w:val="ConsPlusNormal"/>
              <w:ind w:left="567"/>
            </w:pPr>
            <w: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970" w:type="dxa"/>
            <w:vAlign w:val="bottom"/>
          </w:tcPr>
          <w:p w14:paraId="5CC2832D" w14:textId="77777777" w:rsidR="002A4679" w:rsidRDefault="002A4679" w:rsidP="001B51B1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4" w:type="dxa"/>
            <w:vAlign w:val="bottom"/>
          </w:tcPr>
          <w:p w14:paraId="2D2F45AB" w14:textId="77777777" w:rsidR="002A4679" w:rsidRDefault="002A4679" w:rsidP="001B51B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14:paraId="09906F5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50B20C4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6F4A45F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2528796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3284C5F" w14:textId="77777777" w:rsidR="002A4679" w:rsidRDefault="002A4679" w:rsidP="001B51B1">
            <w:pPr>
              <w:pStyle w:val="ConsPlusNormal"/>
            </w:pPr>
          </w:p>
        </w:tc>
      </w:tr>
      <w:tr w:rsidR="002A4679" w14:paraId="39C8AEA4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5CBD8159" w14:textId="77777777" w:rsidR="002A4679" w:rsidRDefault="002A4679" w:rsidP="001B51B1">
            <w:pPr>
              <w:pStyle w:val="ConsPlusNormal"/>
              <w:ind w:left="850"/>
            </w:pPr>
            <w:r>
              <w:t>в том числе:</w:t>
            </w:r>
          </w:p>
          <w:p w14:paraId="6D181CE7" w14:textId="77777777" w:rsidR="002A4679" w:rsidRDefault="002A4679" w:rsidP="001B51B1">
            <w:pPr>
              <w:pStyle w:val="ConsPlusNormal"/>
              <w:ind w:left="850"/>
            </w:pPr>
            <w: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970" w:type="dxa"/>
            <w:vAlign w:val="bottom"/>
          </w:tcPr>
          <w:p w14:paraId="5119C77F" w14:textId="77777777" w:rsidR="002A4679" w:rsidRDefault="002A4679" w:rsidP="001B51B1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4" w:type="dxa"/>
            <w:vAlign w:val="bottom"/>
          </w:tcPr>
          <w:p w14:paraId="65073D75" w14:textId="77777777" w:rsidR="002A4679" w:rsidRDefault="002A4679" w:rsidP="001B51B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14:paraId="61CDA80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9B46F1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A17591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CC1B1FB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DD5AFDD" w14:textId="77777777" w:rsidR="002A4679" w:rsidRDefault="002A4679" w:rsidP="001B51B1">
            <w:pPr>
              <w:pStyle w:val="ConsPlusNormal"/>
            </w:pPr>
          </w:p>
        </w:tc>
      </w:tr>
      <w:tr w:rsidR="002A4679" w14:paraId="675AC271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62E09F12" w14:textId="77777777" w:rsidR="002A4679" w:rsidRDefault="002A4679" w:rsidP="001B51B1">
            <w:pPr>
              <w:pStyle w:val="ConsPlusNormal"/>
              <w:ind w:left="850"/>
            </w:pPr>
            <w: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970" w:type="dxa"/>
            <w:vAlign w:val="bottom"/>
          </w:tcPr>
          <w:p w14:paraId="5E43590B" w14:textId="77777777" w:rsidR="002A4679" w:rsidRDefault="002A4679" w:rsidP="001B51B1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4" w:type="dxa"/>
            <w:vAlign w:val="bottom"/>
          </w:tcPr>
          <w:p w14:paraId="58BBDD3A" w14:textId="77777777" w:rsidR="002A4679" w:rsidRDefault="002A4679" w:rsidP="001B51B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14:paraId="3A22D8E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65E8FAA6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5E4AA7E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06D64B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FBE6CA5" w14:textId="77777777" w:rsidR="002A4679" w:rsidRDefault="002A4679" w:rsidP="001B51B1">
            <w:pPr>
              <w:pStyle w:val="ConsPlusNormal"/>
            </w:pPr>
          </w:p>
        </w:tc>
      </w:tr>
      <w:tr w:rsidR="002A4679" w14:paraId="6D985CB5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  <w:vAlign w:val="center"/>
          </w:tcPr>
          <w:p w14:paraId="1FE2545A" w14:textId="77777777" w:rsidR="002A4679" w:rsidRDefault="002A4679" w:rsidP="001B51B1">
            <w:pPr>
              <w:pStyle w:val="ConsPlusNormal"/>
              <w:ind w:left="283"/>
            </w:pPr>
            <w:bookmarkStart w:id="18" w:name="P849"/>
            <w:bookmarkEnd w:id="18"/>
            <w:r>
              <w:t>специальные расходы</w:t>
            </w:r>
          </w:p>
        </w:tc>
        <w:tc>
          <w:tcPr>
            <w:tcW w:w="970" w:type="dxa"/>
            <w:vAlign w:val="center"/>
          </w:tcPr>
          <w:p w14:paraId="48CAB85E" w14:textId="77777777" w:rsidR="002A4679" w:rsidRDefault="002A4679" w:rsidP="001B51B1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1644" w:type="dxa"/>
            <w:vAlign w:val="center"/>
          </w:tcPr>
          <w:p w14:paraId="240FC66A" w14:textId="77777777" w:rsidR="002A4679" w:rsidRDefault="002A4679" w:rsidP="001B51B1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850" w:type="dxa"/>
          </w:tcPr>
          <w:p w14:paraId="0C3BA94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67DAABD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</w:tcPr>
          <w:p w14:paraId="4AFE374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</w:tcPr>
          <w:p w14:paraId="159BB481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</w:tcPr>
          <w:p w14:paraId="11686932" w14:textId="77777777" w:rsidR="002A4679" w:rsidRDefault="002A4679" w:rsidP="001B51B1">
            <w:pPr>
              <w:pStyle w:val="ConsPlusNormal"/>
            </w:pPr>
          </w:p>
        </w:tc>
      </w:tr>
      <w:tr w:rsidR="002A4679" w14:paraId="00996244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92978C7" w14:textId="77777777" w:rsidR="002A4679" w:rsidRDefault="002A4679" w:rsidP="001B51B1">
            <w:pPr>
              <w:pStyle w:val="ConsPlusNormal"/>
            </w:pPr>
            <w:r>
              <w:t xml:space="preserve">Выплаты, уменьшающие доход, всего </w:t>
            </w:r>
            <w:hyperlink w:anchor="P963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970" w:type="dxa"/>
            <w:vAlign w:val="bottom"/>
          </w:tcPr>
          <w:p w14:paraId="170B28DC" w14:textId="77777777" w:rsidR="002A4679" w:rsidRDefault="002A4679" w:rsidP="001B51B1">
            <w:pPr>
              <w:pStyle w:val="ConsPlusNormal"/>
              <w:jc w:val="center"/>
            </w:pPr>
            <w:bookmarkStart w:id="19" w:name="P858"/>
            <w:bookmarkEnd w:id="19"/>
            <w:r>
              <w:t>3000</w:t>
            </w:r>
          </w:p>
        </w:tc>
        <w:tc>
          <w:tcPr>
            <w:tcW w:w="1644" w:type="dxa"/>
            <w:vAlign w:val="bottom"/>
          </w:tcPr>
          <w:p w14:paraId="222B4D1A" w14:textId="77777777" w:rsidR="002A4679" w:rsidRDefault="002A4679" w:rsidP="001B51B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bottom"/>
          </w:tcPr>
          <w:p w14:paraId="7239955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26241676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17E6224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887DE8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F711759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13EA128C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75B6F45" w14:textId="77777777" w:rsidR="002A4679" w:rsidRDefault="002A4679" w:rsidP="001B51B1">
            <w:pPr>
              <w:pStyle w:val="ConsPlusNormal"/>
              <w:ind w:left="567"/>
            </w:pPr>
            <w:r>
              <w:t>в том числе:</w:t>
            </w:r>
          </w:p>
          <w:p w14:paraId="29C8761F" w14:textId="77777777" w:rsidR="002A4679" w:rsidRDefault="002A4679" w:rsidP="001B51B1">
            <w:pPr>
              <w:pStyle w:val="ConsPlusNormal"/>
              <w:ind w:left="567"/>
            </w:pPr>
            <w:r>
              <w:t xml:space="preserve">налог на прибыль </w:t>
            </w:r>
            <w:hyperlink w:anchor="P963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970" w:type="dxa"/>
            <w:vAlign w:val="bottom"/>
          </w:tcPr>
          <w:p w14:paraId="0A685041" w14:textId="77777777" w:rsidR="002A4679" w:rsidRDefault="002A4679" w:rsidP="001B51B1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vAlign w:val="bottom"/>
          </w:tcPr>
          <w:p w14:paraId="5EDB864C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26BBE80B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11C1A24D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C7C0F3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E6036AD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C1E5D31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4721C248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15D62DFF" w14:textId="77777777" w:rsidR="002A4679" w:rsidRDefault="002A4679" w:rsidP="001B51B1">
            <w:pPr>
              <w:pStyle w:val="ConsPlusNormal"/>
              <w:ind w:left="567"/>
            </w:pPr>
            <w:r>
              <w:t xml:space="preserve">налог на добавленную стоимость </w:t>
            </w:r>
            <w:hyperlink w:anchor="P963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970" w:type="dxa"/>
            <w:vAlign w:val="bottom"/>
          </w:tcPr>
          <w:p w14:paraId="54AF5EC3" w14:textId="77777777" w:rsidR="002A4679" w:rsidRDefault="002A4679" w:rsidP="001B51B1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vAlign w:val="bottom"/>
          </w:tcPr>
          <w:p w14:paraId="66D3317C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4F1E494C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7EECDFC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F613388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F02D35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A721F26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41E4ABB5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52716F3" w14:textId="77777777" w:rsidR="002A4679" w:rsidRDefault="002A4679" w:rsidP="001B51B1">
            <w:pPr>
              <w:pStyle w:val="ConsPlusNormal"/>
              <w:ind w:left="567"/>
            </w:pPr>
            <w:r>
              <w:t xml:space="preserve">прочие налоги, уменьшающие доход </w:t>
            </w:r>
            <w:hyperlink w:anchor="P963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970" w:type="dxa"/>
            <w:vAlign w:val="bottom"/>
          </w:tcPr>
          <w:p w14:paraId="77A85D76" w14:textId="77777777" w:rsidR="002A4679" w:rsidRDefault="002A4679" w:rsidP="001B51B1">
            <w:pPr>
              <w:pStyle w:val="ConsPlusNormal"/>
              <w:jc w:val="center"/>
            </w:pPr>
            <w:bookmarkStart w:id="20" w:name="P883"/>
            <w:bookmarkEnd w:id="20"/>
            <w:r>
              <w:t>3030</w:t>
            </w:r>
          </w:p>
        </w:tc>
        <w:tc>
          <w:tcPr>
            <w:tcW w:w="1644" w:type="dxa"/>
            <w:vAlign w:val="bottom"/>
          </w:tcPr>
          <w:p w14:paraId="11167B5F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26879699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AA93011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7A5D6C5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02CE7D6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5C6ACEC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567FC6B8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C9C1C09" w14:textId="77777777" w:rsidR="002A4679" w:rsidRDefault="002A4679" w:rsidP="001B51B1">
            <w:pPr>
              <w:pStyle w:val="ConsPlusNormal"/>
            </w:pPr>
            <w:r>
              <w:t xml:space="preserve">Прочие выплаты, всего </w:t>
            </w:r>
            <w:hyperlink w:anchor="P964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970" w:type="dxa"/>
            <w:vAlign w:val="bottom"/>
          </w:tcPr>
          <w:p w14:paraId="0BEC8AF2" w14:textId="77777777" w:rsidR="002A4679" w:rsidRDefault="002A4679" w:rsidP="001B51B1">
            <w:pPr>
              <w:pStyle w:val="ConsPlusNormal"/>
              <w:jc w:val="center"/>
            </w:pPr>
            <w:bookmarkStart w:id="21" w:name="P891"/>
            <w:bookmarkEnd w:id="21"/>
            <w:r>
              <w:t>4000</w:t>
            </w:r>
          </w:p>
        </w:tc>
        <w:tc>
          <w:tcPr>
            <w:tcW w:w="1644" w:type="dxa"/>
            <w:vAlign w:val="bottom"/>
          </w:tcPr>
          <w:p w14:paraId="0C9B1B31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356EDFE6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9903DC3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D9E5F6C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FBF7632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F262C56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2D148662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7EF754C3" w14:textId="77777777" w:rsidR="002A4679" w:rsidRDefault="002A4679" w:rsidP="001B51B1">
            <w:pPr>
              <w:pStyle w:val="ConsPlusNormal"/>
              <w:ind w:left="567"/>
            </w:pPr>
            <w:r>
              <w:t>из них:</w:t>
            </w:r>
          </w:p>
          <w:p w14:paraId="717BA776" w14:textId="77777777" w:rsidR="002A4679" w:rsidRDefault="002A4679" w:rsidP="001B51B1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970" w:type="dxa"/>
            <w:vAlign w:val="bottom"/>
          </w:tcPr>
          <w:p w14:paraId="2FD445FD" w14:textId="77777777" w:rsidR="002A4679" w:rsidRDefault="002A4679" w:rsidP="001B51B1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vAlign w:val="bottom"/>
          </w:tcPr>
          <w:p w14:paraId="7D8DD8F1" w14:textId="77777777" w:rsidR="002A4679" w:rsidRDefault="002A4679" w:rsidP="001B51B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vAlign w:val="bottom"/>
          </w:tcPr>
          <w:p w14:paraId="45C8942E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3AE981A7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B1FAE73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9742FE4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795E2DEB" w14:textId="77777777" w:rsidR="002A4679" w:rsidRDefault="002A4679" w:rsidP="001B51B1">
            <w:pPr>
              <w:pStyle w:val="ConsPlusNormal"/>
              <w:jc w:val="center"/>
            </w:pPr>
            <w:r>
              <w:t>x</w:t>
            </w:r>
          </w:p>
        </w:tc>
      </w:tr>
      <w:tr w:rsidR="002A4679" w14:paraId="522C5977" w14:textId="77777777" w:rsidTr="002A4679">
        <w:tblPrEx>
          <w:tblBorders>
            <w:right w:val="single" w:sz="4" w:space="0" w:color="auto"/>
          </w:tblBorders>
        </w:tblPrEx>
        <w:tc>
          <w:tcPr>
            <w:tcW w:w="5732" w:type="dxa"/>
            <w:tcBorders>
              <w:left w:val="nil"/>
            </w:tcBorders>
          </w:tcPr>
          <w:p w14:paraId="07743ABE" w14:textId="77777777" w:rsidR="002A4679" w:rsidRDefault="002A4679" w:rsidP="001B51B1">
            <w:pPr>
              <w:pStyle w:val="ConsPlusNormal"/>
            </w:pPr>
          </w:p>
        </w:tc>
        <w:tc>
          <w:tcPr>
            <w:tcW w:w="970" w:type="dxa"/>
            <w:vAlign w:val="bottom"/>
          </w:tcPr>
          <w:p w14:paraId="10FE3609" w14:textId="77777777" w:rsidR="002A4679" w:rsidRDefault="002A4679" w:rsidP="001B51B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036BB4CA" w14:textId="77777777" w:rsidR="002A4679" w:rsidRDefault="002A4679" w:rsidP="001B51B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560361BA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5AC90D30" w14:textId="77777777" w:rsidR="002A4679" w:rsidRDefault="002A4679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E0BC480" w14:textId="77777777" w:rsidR="002A4679" w:rsidRDefault="002A4679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47E4913" w14:textId="77777777" w:rsidR="002A4679" w:rsidRDefault="002A4679" w:rsidP="001B51B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14:paraId="0BC6515F" w14:textId="77777777" w:rsidR="002A4679" w:rsidRDefault="002A4679" w:rsidP="001B51B1">
            <w:pPr>
              <w:pStyle w:val="ConsPlusNormal"/>
            </w:pPr>
          </w:p>
        </w:tc>
      </w:tr>
    </w:tbl>
    <w:p w14:paraId="0A710DAA" w14:textId="77777777" w:rsidR="00CE3E4A" w:rsidRPr="00355B0C" w:rsidRDefault="00CE3E4A" w:rsidP="00CE3E4A">
      <w:pPr>
        <w:pStyle w:val="ConsPlusNormal"/>
        <w:jc w:val="both"/>
        <w:rPr>
          <w:sz w:val="28"/>
          <w:szCs w:val="28"/>
          <w:highlight w:val="yellow"/>
        </w:rPr>
        <w:sectPr w:rsidR="00CE3E4A" w:rsidRPr="00355B0C" w:rsidSect="004A0331">
          <w:headerReference w:type="default" r:id="rId14"/>
          <w:footerReference w:type="default" r:id="rId15"/>
          <w:pgSz w:w="16838" w:h="11906" w:orient="landscape"/>
          <w:pgMar w:top="567" w:right="567" w:bottom="566" w:left="1440" w:header="0" w:footer="0" w:gutter="0"/>
          <w:pgNumType w:start="1"/>
          <w:cols w:space="720"/>
          <w:noEndnote/>
          <w:titlePg/>
          <w:docGrid w:linePitch="299"/>
        </w:sectPr>
      </w:pPr>
    </w:p>
    <w:p w14:paraId="2E25E7A9" w14:textId="77777777" w:rsidR="00CE3E4A" w:rsidRPr="00355B0C" w:rsidRDefault="00CE3E4A" w:rsidP="00CE3E4A">
      <w:pPr>
        <w:pStyle w:val="ConsPlusNormal"/>
        <w:jc w:val="both"/>
        <w:rPr>
          <w:sz w:val="28"/>
          <w:szCs w:val="28"/>
          <w:highlight w:val="yellow"/>
        </w:rPr>
      </w:pPr>
    </w:p>
    <w:p w14:paraId="7F34FB02" w14:textId="77777777" w:rsidR="00CE3E4A" w:rsidRPr="000047C1" w:rsidRDefault="00CE3E4A" w:rsidP="00CE3E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047C1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14:paraId="2E8E79E8" w14:textId="77777777" w:rsidR="002A4679" w:rsidRPr="000047C1" w:rsidRDefault="002A4679" w:rsidP="00F02329">
      <w:pPr>
        <w:pStyle w:val="ConsPlusNormal"/>
        <w:ind w:firstLine="540"/>
        <w:jc w:val="both"/>
      </w:pPr>
      <w:bookmarkStart w:id="22" w:name="Par833"/>
      <w:bookmarkEnd w:id="22"/>
      <w:r w:rsidRPr="000047C1">
        <w:t>&lt;1&gt;  В  случае  утверждения  закона  (решения)  о  бюджете  на  текущий</w:t>
      </w:r>
      <w:r w:rsidR="00F02329">
        <w:t xml:space="preserve"> </w:t>
      </w:r>
    </w:p>
    <w:p w14:paraId="2AE78EA0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финансовый год и плановый период.</w:t>
      </w:r>
    </w:p>
    <w:p w14:paraId="105765B2" w14:textId="77777777" w:rsidR="002A4679" w:rsidRPr="000047C1" w:rsidRDefault="002A4679" w:rsidP="00F02329">
      <w:pPr>
        <w:pStyle w:val="ConsPlusNormal"/>
        <w:ind w:firstLine="540"/>
        <w:jc w:val="both"/>
      </w:pPr>
      <w:bookmarkStart w:id="23" w:name="P919"/>
      <w:bookmarkEnd w:id="23"/>
      <w:r w:rsidRPr="000047C1">
        <w:t>&lt;2&gt;  Указывается  дата  подписания  Плана, а в случае утверждения Плана</w:t>
      </w:r>
    </w:p>
    <w:p w14:paraId="03E521C7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уполномоченным лицом учреждения - дата утверждения Плана.</w:t>
      </w:r>
    </w:p>
    <w:p w14:paraId="084D870B" w14:textId="77777777" w:rsidR="002A4679" w:rsidRPr="000047C1" w:rsidRDefault="002A4679" w:rsidP="00F02329">
      <w:pPr>
        <w:pStyle w:val="ConsPlusNormal"/>
        <w:ind w:firstLine="540"/>
        <w:jc w:val="both"/>
      </w:pPr>
      <w:bookmarkStart w:id="24" w:name="P921"/>
      <w:bookmarkEnd w:id="24"/>
      <w:r w:rsidRPr="000047C1">
        <w:t xml:space="preserve">&lt;3&gt; В </w:t>
      </w:r>
      <w:hyperlink w:anchor="P293">
        <w:r w:rsidRPr="00F02329">
          <w:t>графе 3</w:t>
        </w:r>
      </w:hyperlink>
      <w:r w:rsidRPr="000047C1">
        <w:t xml:space="preserve"> отражаются:</w:t>
      </w:r>
    </w:p>
    <w:p w14:paraId="214269DE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 xml:space="preserve">    по  </w:t>
      </w:r>
      <w:hyperlink w:anchor="P325">
        <w:r w:rsidRPr="00F02329">
          <w:t>строкам  1100</w:t>
        </w:r>
      </w:hyperlink>
      <w:r w:rsidRPr="000047C1">
        <w:t xml:space="preserve">  -  </w:t>
      </w:r>
      <w:hyperlink w:anchor="P447">
        <w:r w:rsidRPr="00F02329">
          <w:t>1900</w:t>
        </w:r>
      </w:hyperlink>
      <w:r w:rsidRPr="000047C1">
        <w:t xml:space="preserve">  - коды аналитической группы подвида доходов</w:t>
      </w:r>
    </w:p>
    <w:p w14:paraId="0BE43E52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бюджетов классификации доходов бюджетов;</w:t>
      </w:r>
    </w:p>
    <w:p w14:paraId="4E378D01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 xml:space="preserve">    по  </w:t>
      </w:r>
      <w:hyperlink w:anchor="P471">
        <w:r w:rsidRPr="00F02329">
          <w:t>строкам  1980</w:t>
        </w:r>
      </w:hyperlink>
      <w:r w:rsidRPr="000047C1">
        <w:t xml:space="preserve">  -  1990  - коды аналитической группы вида источников</w:t>
      </w:r>
    </w:p>
    <w:p w14:paraId="44294890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финансирования  дефицитов  бюджетов классификации источников финансирования</w:t>
      </w:r>
    </w:p>
    <w:p w14:paraId="7ED1970C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дефицитов бюджетов;</w:t>
      </w:r>
    </w:p>
    <w:p w14:paraId="499CA64A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 xml:space="preserve">    по  </w:t>
      </w:r>
      <w:hyperlink w:anchor="P496">
        <w:r w:rsidRPr="00F02329">
          <w:t>строкам  2000</w:t>
        </w:r>
      </w:hyperlink>
      <w:r w:rsidRPr="000047C1">
        <w:t xml:space="preserve">  -  </w:t>
      </w:r>
      <w:hyperlink w:anchor="P849">
        <w:r w:rsidRPr="00F02329">
          <w:t>2800</w:t>
        </w:r>
      </w:hyperlink>
      <w:r w:rsidRPr="000047C1">
        <w:t xml:space="preserve"> - коды видов расходов бюджетов классификации</w:t>
      </w:r>
    </w:p>
    <w:p w14:paraId="19A43356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расходов бюджетов;</w:t>
      </w:r>
    </w:p>
    <w:p w14:paraId="4B522489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 xml:space="preserve">    по  </w:t>
      </w:r>
      <w:hyperlink w:anchor="P858">
        <w:r w:rsidRPr="00F02329">
          <w:t>строкам  3000</w:t>
        </w:r>
      </w:hyperlink>
      <w:r w:rsidRPr="000047C1">
        <w:t xml:space="preserve">  -  </w:t>
      </w:r>
      <w:hyperlink w:anchor="P883">
        <w:r w:rsidRPr="00F02329">
          <w:t>3030</w:t>
        </w:r>
      </w:hyperlink>
      <w:r w:rsidRPr="000047C1">
        <w:t xml:space="preserve">  - коды аналитической группы подвида доходов</w:t>
      </w:r>
    </w:p>
    <w:p w14:paraId="295081C0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бюджетов  классификации  доходов  бюджетов,  по  которым планируется уплата</w:t>
      </w:r>
    </w:p>
    <w:p w14:paraId="108E5E65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налогов,  уменьшающих  доход  (в  том  числе  налог  на  прибыль,  налог на</w:t>
      </w:r>
    </w:p>
    <w:p w14:paraId="40C812A5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добавленную  стоимость, единый налог на вмененный доход для отдельных видов</w:t>
      </w:r>
    </w:p>
    <w:p w14:paraId="5680287E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деятельности);</w:t>
      </w:r>
    </w:p>
    <w:p w14:paraId="0D9E60D7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 xml:space="preserve">    по  </w:t>
      </w:r>
      <w:hyperlink w:anchor="P891">
        <w:r w:rsidRPr="00F02329">
          <w:t>строкам  4000</w:t>
        </w:r>
      </w:hyperlink>
      <w:r w:rsidRPr="000047C1">
        <w:t xml:space="preserve">  -  4040  - коды аналитической группы вида источников</w:t>
      </w:r>
    </w:p>
    <w:p w14:paraId="0FF5BD46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финансирования  дефицитов  бюджетов классификации источников финансирования</w:t>
      </w:r>
    </w:p>
    <w:p w14:paraId="616ADD80" w14:textId="77777777" w:rsidR="002A4679" w:rsidRPr="000047C1" w:rsidRDefault="002A4679" w:rsidP="00F02329">
      <w:pPr>
        <w:pStyle w:val="ConsPlusNormal"/>
        <w:ind w:firstLine="540"/>
        <w:jc w:val="both"/>
      </w:pPr>
      <w:r w:rsidRPr="000047C1">
        <w:t>дефицитов бюджетов.</w:t>
      </w:r>
    </w:p>
    <w:p w14:paraId="5BC064BE" w14:textId="77777777" w:rsidR="002A4679" w:rsidRPr="00806DED" w:rsidRDefault="002A4679" w:rsidP="00F02329">
      <w:pPr>
        <w:pStyle w:val="ConsPlusNormal"/>
        <w:ind w:firstLine="540"/>
        <w:jc w:val="both"/>
      </w:pPr>
      <w:bookmarkStart w:id="25" w:name="P937"/>
      <w:bookmarkEnd w:id="25"/>
      <w:r w:rsidRPr="00806DED">
        <w:t xml:space="preserve">&lt;4&gt;   В   </w:t>
      </w:r>
      <w:hyperlink w:anchor="P294">
        <w:r w:rsidRPr="00F02329">
          <w:t>графе   4</w:t>
        </w:r>
      </w:hyperlink>
      <w:r w:rsidRPr="00806DED">
        <w:t xml:space="preserve">  указывается  код  классификации  операций  сектора</w:t>
      </w:r>
    </w:p>
    <w:p w14:paraId="7EE5C6C7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 xml:space="preserve">государственного   управления   в   соответствии   с   </w:t>
      </w:r>
      <w:hyperlink r:id="rId16">
        <w:r w:rsidRPr="00F02329">
          <w:t>Порядком</w:t>
        </w:r>
      </w:hyperlink>
      <w:r w:rsidRPr="00806DED">
        <w:t xml:space="preserve">  применения</w:t>
      </w:r>
    </w:p>
    <w:p w14:paraId="5007C6DD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классификации  операций  сектора  государственного управления, утвержденным</w:t>
      </w:r>
    </w:p>
    <w:p w14:paraId="5564EED1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приказом  Министерства  финансов  Российской Федерации от 29 ноября 2017 г.</w:t>
      </w:r>
    </w:p>
    <w:p w14:paraId="1C2A9C4C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N  209н  (зарегистрирован  в  Министерстве  юстиции Российской Федерации 12</w:t>
      </w:r>
    </w:p>
    <w:p w14:paraId="29BAD751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февраля   2018   г.,  регистрационный  номер  50003),  и  (или)  коды  иных</w:t>
      </w:r>
    </w:p>
    <w:p w14:paraId="7FE311BE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аналитических  показателей,  в  случае,  если  Порядком   органа-учредителя</w:t>
      </w:r>
    </w:p>
    <w:p w14:paraId="452CA5A0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предусмотрена указанная детализация.</w:t>
      </w:r>
    </w:p>
    <w:p w14:paraId="5CDAD1DA" w14:textId="77777777" w:rsidR="002A4679" w:rsidRPr="00806DED" w:rsidRDefault="002A4679" w:rsidP="00F02329">
      <w:pPr>
        <w:pStyle w:val="ConsPlusNormal"/>
        <w:ind w:firstLine="540"/>
        <w:jc w:val="both"/>
      </w:pPr>
      <w:bookmarkStart w:id="26" w:name="P945"/>
      <w:bookmarkEnd w:id="26"/>
      <w:r w:rsidRPr="00806DED">
        <w:t xml:space="preserve">&lt;5&gt;  По  </w:t>
      </w:r>
      <w:hyperlink w:anchor="P300">
        <w:r w:rsidRPr="00F02329">
          <w:t>строкам  0001</w:t>
        </w:r>
      </w:hyperlink>
      <w:r w:rsidRPr="00806DED">
        <w:t xml:space="preserve">  и  </w:t>
      </w:r>
      <w:hyperlink w:anchor="P308">
        <w:r w:rsidRPr="00F02329">
          <w:t>0002</w:t>
        </w:r>
      </w:hyperlink>
      <w:r w:rsidRPr="00806DED">
        <w:t xml:space="preserve">  указываются планируемые суммы остатков</w:t>
      </w:r>
    </w:p>
    <w:p w14:paraId="51B17328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средств  на  начало и на конец планируемого года, если указанные показатели</w:t>
      </w:r>
    </w:p>
    <w:p w14:paraId="1F9BB301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по   решению  органа,  осуществляющего  функции  и  полномочия  учредителя,</w:t>
      </w:r>
    </w:p>
    <w:p w14:paraId="332EEF4D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планируются   на   этапе   формирования   проекта  Плана  либо  указываются</w:t>
      </w:r>
    </w:p>
    <w:p w14:paraId="2A9F30D2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фактические  остатки  средств  при  внесении  изменений в утвержденный План</w:t>
      </w:r>
    </w:p>
    <w:p w14:paraId="3820A595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после завершения отчетного финансового года.</w:t>
      </w:r>
    </w:p>
    <w:p w14:paraId="577D0EEF" w14:textId="77777777" w:rsidR="002A4679" w:rsidRPr="00806DED" w:rsidRDefault="002A4679" w:rsidP="00F02329">
      <w:pPr>
        <w:pStyle w:val="ConsPlusNormal"/>
        <w:ind w:firstLine="540"/>
        <w:jc w:val="both"/>
      </w:pPr>
      <w:bookmarkStart w:id="27" w:name="P951"/>
      <w:bookmarkEnd w:id="27"/>
      <w:r w:rsidRPr="00806DED">
        <w:t>&lt;6&gt;   Показатели  прочих  поступлений  включают  в  себя  в  том  числе</w:t>
      </w:r>
    </w:p>
    <w:p w14:paraId="73B2BD70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показатели   увеличения  денежных  средств  за  счет  возврата  дебиторской</w:t>
      </w:r>
    </w:p>
    <w:p w14:paraId="2B1A70FE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задолженности прошлых лет, включая возврат предоставленных займов</w:t>
      </w:r>
    </w:p>
    <w:p w14:paraId="306D8B21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(микрозаймов),  а также за счет возврата средств, размещенных на банковских</w:t>
      </w:r>
    </w:p>
    <w:p w14:paraId="757F3612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депозитах.   При   формировании  Плана  (проекта  Плана)  обособленному(ым)</w:t>
      </w:r>
    </w:p>
    <w:p w14:paraId="2C4A3C83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подразделению(ям)   показатель   прочих   поступлений  включает  показатель</w:t>
      </w:r>
    </w:p>
    <w:p w14:paraId="37003DB0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поступлений  в  рамках  расчетов  между головным учреждением и обособленным</w:t>
      </w:r>
    </w:p>
    <w:p w14:paraId="1F4B6973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подразделением.</w:t>
      </w:r>
    </w:p>
    <w:p w14:paraId="2B191275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&lt;7&gt;  Показатели  выплат  по  расходам на закупки товаров, работ, услуг,</w:t>
      </w:r>
    </w:p>
    <w:p w14:paraId="7BE5D663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 xml:space="preserve">отраженные  по  строкам  </w:t>
      </w:r>
      <w:hyperlink w:anchor="P280">
        <w:r w:rsidRPr="00F02329">
          <w:t>Раздела  1</w:t>
        </w:r>
      </w:hyperlink>
      <w:r w:rsidRPr="00806DED">
        <w:t>"Поступления и выплаты" Плана, подлежат</w:t>
      </w:r>
    </w:p>
    <w:p w14:paraId="3B5E8389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 xml:space="preserve">детализации  в  </w:t>
      </w:r>
      <w:hyperlink w:anchor="P973">
        <w:r w:rsidRPr="00F02329">
          <w:t>Разделе  2</w:t>
        </w:r>
      </w:hyperlink>
      <w:r w:rsidRPr="00806DED">
        <w:t>"</w:t>
      </w:r>
      <w:r w:rsidR="00FC474D">
        <w:t xml:space="preserve"> </w:t>
      </w:r>
      <w:r w:rsidRPr="00806DED">
        <w:t>Сведения по выплатам на закупку товаров, работ,</w:t>
      </w:r>
    </w:p>
    <w:p w14:paraId="33E8E414" w14:textId="77777777" w:rsidR="002A4679" w:rsidRPr="00806DED" w:rsidRDefault="002A4679" w:rsidP="00F02329">
      <w:pPr>
        <w:pStyle w:val="ConsPlusNormal"/>
        <w:ind w:firstLine="540"/>
        <w:jc w:val="both"/>
      </w:pPr>
      <w:r w:rsidRPr="00806DED">
        <w:t>услуг" Плана.</w:t>
      </w:r>
    </w:p>
    <w:p w14:paraId="0882ADC8" w14:textId="77777777" w:rsidR="002A4679" w:rsidRPr="006F5137" w:rsidRDefault="002A4679" w:rsidP="00F02329">
      <w:pPr>
        <w:pStyle w:val="ConsPlusNormal"/>
        <w:ind w:firstLine="540"/>
        <w:jc w:val="both"/>
      </w:pPr>
      <w:bookmarkStart w:id="28" w:name="P963"/>
      <w:bookmarkEnd w:id="28"/>
      <w:r w:rsidRPr="006F5137">
        <w:t>&lt;8&gt; Показатель отражается со знаком "минус".</w:t>
      </w:r>
    </w:p>
    <w:p w14:paraId="18519552" w14:textId="77777777" w:rsidR="002A4679" w:rsidRPr="00071D37" w:rsidRDefault="002A4679" w:rsidP="00F02329">
      <w:pPr>
        <w:pStyle w:val="ConsPlusNormal"/>
        <w:ind w:firstLine="540"/>
        <w:jc w:val="both"/>
      </w:pPr>
      <w:bookmarkStart w:id="29" w:name="P964"/>
      <w:bookmarkEnd w:id="29"/>
      <w:r w:rsidRPr="00071D37">
        <w:t>&lt;9&gt;  Показатели  прочих  выплат  включают в себя в том числе показатели</w:t>
      </w:r>
    </w:p>
    <w:p w14:paraId="0CDA1F18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уменьшения   денежных   средств   за   счет   возврата   средств  субсидий,</w:t>
      </w:r>
    </w:p>
    <w:p w14:paraId="26E786F4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предоставленных  до начала текущего финансового года, предоставления займов</w:t>
      </w:r>
    </w:p>
    <w:p w14:paraId="1B311110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(микрозаймов),  размещения  автономными  учреждениями  денежных  средств на</w:t>
      </w:r>
    </w:p>
    <w:p w14:paraId="44686529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банковских    депозитах.    При    формировании   Плана   (проекта   Плана)</w:t>
      </w:r>
    </w:p>
    <w:p w14:paraId="73FDA145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обособленному(ым)   подразделению(ям)  показатель  прочих  выплат  включает</w:t>
      </w:r>
    </w:p>
    <w:p w14:paraId="6420C9ED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показатель  поступлений  в  рамках  расчетов  между  головным учреждением и</w:t>
      </w:r>
    </w:p>
    <w:p w14:paraId="58EF7EA9" w14:textId="77777777" w:rsidR="002A4679" w:rsidRPr="00071D37" w:rsidRDefault="002A4679" w:rsidP="00F02329">
      <w:pPr>
        <w:pStyle w:val="ConsPlusNormal"/>
        <w:ind w:firstLine="540"/>
        <w:jc w:val="both"/>
      </w:pPr>
      <w:r w:rsidRPr="00071D37">
        <w:t>обособленным подразделением.</w:t>
      </w:r>
    </w:p>
    <w:p w14:paraId="76DAF301" w14:textId="77777777" w:rsidR="00CE3E4A" w:rsidRPr="00F02329" w:rsidRDefault="00CE3E4A" w:rsidP="00F02329">
      <w:pPr>
        <w:pStyle w:val="ConsPlusNormal"/>
        <w:ind w:firstLine="540"/>
        <w:jc w:val="both"/>
      </w:pPr>
    </w:p>
    <w:p w14:paraId="48A976DB" w14:textId="77777777" w:rsidR="00CE3E4A" w:rsidRPr="00355B0C" w:rsidRDefault="00CE3E4A" w:rsidP="00CE3E4A">
      <w:pPr>
        <w:pStyle w:val="ConsPlusNormal"/>
        <w:spacing w:line="240" w:lineRule="atLeast"/>
        <w:ind w:firstLine="540"/>
        <w:jc w:val="both"/>
        <w:rPr>
          <w:highlight w:val="yellow"/>
        </w:rPr>
      </w:pPr>
    </w:p>
    <w:p w14:paraId="28419563" w14:textId="77777777" w:rsidR="00CE3E4A" w:rsidRPr="00355B0C" w:rsidRDefault="00CE3E4A" w:rsidP="00CE3E4A">
      <w:pPr>
        <w:pStyle w:val="ConsPlusNormal"/>
        <w:spacing w:line="240" w:lineRule="atLeast"/>
        <w:ind w:firstLine="540"/>
        <w:jc w:val="both"/>
        <w:rPr>
          <w:highlight w:val="yellow"/>
        </w:rPr>
      </w:pPr>
    </w:p>
    <w:p w14:paraId="770CCB08" w14:textId="77777777" w:rsidR="00CE3E4A" w:rsidRPr="00355B0C" w:rsidRDefault="00CE3E4A" w:rsidP="00CE3E4A">
      <w:pPr>
        <w:pStyle w:val="ConsPlusNormal"/>
        <w:spacing w:line="240" w:lineRule="atLeast"/>
        <w:ind w:firstLine="540"/>
        <w:jc w:val="both"/>
        <w:rPr>
          <w:highlight w:val="yellow"/>
        </w:rPr>
      </w:pPr>
    </w:p>
    <w:p w14:paraId="40D5EA77" w14:textId="77777777" w:rsidR="00CE3E4A" w:rsidRPr="00355B0C" w:rsidRDefault="00CE3E4A" w:rsidP="00CE3E4A">
      <w:pPr>
        <w:pStyle w:val="ConsPlusNormal"/>
        <w:spacing w:line="240" w:lineRule="atLeast"/>
        <w:ind w:firstLine="540"/>
        <w:rPr>
          <w:highlight w:val="yellow"/>
        </w:rPr>
      </w:pPr>
    </w:p>
    <w:p w14:paraId="6990BB1C" w14:textId="77777777" w:rsidR="00CE3E4A" w:rsidRPr="00355B0C" w:rsidRDefault="00CE3E4A" w:rsidP="00CE3E4A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CE3E4A" w:rsidRPr="00355B0C" w:rsidSect="004A0331">
          <w:headerReference w:type="default" r:id="rId17"/>
          <w:footerReference w:type="default" r:id="rId18"/>
          <w:pgSz w:w="11906" w:h="16838"/>
          <w:pgMar w:top="567" w:right="567" w:bottom="567" w:left="1134" w:header="0" w:footer="0" w:gutter="0"/>
          <w:cols w:space="720"/>
          <w:noEndnote/>
        </w:sectPr>
      </w:pPr>
    </w:p>
    <w:p w14:paraId="7066FFE1" w14:textId="77777777" w:rsidR="00CE3E4A" w:rsidRPr="00071D37" w:rsidRDefault="00CE3E4A" w:rsidP="00CE3E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Par889"/>
      <w:bookmarkEnd w:id="30"/>
      <w:r w:rsidRPr="00071D37">
        <w:rPr>
          <w:rFonts w:ascii="Times New Roman" w:hAnsi="Times New Roman" w:cs="Times New Roman"/>
          <w:sz w:val="28"/>
          <w:szCs w:val="28"/>
        </w:rPr>
        <w:lastRenderedPageBreak/>
        <w:t>Раздел 2. Сведения по выплатам на закупки товаров, работ, услуг</w:t>
      </w:r>
      <w:r w:rsidR="00071D3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339">
        <w:r w:rsidR="00071D37">
          <w:rPr>
            <w:color w:val="0000FF"/>
          </w:rPr>
          <w:t>&lt;10&gt;</w:t>
        </w:r>
      </w:hyperlink>
    </w:p>
    <w:p w14:paraId="3A734B5B" w14:textId="77777777" w:rsidR="00071D37" w:rsidRDefault="00071D37" w:rsidP="003B56A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5"/>
        <w:gridCol w:w="4387"/>
        <w:gridCol w:w="1022"/>
        <w:gridCol w:w="871"/>
        <w:gridCol w:w="1659"/>
        <w:gridCol w:w="1442"/>
        <w:gridCol w:w="1442"/>
        <w:gridCol w:w="1502"/>
        <w:gridCol w:w="1442"/>
        <w:gridCol w:w="1382"/>
      </w:tblGrid>
      <w:tr w:rsidR="00071D37" w14:paraId="627CCAC7" w14:textId="77777777" w:rsidTr="001B51B1">
        <w:tc>
          <w:tcPr>
            <w:tcW w:w="844" w:type="dxa"/>
            <w:vMerge w:val="restart"/>
            <w:tcBorders>
              <w:left w:val="nil"/>
            </w:tcBorders>
          </w:tcPr>
          <w:p w14:paraId="741EBC32" w14:textId="77777777" w:rsidR="00071D37" w:rsidRDefault="00071D37" w:rsidP="001B51B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</w:tcPr>
          <w:p w14:paraId="5A26B7B5" w14:textId="77777777" w:rsidR="00071D37" w:rsidRDefault="00071D37" w:rsidP="001B51B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1A628A2D" w14:textId="77777777" w:rsidR="00071D37" w:rsidRDefault="00071D37" w:rsidP="001B51B1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</w:tcPr>
          <w:p w14:paraId="515B97A5" w14:textId="77777777" w:rsidR="00071D37" w:rsidRDefault="00071D37" w:rsidP="001B51B1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361" w:type="dxa"/>
            <w:vMerge w:val="restart"/>
          </w:tcPr>
          <w:p w14:paraId="41D570BB" w14:textId="77777777" w:rsidR="00071D37" w:rsidRDefault="00071D37" w:rsidP="001B51B1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1340">
              <w:r>
                <w:rPr>
                  <w:color w:val="0000FF"/>
                </w:rPr>
                <w:t>&lt;10.1&gt;</w:t>
              </w:r>
            </w:hyperlink>
          </w:p>
        </w:tc>
        <w:tc>
          <w:tcPr>
            <w:tcW w:w="1361" w:type="dxa"/>
            <w:vMerge w:val="restart"/>
          </w:tcPr>
          <w:p w14:paraId="34527CF7" w14:textId="77777777" w:rsidR="00071D37" w:rsidRDefault="00071D37" w:rsidP="001B51B1">
            <w:pPr>
              <w:pStyle w:val="ConsPlusNormal"/>
              <w:jc w:val="center"/>
            </w:pPr>
            <w:r>
              <w:t xml:space="preserve">Уникальный код </w:t>
            </w:r>
            <w:hyperlink w:anchor="P1341">
              <w:r>
                <w:rPr>
                  <w:color w:val="0000FF"/>
                </w:rPr>
                <w:t>&lt;10.2&gt;</w:t>
              </w:r>
            </w:hyperlink>
          </w:p>
        </w:tc>
        <w:tc>
          <w:tcPr>
            <w:tcW w:w="5443" w:type="dxa"/>
            <w:gridSpan w:val="4"/>
            <w:tcBorders>
              <w:right w:val="nil"/>
            </w:tcBorders>
          </w:tcPr>
          <w:p w14:paraId="5B90F110" w14:textId="77777777" w:rsidR="00071D37" w:rsidRDefault="00071D37" w:rsidP="001B51B1">
            <w:pPr>
              <w:pStyle w:val="ConsPlusNormal"/>
              <w:jc w:val="center"/>
            </w:pPr>
            <w:r>
              <w:t>Сумма</w:t>
            </w:r>
          </w:p>
        </w:tc>
      </w:tr>
      <w:tr w:rsidR="00071D37" w14:paraId="715903A3" w14:textId="77777777" w:rsidTr="001B51B1">
        <w:tc>
          <w:tcPr>
            <w:tcW w:w="0" w:type="auto"/>
            <w:vMerge/>
            <w:tcBorders>
              <w:left w:val="nil"/>
            </w:tcBorders>
          </w:tcPr>
          <w:p w14:paraId="687C1792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7BA12FBA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71B0DDCA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29398BE4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1FB866E6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00503A75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20DF5720" w14:textId="77777777" w:rsidR="00071D37" w:rsidRDefault="00071D37" w:rsidP="001B51B1">
            <w:pPr>
              <w:pStyle w:val="ConsPlusNormal"/>
              <w:jc w:val="center"/>
            </w:pPr>
            <w:r>
              <w:t>на 20__ г. (текущий финансовый год)</w:t>
            </w:r>
          </w:p>
        </w:tc>
        <w:tc>
          <w:tcPr>
            <w:tcW w:w="1417" w:type="dxa"/>
          </w:tcPr>
          <w:p w14:paraId="331E1815" w14:textId="77777777" w:rsidR="00071D37" w:rsidRDefault="00071D37" w:rsidP="001B51B1">
            <w:pPr>
              <w:pStyle w:val="ConsPlusNormal"/>
              <w:jc w:val="center"/>
            </w:pPr>
            <w:r>
              <w:t>на 20__ г. (первый год планового периода)</w:t>
            </w:r>
          </w:p>
        </w:tc>
        <w:tc>
          <w:tcPr>
            <w:tcW w:w="1361" w:type="dxa"/>
          </w:tcPr>
          <w:p w14:paraId="248E9AFF" w14:textId="77777777" w:rsidR="00071D37" w:rsidRDefault="00071D37" w:rsidP="001B51B1">
            <w:pPr>
              <w:pStyle w:val="ConsPlusNormal"/>
              <w:jc w:val="center"/>
            </w:pPr>
            <w:r>
              <w:t>на 20__ г. (второй год планового периода)</w:t>
            </w:r>
          </w:p>
        </w:tc>
        <w:tc>
          <w:tcPr>
            <w:tcW w:w="1304" w:type="dxa"/>
            <w:tcBorders>
              <w:right w:val="nil"/>
            </w:tcBorders>
          </w:tcPr>
          <w:p w14:paraId="0DDCF96A" w14:textId="77777777" w:rsidR="00071D37" w:rsidRDefault="00071D37" w:rsidP="001B51B1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071D37" w14:paraId="65B2759E" w14:textId="77777777" w:rsidTr="001B51B1">
        <w:tc>
          <w:tcPr>
            <w:tcW w:w="844" w:type="dxa"/>
            <w:tcBorders>
              <w:left w:val="nil"/>
            </w:tcBorders>
            <w:vAlign w:val="bottom"/>
          </w:tcPr>
          <w:p w14:paraId="7EED83E4" w14:textId="77777777" w:rsidR="00071D37" w:rsidRDefault="00071D37" w:rsidP="001B51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14:paraId="78E9AF72" w14:textId="77777777" w:rsidR="00071D37" w:rsidRDefault="00071D37" w:rsidP="001B51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14:paraId="37FC9EBA" w14:textId="77777777" w:rsidR="00071D37" w:rsidRDefault="00071D37" w:rsidP="001B51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14:paraId="71621837" w14:textId="77777777" w:rsidR="00071D37" w:rsidRDefault="00071D37" w:rsidP="001B51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14:paraId="5B47DD3B" w14:textId="77777777" w:rsidR="00071D37" w:rsidRDefault="00071D37" w:rsidP="001B51B1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361" w:type="dxa"/>
          </w:tcPr>
          <w:p w14:paraId="6EFF05F5" w14:textId="77777777" w:rsidR="00071D37" w:rsidRDefault="00071D37" w:rsidP="001B51B1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361" w:type="dxa"/>
          </w:tcPr>
          <w:p w14:paraId="48948CED" w14:textId="77777777" w:rsidR="00071D37" w:rsidRDefault="00071D37" w:rsidP="001B51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05EF42EF" w14:textId="77777777" w:rsidR="00071D37" w:rsidRDefault="00071D37" w:rsidP="001B51B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14:paraId="46E76E57" w14:textId="77777777" w:rsidR="00071D37" w:rsidRDefault="00071D37" w:rsidP="001B51B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right w:val="nil"/>
            </w:tcBorders>
          </w:tcPr>
          <w:p w14:paraId="3780DD31" w14:textId="77777777" w:rsidR="00071D37" w:rsidRDefault="00071D37" w:rsidP="001B51B1">
            <w:pPr>
              <w:pStyle w:val="ConsPlusNormal"/>
              <w:jc w:val="center"/>
            </w:pPr>
            <w:r>
              <w:t>8</w:t>
            </w:r>
          </w:p>
        </w:tc>
      </w:tr>
      <w:tr w:rsidR="00071D37" w14:paraId="19C170CD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0A571FEB" w14:textId="77777777" w:rsidR="00071D37" w:rsidRDefault="00071D37" w:rsidP="001B51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14:paraId="4B7034F7" w14:textId="77777777" w:rsidR="00071D37" w:rsidRDefault="00071D37" w:rsidP="001B51B1">
            <w:pPr>
              <w:pStyle w:val="ConsPlusNormal"/>
            </w:pPr>
            <w:r>
              <w:t xml:space="preserve">Выплаты на закупку товаров, работ, услуг, всего </w:t>
            </w:r>
            <w:hyperlink w:anchor="P1342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964" w:type="dxa"/>
            <w:vAlign w:val="bottom"/>
          </w:tcPr>
          <w:p w14:paraId="2AACC338" w14:textId="77777777" w:rsidR="00071D37" w:rsidRDefault="00071D37" w:rsidP="001B51B1">
            <w:pPr>
              <w:pStyle w:val="ConsPlusNormal"/>
              <w:jc w:val="center"/>
            </w:pPr>
            <w:bookmarkStart w:id="31" w:name="P999"/>
            <w:bookmarkEnd w:id="31"/>
            <w:r>
              <w:t>26000</w:t>
            </w:r>
          </w:p>
        </w:tc>
        <w:tc>
          <w:tcPr>
            <w:tcW w:w="794" w:type="dxa"/>
            <w:vAlign w:val="bottom"/>
          </w:tcPr>
          <w:p w14:paraId="40CA0CDE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225C6C1A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4EABF7E9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36529703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978211D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09B12E7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830F8B1" w14:textId="77777777" w:rsidR="00071D37" w:rsidRDefault="00071D37" w:rsidP="001B51B1">
            <w:pPr>
              <w:pStyle w:val="ConsPlusNormal"/>
            </w:pPr>
          </w:p>
        </w:tc>
      </w:tr>
      <w:tr w:rsidR="00071D37" w14:paraId="33532A54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2D111B6D" w14:textId="77777777" w:rsidR="00071D37" w:rsidRDefault="00071D37" w:rsidP="001B51B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39" w:type="dxa"/>
          </w:tcPr>
          <w:p w14:paraId="0455EBDC" w14:textId="77777777" w:rsidR="00071D37" w:rsidRDefault="00071D37" w:rsidP="001B51B1">
            <w:pPr>
              <w:pStyle w:val="ConsPlusNormal"/>
              <w:ind w:left="284"/>
            </w:pPr>
            <w:r>
              <w:t>в том числе:</w:t>
            </w:r>
          </w:p>
          <w:p w14:paraId="6F46006E" w14:textId="77777777" w:rsidR="00071D37" w:rsidRDefault="00071D37" w:rsidP="001B51B1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19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20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  <w:hyperlink w:anchor="P1343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964" w:type="dxa"/>
            <w:vAlign w:val="bottom"/>
          </w:tcPr>
          <w:p w14:paraId="6B8B6DED" w14:textId="77777777" w:rsidR="00071D37" w:rsidRDefault="00071D37" w:rsidP="001B51B1">
            <w:pPr>
              <w:pStyle w:val="ConsPlusNormal"/>
              <w:jc w:val="center"/>
            </w:pPr>
            <w:bookmarkStart w:id="32" w:name="P1010"/>
            <w:bookmarkEnd w:id="32"/>
            <w:r>
              <w:t>26100</w:t>
            </w:r>
          </w:p>
        </w:tc>
        <w:tc>
          <w:tcPr>
            <w:tcW w:w="794" w:type="dxa"/>
            <w:vAlign w:val="bottom"/>
          </w:tcPr>
          <w:p w14:paraId="5F050193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5E1A5492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332B3BA8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1C9C74F9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9403F3C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0C6C546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148AFE86" w14:textId="77777777" w:rsidR="00071D37" w:rsidRDefault="00071D37" w:rsidP="001B51B1">
            <w:pPr>
              <w:pStyle w:val="ConsPlusNormal"/>
            </w:pPr>
          </w:p>
        </w:tc>
      </w:tr>
      <w:tr w:rsidR="00071D37" w14:paraId="17849DCC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188BB594" w14:textId="77777777" w:rsidR="00071D37" w:rsidRDefault="00071D37" w:rsidP="001B51B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139" w:type="dxa"/>
          </w:tcPr>
          <w:p w14:paraId="42C1B92B" w14:textId="77777777" w:rsidR="00071D37" w:rsidRDefault="00071D37" w:rsidP="001B51B1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2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2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1343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964" w:type="dxa"/>
            <w:vAlign w:val="bottom"/>
          </w:tcPr>
          <w:p w14:paraId="1CE98EA0" w14:textId="77777777" w:rsidR="00071D37" w:rsidRDefault="00071D37" w:rsidP="001B51B1">
            <w:pPr>
              <w:pStyle w:val="ConsPlusNormal"/>
              <w:jc w:val="center"/>
            </w:pPr>
            <w:bookmarkStart w:id="33" w:name="P1020"/>
            <w:bookmarkEnd w:id="33"/>
            <w:r>
              <w:t>26200</w:t>
            </w:r>
          </w:p>
        </w:tc>
        <w:tc>
          <w:tcPr>
            <w:tcW w:w="794" w:type="dxa"/>
            <w:vAlign w:val="bottom"/>
          </w:tcPr>
          <w:p w14:paraId="47114819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7D07B4DB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2BB2243B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6C24A9D9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594CF6F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8E6BADA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569B1BC1" w14:textId="77777777" w:rsidR="00071D37" w:rsidRDefault="00071D37" w:rsidP="001B51B1">
            <w:pPr>
              <w:pStyle w:val="ConsPlusNormal"/>
            </w:pPr>
          </w:p>
        </w:tc>
      </w:tr>
      <w:tr w:rsidR="00071D37" w14:paraId="0B2C320F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55A6570D" w14:textId="77777777" w:rsidR="00071D37" w:rsidRDefault="00071D37" w:rsidP="001B51B1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4139" w:type="dxa"/>
          </w:tcPr>
          <w:p w14:paraId="6966738C" w14:textId="77777777" w:rsidR="00071D37" w:rsidRDefault="00071D37" w:rsidP="001B51B1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23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4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1344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vAlign w:val="bottom"/>
          </w:tcPr>
          <w:p w14:paraId="1A6BBC4B" w14:textId="77777777" w:rsidR="00071D37" w:rsidRDefault="00071D37" w:rsidP="001B51B1">
            <w:pPr>
              <w:pStyle w:val="ConsPlusNormal"/>
              <w:jc w:val="center"/>
            </w:pPr>
            <w:bookmarkStart w:id="34" w:name="P1030"/>
            <w:bookmarkEnd w:id="34"/>
            <w:r>
              <w:t>26300</w:t>
            </w:r>
          </w:p>
        </w:tc>
        <w:tc>
          <w:tcPr>
            <w:tcW w:w="794" w:type="dxa"/>
            <w:vAlign w:val="bottom"/>
          </w:tcPr>
          <w:p w14:paraId="32235B72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1177E1DC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3F20664D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59016659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5C03E06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B182FEA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9F305A4" w14:textId="77777777" w:rsidR="00071D37" w:rsidRDefault="00071D37" w:rsidP="001B51B1">
            <w:pPr>
              <w:pStyle w:val="ConsPlusNormal"/>
            </w:pPr>
          </w:p>
        </w:tc>
      </w:tr>
      <w:tr w:rsidR="00071D37" w14:paraId="7330C6A0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98915E2" w14:textId="77777777" w:rsidR="00071D37" w:rsidRDefault="00071D37" w:rsidP="001B51B1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139" w:type="dxa"/>
            <w:vAlign w:val="bottom"/>
          </w:tcPr>
          <w:p w14:paraId="5B194DED" w14:textId="77777777" w:rsidR="00071D37" w:rsidRDefault="00071D37" w:rsidP="001B51B1">
            <w:pPr>
              <w:pStyle w:val="ConsPlusNormal"/>
              <w:ind w:left="566"/>
            </w:pPr>
            <w:r>
              <w:t>в том числе:</w:t>
            </w:r>
          </w:p>
          <w:p w14:paraId="74CF5A3B" w14:textId="77777777" w:rsidR="00071D37" w:rsidRDefault="00071D37" w:rsidP="001B51B1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5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51C5812B" w14:textId="77777777" w:rsidR="00071D37" w:rsidRDefault="00071D37" w:rsidP="001B51B1">
            <w:pPr>
              <w:pStyle w:val="ConsPlusNormal"/>
              <w:jc w:val="center"/>
            </w:pPr>
            <w:bookmarkStart w:id="35" w:name="P1041"/>
            <w:bookmarkEnd w:id="35"/>
            <w:r>
              <w:t>26310</w:t>
            </w:r>
          </w:p>
        </w:tc>
        <w:tc>
          <w:tcPr>
            <w:tcW w:w="794" w:type="dxa"/>
            <w:vAlign w:val="bottom"/>
          </w:tcPr>
          <w:p w14:paraId="20F932A7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1318F6F4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3FC6B0A7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4473D17B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A383B38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4A449D86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55BF0C6" w14:textId="77777777" w:rsidR="00071D37" w:rsidRDefault="00071D37" w:rsidP="001B51B1">
            <w:pPr>
              <w:pStyle w:val="ConsPlusNormal"/>
            </w:pPr>
          </w:p>
        </w:tc>
      </w:tr>
      <w:tr w:rsidR="00071D37" w14:paraId="61D9C40D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140DB24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2023C707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0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17970DF2" w14:textId="77777777" w:rsidR="00071D37" w:rsidRDefault="00071D37" w:rsidP="001B51B1">
            <w:pPr>
              <w:pStyle w:val="ConsPlusNormal"/>
              <w:jc w:val="center"/>
            </w:pPr>
            <w:r>
              <w:t>26310.1</w:t>
            </w:r>
          </w:p>
        </w:tc>
        <w:tc>
          <w:tcPr>
            <w:tcW w:w="794" w:type="dxa"/>
            <w:vAlign w:val="bottom"/>
          </w:tcPr>
          <w:p w14:paraId="18FEAB72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D040688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1E7B929C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05B42040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A45E5DA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168FDBA7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7EA4806" w14:textId="77777777" w:rsidR="00071D37" w:rsidRDefault="00071D37" w:rsidP="001B51B1">
            <w:pPr>
              <w:pStyle w:val="ConsPlusNormal"/>
            </w:pPr>
          </w:p>
        </w:tc>
      </w:tr>
      <w:tr w:rsidR="00071D37" w14:paraId="4DC025FC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7A431790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7AEBDE47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45BB4A72" w14:textId="77777777" w:rsidR="00071D37" w:rsidRDefault="00071D37" w:rsidP="001B51B1">
            <w:pPr>
              <w:pStyle w:val="ConsPlusNormal"/>
              <w:jc w:val="center"/>
            </w:pPr>
            <w:r>
              <w:t>26310.2</w:t>
            </w:r>
          </w:p>
        </w:tc>
        <w:tc>
          <w:tcPr>
            <w:tcW w:w="794" w:type="dxa"/>
            <w:vAlign w:val="bottom"/>
          </w:tcPr>
          <w:p w14:paraId="3D23CC9C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16D444E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7E230AF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B72AD4C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</w:tcPr>
          <w:p w14:paraId="396F2309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79FF5B8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</w:tcPr>
          <w:p w14:paraId="4EA291CC" w14:textId="77777777" w:rsidR="00071D37" w:rsidRDefault="00071D37" w:rsidP="001B51B1">
            <w:pPr>
              <w:pStyle w:val="ConsPlusNormal"/>
              <w:jc w:val="both"/>
            </w:pPr>
          </w:p>
        </w:tc>
      </w:tr>
      <w:tr w:rsidR="00071D37" w14:paraId="345E7691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5F7E1D72" w14:textId="77777777" w:rsidR="00071D37" w:rsidRDefault="00071D37" w:rsidP="001B51B1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139" w:type="dxa"/>
            <w:vAlign w:val="bottom"/>
          </w:tcPr>
          <w:p w14:paraId="043C83A5" w14:textId="77777777" w:rsidR="00071D37" w:rsidRDefault="00071D37" w:rsidP="001B51B1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6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14:paraId="209313A1" w14:textId="77777777" w:rsidR="00071D37" w:rsidRDefault="00071D37" w:rsidP="001B51B1">
            <w:pPr>
              <w:pStyle w:val="ConsPlusNormal"/>
              <w:jc w:val="center"/>
            </w:pPr>
            <w:r>
              <w:t>26320</w:t>
            </w:r>
          </w:p>
        </w:tc>
        <w:tc>
          <w:tcPr>
            <w:tcW w:w="794" w:type="dxa"/>
            <w:vAlign w:val="bottom"/>
          </w:tcPr>
          <w:p w14:paraId="4564D44A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4830FBB1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1A3482DB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6B8CBEF5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186AE13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76D0C61F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24D8E72" w14:textId="77777777" w:rsidR="00071D37" w:rsidRDefault="00071D37" w:rsidP="001B51B1">
            <w:pPr>
              <w:pStyle w:val="ConsPlusNormal"/>
            </w:pPr>
          </w:p>
        </w:tc>
      </w:tr>
      <w:tr w:rsidR="00071D37" w14:paraId="20429690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26F779A3" w14:textId="77777777" w:rsidR="00071D37" w:rsidRDefault="00071D37" w:rsidP="001B51B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39" w:type="dxa"/>
          </w:tcPr>
          <w:p w14:paraId="7F021756" w14:textId="77777777" w:rsidR="00071D37" w:rsidRDefault="00071D37" w:rsidP="001B51B1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27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8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1344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vAlign w:val="bottom"/>
          </w:tcPr>
          <w:p w14:paraId="0E463621" w14:textId="77777777" w:rsidR="00071D37" w:rsidRDefault="00071D37" w:rsidP="001B51B1">
            <w:pPr>
              <w:pStyle w:val="ConsPlusNormal"/>
              <w:jc w:val="center"/>
            </w:pPr>
            <w:bookmarkStart w:id="36" w:name="P1081"/>
            <w:bookmarkEnd w:id="36"/>
            <w:r>
              <w:t>26400</w:t>
            </w:r>
          </w:p>
        </w:tc>
        <w:tc>
          <w:tcPr>
            <w:tcW w:w="794" w:type="dxa"/>
            <w:vAlign w:val="bottom"/>
          </w:tcPr>
          <w:p w14:paraId="36975B71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679BD484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6034BD51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624FC5CF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96479EE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EA6703D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22C804C" w14:textId="77777777" w:rsidR="00071D37" w:rsidRDefault="00071D37" w:rsidP="001B51B1">
            <w:pPr>
              <w:pStyle w:val="ConsPlusNormal"/>
            </w:pPr>
          </w:p>
        </w:tc>
      </w:tr>
      <w:tr w:rsidR="00071D37" w14:paraId="71975E9D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596D992" w14:textId="77777777" w:rsidR="00071D37" w:rsidRDefault="00071D37" w:rsidP="001B51B1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139" w:type="dxa"/>
          </w:tcPr>
          <w:p w14:paraId="772585E9" w14:textId="77777777" w:rsidR="00071D37" w:rsidRDefault="00071D37" w:rsidP="001B51B1">
            <w:pPr>
              <w:pStyle w:val="ConsPlusNormal"/>
              <w:ind w:left="567"/>
            </w:pPr>
            <w:r>
              <w:t>в том числе:</w:t>
            </w:r>
          </w:p>
          <w:p w14:paraId="758F2D9C" w14:textId="77777777" w:rsidR="00071D37" w:rsidRDefault="00071D37" w:rsidP="001B51B1">
            <w:pPr>
              <w:pStyle w:val="ConsPlusNormal"/>
              <w:ind w:left="567"/>
            </w:pPr>
            <w: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964" w:type="dxa"/>
            <w:vAlign w:val="bottom"/>
          </w:tcPr>
          <w:p w14:paraId="10D59E27" w14:textId="77777777" w:rsidR="00071D37" w:rsidRDefault="00071D37" w:rsidP="001B51B1">
            <w:pPr>
              <w:pStyle w:val="ConsPlusNormal"/>
              <w:jc w:val="center"/>
            </w:pPr>
            <w:r>
              <w:t>26410</w:t>
            </w:r>
          </w:p>
        </w:tc>
        <w:tc>
          <w:tcPr>
            <w:tcW w:w="794" w:type="dxa"/>
            <w:vAlign w:val="bottom"/>
          </w:tcPr>
          <w:p w14:paraId="6E2107F8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043BB214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012B5BD9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776F383E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0CDAD5F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D80C47D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7FFEEB57" w14:textId="77777777" w:rsidR="00071D37" w:rsidRDefault="00071D37" w:rsidP="001B51B1">
            <w:pPr>
              <w:pStyle w:val="ConsPlusNormal"/>
            </w:pPr>
          </w:p>
        </w:tc>
      </w:tr>
      <w:tr w:rsidR="00071D37" w14:paraId="6A832B06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5715B089" w14:textId="77777777" w:rsidR="00071D37" w:rsidRDefault="00071D37" w:rsidP="001B51B1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139" w:type="dxa"/>
          </w:tcPr>
          <w:p w14:paraId="76224937" w14:textId="77777777" w:rsidR="00071D37" w:rsidRDefault="00071D37" w:rsidP="001B51B1">
            <w:pPr>
              <w:pStyle w:val="ConsPlusNormal"/>
              <w:ind w:left="850"/>
            </w:pPr>
            <w:r>
              <w:t>в том числе:</w:t>
            </w:r>
          </w:p>
          <w:p w14:paraId="1C5FADD5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9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1D9C78C2" w14:textId="77777777" w:rsidR="00071D37" w:rsidRDefault="00071D37" w:rsidP="001B51B1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vAlign w:val="bottom"/>
          </w:tcPr>
          <w:p w14:paraId="16D15CAE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78DD4D82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5CF36D4F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01B55DEC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5E0E1A1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F3CAE7D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15FEC974" w14:textId="77777777" w:rsidR="00071D37" w:rsidRDefault="00071D37" w:rsidP="001B51B1">
            <w:pPr>
              <w:pStyle w:val="ConsPlusNormal"/>
            </w:pPr>
          </w:p>
        </w:tc>
      </w:tr>
      <w:tr w:rsidR="00071D37" w14:paraId="27C729F3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451674BF" w14:textId="77777777" w:rsidR="00071D37" w:rsidRDefault="00071D37" w:rsidP="001B51B1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139" w:type="dxa"/>
          </w:tcPr>
          <w:p w14:paraId="0989AEFD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0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1345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vAlign w:val="bottom"/>
          </w:tcPr>
          <w:p w14:paraId="020ACD19" w14:textId="77777777" w:rsidR="00071D37" w:rsidRDefault="00071D37" w:rsidP="001B51B1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vAlign w:val="bottom"/>
          </w:tcPr>
          <w:p w14:paraId="736AD97F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6526DDCA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1F177A82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62C384D2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1CB63F4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2C63E30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3A4C9A45" w14:textId="77777777" w:rsidR="00071D37" w:rsidRDefault="00071D37" w:rsidP="001B51B1">
            <w:pPr>
              <w:pStyle w:val="ConsPlusNormal"/>
            </w:pPr>
          </w:p>
        </w:tc>
      </w:tr>
      <w:tr w:rsidR="00071D37" w14:paraId="6356F2B4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1EA123CC" w14:textId="77777777" w:rsidR="00071D37" w:rsidRDefault="00071D37" w:rsidP="001B51B1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139" w:type="dxa"/>
          </w:tcPr>
          <w:p w14:paraId="26E71EC1" w14:textId="77777777" w:rsidR="00071D37" w:rsidRDefault="00071D37" w:rsidP="001B51B1">
            <w:pPr>
              <w:pStyle w:val="ConsPlusNormal"/>
              <w:ind w:left="567"/>
            </w:pPr>
            <w:r>
              <w:t xml:space="preserve">за счет субсидий, предоставляемых в соответствии с </w:t>
            </w:r>
            <w:hyperlink r:id="rId3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vAlign w:val="bottom"/>
          </w:tcPr>
          <w:p w14:paraId="0B939D32" w14:textId="77777777" w:rsidR="00071D37" w:rsidRDefault="00071D37" w:rsidP="001B51B1">
            <w:pPr>
              <w:pStyle w:val="ConsPlusNormal"/>
              <w:jc w:val="center"/>
            </w:pPr>
            <w:r>
              <w:t>26420</w:t>
            </w:r>
          </w:p>
        </w:tc>
        <w:tc>
          <w:tcPr>
            <w:tcW w:w="794" w:type="dxa"/>
            <w:vAlign w:val="bottom"/>
          </w:tcPr>
          <w:p w14:paraId="39023ACA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259636FE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0EC87F6D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3CCD2136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47FD954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7C134A5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A0D8292" w14:textId="77777777" w:rsidR="00071D37" w:rsidRDefault="00071D37" w:rsidP="001B51B1">
            <w:pPr>
              <w:pStyle w:val="ConsPlusNormal"/>
            </w:pPr>
          </w:p>
        </w:tc>
      </w:tr>
      <w:tr w:rsidR="00071D37" w14:paraId="4579DC59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19A9D12A" w14:textId="77777777" w:rsidR="00071D37" w:rsidRDefault="00071D37" w:rsidP="001B51B1">
            <w:pPr>
              <w:pStyle w:val="ConsPlusNormal"/>
              <w:jc w:val="center"/>
            </w:pPr>
            <w:r>
              <w:lastRenderedPageBreak/>
              <w:t>1.4.2.1</w:t>
            </w:r>
          </w:p>
        </w:tc>
        <w:tc>
          <w:tcPr>
            <w:tcW w:w="4139" w:type="dxa"/>
          </w:tcPr>
          <w:p w14:paraId="22C9EFB5" w14:textId="77777777" w:rsidR="00071D37" w:rsidRDefault="00071D37" w:rsidP="001B51B1">
            <w:pPr>
              <w:pStyle w:val="ConsPlusNormal"/>
              <w:ind w:left="850"/>
            </w:pPr>
            <w:r>
              <w:t>в том числе:</w:t>
            </w:r>
          </w:p>
          <w:p w14:paraId="37FDB61E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2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1B405BB1" w14:textId="77777777" w:rsidR="00071D37" w:rsidRDefault="00071D37" w:rsidP="001B51B1">
            <w:pPr>
              <w:pStyle w:val="ConsPlusNormal"/>
              <w:jc w:val="center"/>
            </w:pPr>
            <w:bookmarkStart w:id="37" w:name="P1134"/>
            <w:bookmarkEnd w:id="37"/>
            <w:r>
              <w:t>26421</w:t>
            </w:r>
          </w:p>
        </w:tc>
        <w:tc>
          <w:tcPr>
            <w:tcW w:w="794" w:type="dxa"/>
            <w:vAlign w:val="bottom"/>
          </w:tcPr>
          <w:p w14:paraId="0F0A5106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19D2FDBE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4E5D1C18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650B95CA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87E54C2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18638F1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54364AB" w14:textId="77777777" w:rsidR="00071D37" w:rsidRDefault="00071D37" w:rsidP="001B51B1">
            <w:pPr>
              <w:pStyle w:val="ConsPlusNormal"/>
            </w:pPr>
          </w:p>
        </w:tc>
      </w:tr>
      <w:tr w:rsidR="00071D37" w14:paraId="3A25098B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6F070F35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7CDF4C07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0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1D74986A" w14:textId="77777777" w:rsidR="00071D37" w:rsidRDefault="00071D37" w:rsidP="001B51B1">
            <w:pPr>
              <w:pStyle w:val="ConsPlusNormal"/>
              <w:jc w:val="center"/>
            </w:pPr>
            <w:r>
              <w:t>26421.1</w:t>
            </w:r>
          </w:p>
        </w:tc>
        <w:tc>
          <w:tcPr>
            <w:tcW w:w="794" w:type="dxa"/>
            <w:vAlign w:val="bottom"/>
          </w:tcPr>
          <w:p w14:paraId="1D07D554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08FC18B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3600DD05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5A2BD564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EA64F98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D485422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AD074FE" w14:textId="77777777" w:rsidR="00071D37" w:rsidRDefault="00071D37" w:rsidP="001B51B1">
            <w:pPr>
              <w:pStyle w:val="ConsPlusNormal"/>
            </w:pPr>
          </w:p>
        </w:tc>
      </w:tr>
      <w:tr w:rsidR="00071D37" w14:paraId="5BC4D718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9EBE819" w14:textId="77777777" w:rsidR="00071D37" w:rsidRDefault="00071D37" w:rsidP="001B51B1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139" w:type="dxa"/>
          </w:tcPr>
          <w:p w14:paraId="2A33CF51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3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1345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vAlign w:val="bottom"/>
          </w:tcPr>
          <w:p w14:paraId="20A50DCD" w14:textId="77777777" w:rsidR="00071D37" w:rsidRDefault="00071D37" w:rsidP="001B51B1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vAlign w:val="bottom"/>
          </w:tcPr>
          <w:p w14:paraId="770F2DDD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1C5F6090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12082FBC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5F1BF458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E79C4E3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083080A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DD83DBA" w14:textId="77777777" w:rsidR="00071D37" w:rsidRDefault="00071D37" w:rsidP="001B51B1">
            <w:pPr>
              <w:pStyle w:val="ConsPlusNormal"/>
            </w:pPr>
          </w:p>
        </w:tc>
      </w:tr>
      <w:tr w:rsidR="00071D37" w14:paraId="0DE8109F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297C9B59" w14:textId="77777777" w:rsidR="00071D37" w:rsidRDefault="00071D37" w:rsidP="001B51B1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139" w:type="dxa"/>
          </w:tcPr>
          <w:p w14:paraId="2C6060D4" w14:textId="77777777" w:rsidR="00071D37" w:rsidRDefault="00071D37" w:rsidP="001B51B1">
            <w:pPr>
              <w:pStyle w:val="ConsPlusNormal"/>
              <w:ind w:left="567"/>
            </w:pPr>
            <w:r>
              <w:t xml:space="preserve">за счет субсидий, предоставляемых на осуществление капитальных вложений </w:t>
            </w:r>
            <w:hyperlink w:anchor="P1346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964" w:type="dxa"/>
            <w:vAlign w:val="bottom"/>
          </w:tcPr>
          <w:p w14:paraId="086F6109" w14:textId="77777777" w:rsidR="00071D37" w:rsidRDefault="00071D37" w:rsidP="001B51B1">
            <w:pPr>
              <w:pStyle w:val="ConsPlusNormal"/>
              <w:jc w:val="center"/>
            </w:pPr>
            <w:bookmarkStart w:id="38" w:name="P1164"/>
            <w:bookmarkEnd w:id="38"/>
            <w:r>
              <w:t>26430</w:t>
            </w:r>
          </w:p>
        </w:tc>
        <w:tc>
          <w:tcPr>
            <w:tcW w:w="794" w:type="dxa"/>
            <w:vAlign w:val="bottom"/>
          </w:tcPr>
          <w:p w14:paraId="33EA5CB4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40F33557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4D521D2D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623627A1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29B34FD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74C9E29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15C52FA" w14:textId="77777777" w:rsidR="00071D37" w:rsidRDefault="00071D37" w:rsidP="001B51B1">
            <w:pPr>
              <w:pStyle w:val="ConsPlusNormal"/>
            </w:pPr>
          </w:p>
        </w:tc>
      </w:tr>
      <w:tr w:rsidR="00071D37" w14:paraId="7DDE9842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1AD26866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14FBD338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0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1BE2CDBC" w14:textId="77777777" w:rsidR="00071D37" w:rsidRDefault="00071D37" w:rsidP="001B51B1">
            <w:pPr>
              <w:pStyle w:val="ConsPlusNormal"/>
              <w:jc w:val="center"/>
            </w:pPr>
            <w:r>
              <w:t>26430.1</w:t>
            </w:r>
          </w:p>
        </w:tc>
        <w:tc>
          <w:tcPr>
            <w:tcW w:w="794" w:type="dxa"/>
            <w:vAlign w:val="bottom"/>
          </w:tcPr>
          <w:p w14:paraId="66FB5639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327B9FF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36175E0E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39800093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EA2D7CC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83DA97D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009C0E56" w14:textId="77777777" w:rsidR="00071D37" w:rsidRDefault="00071D37" w:rsidP="001B51B1">
            <w:pPr>
              <w:pStyle w:val="ConsPlusNormal"/>
            </w:pPr>
          </w:p>
        </w:tc>
      </w:tr>
      <w:tr w:rsidR="00071D37" w14:paraId="788C21DD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5F8423D2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6B5F20CE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3B7A5FCB" w14:textId="77777777" w:rsidR="00071D37" w:rsidRDefault="00071D37" w:rsidP="001B51B1">
            <w:pPr>
              <w:pStyle w:val="ConsPlusNormal"/>
              <w:jc w:val="center"/>
            </w:pPr>
            <w:r>
              <w:t>26430.2</w:t>
            </w:r>
          </w:p>
        </w:tc>
        <w:tc>
          <w:tcPr>
            <w:tcW w:w="794" w:type="dxa"/>
            <w:vAlign w:val="bottom"/>
          </w:tcPr>
          <w:p w14:paraId="60B9CA62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295F10F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D4DB606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94CDB66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</w:tcPr>
          <w:p w14:paraId="64899C03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E3315A1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</w:tcPr>
          <w:p w14:paraId="58D1829A" w14:textId="77777777" w:rsidR="00071D37" w:rsidRDefault="00071D37" w:rsidP="001B51B1">
            <w:pPr>
              <w:pStyle w:val="ConsPlusNormal"/>
              <w:jc w:val="both"/>
            </w:pPr>
          </w:p>
        </w:tc>
      </w:tr>
      <w:tr w:rsidR="00071D37" w14:paraId="4B71E2D0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2FC05E9" w14:textId="77777777" w:rsidR="00071D37" w:rsidRDefault="00071D37" w:rsidP="001B51B1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139" w:type="dxa"/>
          </w:tcPr>
          <w:p w14:paraId="097B8168" w14:textId="77777777" w:rsidR="00071D37" w:rsidRDefault="00071D37" w:rsidP="001B51B1">
            <w:pPr>
              <w:pStyle w:val="ConsPlusNormal"/>
              <w:ind w:left="567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vAlign w:val="bottom"/>
          </w:tcPr>
          <w:p w14:paraId="62202A60" w14:textId="77777777" w:rsidR="00071D37" w:rsidRDefault="00071D37" w:rsidP="001B51B1">
            <w:pPr>
              <w:pStyle w:val="ConsPlusNormal"/>
              <w:jc w:val="center"/>
            </w:pPr>
            <w:r>
              <w:t>26440</w:t>
            </w:r>
          </w:p>
        </w:tc>
        <w:tc>
          <w:tcPr>
            <w:tcW w:w="794" w:type="dxa"/>
            <w:vAlign w:val="bottom"/>
          </w:tcPr>
          <w:p w14:paraId="07069C8A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23B010AF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347CC60B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31C65DE0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20C37F6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9CBAD30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5BFD598" w14:textId="77777777" w:rsidR="00071D37" w:rsidRDefault="00071D37" w:rsidP="001B51B1">
            <w:pPr>
              <w:pStyle w:val="ConsPlusNormal"/>
            </w:pPr>
          </w:p>
        </w:tc>
      </w:tr>
      <w:tr w:rsidR="00071D37" w14:paraId="285F7553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6B17210C" w14:textId="77777777" w:rsidR="00071D37" w:rsidRDefault="00071D37" w:rsidP="001B51B1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139" w:type="dxa"/>
          </w:tcPr>
          <w:p w14:paraId="715BC13E" w14:textId="77777777" w:rsidR="00071D37" w:rsidRDefault="00071D37" w:rsidP="001B51B1">
            <w:pPr>
              <w:pStyle w:val="ConsPlusNormal"/>
              <w:ind w:left="850"/>
            </w:pPr>
            <w:r>
              <w:t>в том числе:</w:t>
            </w:r>
          </w:p>
          <w:p w14:paraId="68115956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4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7C9D3525" w14:textId="77777777" w:rsidR="00071D37" w:rsidRDefault="00071D37" w:rsidP="001B51B1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vAlign w:val="bottom"/>
          </w:tcPr>
          <w:p w14:paraId="360CC4C7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22E5D558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66365CA5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4E8D1150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4DE0F12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5F4D352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3C5BC9F4" w14:textId="77777777" w:rsidR="00071D37" w:rsidRDefault="00071D37" w:rsidP="001B51B1">
            <w:pPr>
              <w:pStyle w:val="ConsPlusNormal"/>
            </w:pPr>
          </w:p>
        </w:tc>
      </w:tr>
      <w:tr w:rsidR="00071D37" w14:paraId="39866174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7124C944" w14:textId="77777777" w:rsidR="00071D37" w:rsidRDefault="00071D37" w:rsidP="001B51B1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139" w:type="dxa"/>
          </w:tcPr>
          <w:p w14:paraId="2B4A26EC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5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1345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vAlign w:val="bottom"/>
          </w:tcPr>
          <w:p w14:paraId="56C3F0E4" w14:textId="77777777" w:rsidR="00071D37" w:rsidRDefault="00071D37" w:rsidP="001B51B1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vAlign w:val="bottom"/>
          </w:tcPr>
          <w:p w14:paraId="35FD4DC5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519D4A78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1A3EB783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7312CEDD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396EFEB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07ED91F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5D5C506E" w14:textId="77777777" w:rsidR="00071D37" w:rsidRDefault="00071D37" w:rsidP="001B51B1">
            <w:pPr>
              <w:pStyle w:val="ConsPlusNormal"/>
            </w:pPr>
          </w:p>
        </w:tc>
      </w:tr>
      <w:tr w:rsidR="00071D37" w14:paraId="5AAF30A8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735582A5" w14:textId="77777777" w:rsidR="00071D37" w:rsidRDefault="00071D37" w:rsidP="001B51B1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139" w:type="dxa"/>
          </w:tcPr>
          <w:p w14:paraId="3281D62C" w14:textId="77777777" w:rsidR="00071D37" w:rsidRDefault="00071D37" w:rsidP="001B51B1">
            <w:pPr>
              <w:pStyle w:val="ConsPlusNormal"/>
              <w:ind w:left="567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vAlign w:val="bottom"/>
          </w:tcPr>
          <w:p w14:paraId="3A0234EB" w14:textId="77777777" w:rsidR="00071D37" w:rsidRDefault="00071D37" w:rsidP="001B51B1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vAlign w:val="bottom"/>
          </w:tcPr>
          <w:p w14:paraId="01B4FA89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16FC011C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5CC35083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4BF48B0E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F876D47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9782ACB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620E53BC" w14:textId="77777777" w:rsidR="00071D37" w:rsidRDefault="00071D37" w:rsidP="001B51B1">
            <w:pPr>
              <w:pStyle w:val="ConsPlusNormal"/>
            </w:pPr>
          </w:p>
        </w:tc>
      </w:tr>
      <w:tr w:rsidR="00071D37" w14:paraId="12DC9EEB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0DEA8350" w14:textId="77777777" w:rsidR="00071D37" w:rsidRDefault="00071D37" w:rsidP="001B51B1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139" w:type="dxa"/>
          </w:tcPr>
          <w:p w14:paraId="78BC4536" w14:textId="77777777" w:rsidR="00071D37" w:rsidRDefault="00071D37" w:rsidP="001B51B1">
            <w:pPr>
              <w:pStyle w:val="ConsPlusNormal"/>
              <w:ind w:left="850"/>
            </w:pPr>
            <w:r>
              <w:t>в том числе:</w:t>
            </w:r>
          </w:p>
          <w:p w14:paraId="69B82ED0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6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59E8C7B0" w14:textId="77777777" w:rsidR="00071D37" w:rsidRDefault="00071D37" w:rsidP="001B51B1">
            <w:pPr>
              <w:pStyle w:val="ConsPlusNormal"/>
              <w:jc w:val="center"/>
            </w:pPr>
            <w:bookmarkStart w:id="39" w:name="P1236"/>
            <w:bookmarkEnd w:id="39"/>
            <w:r>
              <w:t>26451</w:t>
            </w:r>
          </w:p>
        </w:tc>
        <w:tc>
          <w:tcPr>
            <w:tcW w:w="794" w:type="dxa"/>
            <w:vAlign w:val="bottom"/>
          </w:tcPr>
          <w:p w14:paraId="52419AE1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39DF91D0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50E9BDDD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3225B74E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BF5F404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59F1EA2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54671D51" w14:textId="77777777" w:rsidR="00071D37" w:rsidRDefault="00071D37" w:rsidP="001B51B1">
            <w:pPr>
              <w:pStyle w:val="ConsPlusNormal"/>
            </w:pPr>
          </w:p>
        </w:tc>
      </w:tr>
      <w:tr w:rsidR="00071D37" w14:paraId="1AF4C890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4C965D4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2D54424B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0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14800DA4" w14:textId="77777777" w:rsidR="00071D37" w:rsidRDefault="00071D37" w:rsidP="001B51B1">
            <w:pPr>
              <w:pStyle w:val="ConsPlusNormal"/>
              <w:jc w:val="center"/>
            </w:pPr>
            <w:r>
              <w:t>26451.1</w:t>
            </w:r>
          </w:p>
        </w:tc>
        <w:tc>
          <w:tcPr>
            <w:tcW w:w="794" w:type="dxa"/>
            <w:vAlign w:val="bottom"/>
          </w:tcPr>
          <w:p w14:paraId="0F98109E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7C22E2D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</w:tcPr>
          <w:p w14:paraId="4F7257B4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709B68AF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50BE8AE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4EA0C4B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1E64BC0" w14:textId="77777777" w:rsidR="00071D37" w:rsidRDefault="00071D37" w:rsidP="001B51B1">
            <w:pPr>
              <w:pStyle w:val="ConsPlusNormal"/>
            </w:pPr>
          </w:p>
        </w:tc>
      </w:tr>
      <w:tr w:rsidR="00071D37" w14:paraId="0718A10E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BBEFE8D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vAlign w:val="bottom"/>
          </w:tcPr>
          <w:p w14:paraId="29383094" w14:textId="77777777" w:rsidR="00071D37" w:rsidRDefault="00071D37" w:rsidP="001B51B1">
            <w:pPr>
              <w:pStyle w:val="ConsPlusNormal"/>
              <w:ind w:left="849"/>
            </w:pPr>
            <w:r>
              <w:t xml:space="preserve">из них </w:t>
            </w:r>
            <w:hyperlink w:anchor="P134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vAlign w:val="bottom"/>
          </w:tcPr>
          <w:p w14:paraId="6BAC70EF" w14:textId="77777777" w:rsidR="00071D37" w:rsidRDefault="00071D37" w:rsidP="001B51B1">
            <w:pPr>
              <w:pStyle w:val="ConsPlusNormal"/>
              <w:jc w:val="center"/>
            </w:pPr>
            <w:r>
              <w:t>26451.2</w:t>
            </w:r>
          </w:p>
        </w:tc>
        <w:tc>
          <w:tcPr>
            <w:tcW w:w="794" w:type="dxa"/>
            <w:vAlign w:val="bottom"/>
          </w:tcPr>
          <w:p w14:paraId="5175727D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1B61462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138A773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57CDB4A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</w:tcPr>
          <w:p w14:paraId="31F59108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34C9B001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</w:tcPr>
          <w:p w14:paraId="3871F6DF" w14:textId="77777777" w:rsidR="00071D37" w:rsidRDefault="00071D37" w:rsidP="001B51B1">
            <w:pPr>
              <w:pStyle w:val="ConsPlusNormal"/>
              <w:jc w:val="both"/>
            </w:pPr>
          </w:p>
        </w:tc>
      </w:tr>
      <w:tr w:rsidR="00071D37" w14:paraId="438DD10F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56E759F8" w14:textId="77777777" w:rsidR="00071D37" w:rsidRDefault="00071D37" w:rsidP="001B51B1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139" w:type="dxa"/>
          </w:tcPr>
          <w:p w14:paraId="04736EAA" w14:textId="77777777" w:rsidR="00071D37" w:rsidRDefault="00071D37" w:rsidP="001B51B1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7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14:paraId="5B6934FD" w14:textId="77777777" w:rsidR="00071D37" w:rsidRDefault="00071D37" w:rsidP="001B51B1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vAlign w:val="bottom"/>
          </w:tcPr>
          <w:p w14:paraId="6E22C7D1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47588B12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2ADC0BFB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56C458E0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5926829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CB2BE1F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10345AD8" w14:textId="77777777" w:rsidR="00071D37" w:rsidRDefault="00071D37" w:rsidP="001B51B1">
            <w:pPr>
              <w:pStyle w:val="ConsPlusNormal"/>
            </w:pPr>
          </w:p>
        </w:tc>
      </w:tr>
      <w:tr w:rsidR="00071D37" w14:paraId="049B4222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3299F5F4" w14:textId="77777777" w:rsidR="00071D37" w:rsidRDefault="00071D37" w:rsidP="001B51B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139" w:type="dxa"/>
          </w:tcPr>
          <w:p w14:paraId="577D72BF" w14:textId="77777777" w:rsidR="00071D37" w:rsidRDefault="00071D37" w:rsidP="001B51B1">
            <w:pPr>
              <w:pStyle w:val="ConsPlusNormal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38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</w:t>
            </w:r>
          </w:p>
        </w:tc>
        <w:tc>
          <w:tcPr>
            <w:tcW w:w="964" w:type="dxa"/>
            <w:vAlign w:val="bottom"/>
          </w:tcPr>
          <w:p w14:paraId="02A7F2D1" w14:textId="77777777" w:rsidR="00071D37" w:rsidRDefault="00071D37" w:rsidP="001B51B1">
            <w:pPr>
              <w:pStyle w:val="ConsPlusNormal"/>
              <w:jc w:val="center"/>
            </w:pPr>
            <w:r>
              <w:t>26500</w:t>
            </w:r>
          </w:p>
        </w:tc>
        <w:tc>
          <w:tcPr>
            <w:tcW w:w="794" w:type="dxa"/>
            <w:vAlign w:val="bottom"/>
          </w:tcPr>
          <w:p w14:paraId="001ADED9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21E3D0AD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3BC93CE8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3232657A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26BC0F3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AD61CFF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532319A2" w14:textId="77777777" w:rsidR="00071D37" w:rsidRDefault="00071D37" w:rsidP="001B51B1">
            <w:pPr>
              <w:pStyle w:val="ConsPlusNormal"/>
            </w:pPr>
          </w:p>
        </w:tc>
      </w:tr>
      <w:tr w:rsidR="00071D37" w14:paraId="067C7511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vMerge w:val="restart"/>
            <w:tcBorders>
              <w:left w:val="nil"/>
            </w:tcBorders>
            <w:vAlign w:val="bottom"/>
          </w:tcPr>
          <w:p w14:paraId="5344C381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tcBorders>
              <w:bottom w:val="nil"/>
            </w:tcBorders>
          </w:tcPr>
          <w:p w14:paraId="100D0BB3" w14:textId="77777777" w:rsidR="00071D37" w:rsidRDefault="00071D37" w:rsidP="001B51B1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vAlign w:val="bottom"/>
          </w:tcPr>
          <w:p w14:paraId="5F8691B7" w14:textId="77777777" w:rsidR="00071D37" w:rsidRDefault="00071D37" w:rsidP="001B51B1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vAlign w:val="bottom"/>
          </w:tcPr>
          <w:p w14:paraId="48910274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Merge w:val="restart"/>
          </w:tcPr>
          <w:p w14:paraId="7E180855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</w:tcPr>
          <w:p w14:paraId="7B04B02B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vAlign w:val="bottom"/>
          </w:tcPr>
          <w:p w14:paraId="7DE7553B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14:paraId="2EBDC321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Merge w:val="restart"/>
            <w:vAlign w:val="bottom"/>
          </w:tcPr>
          <w:p w14:paraId="40F384DB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Merge w:val="restart"/>
            <w:vAlign w:val="bottom"/>
          </w:tcPr>
          <w:p w14:paraId="593CA46B" w14:textId="77777777" w:rsidR="00071D37" w:rsidRDefault="00071D37" w:rsidP="001B51B1">
            <w:pPr>
              <w:pStyle w:val="ConsPlusNormal"/>
            </w:pPr>
          </w:p>
        </w:tc>
      </w:tr>
      <w:tr w:rsidR="00071D37" w14:paraId="43DF7CAB" w14:textId="77777777" w:rsidTr="006F3770">
        <w:tblPrEx>
          <w:tblBorders>
            <w:right w:val="single" w:sz="4" w:space="0" w:color="auto"/>
          </w:tblBorders>
        </w:tblPrEx>
        <w:trPr>
          <w:trHeight w:val="20"/>
        </w:trPr>
        <w:tc>
          <w:tcPr>
            <w:tcW w:w="0" w:type="auto"/>
            <w:vMerge/>
            <w:tcBorders>
              <w:left w:val="nil"/>
            </w:tcBorders>
          </w:tcPr>
          <w:p w14:paraId="6FA3B8A2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14:paraId="76EF062D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4ACCD8C5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2FA4D11D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60F70D51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00C6B6B8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625C5F99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0CCC579D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1649D79D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29E150A4" w14:textId="77777777" w:rsidR="00071D37" w:rsidRDefault="00071D37" w:rsidP="001B51B1">
            <w:pPr>
              <w:pStyle w:val="ConsPlusNormal"/>
            </w:pPr>
          </w:p>
        </w:tc>
      </w:tr>
      <w:tr w:rsidR="00071D37" w14:paraId="066B1A5E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tcBorders>
              <w:left w:val="nil"/>
            </w:tcBorders>
            <w:vAlign w:val="bottom"/>
          </w:tcPr>
          <w:p w14:paraId="6FBE84D5" w14:textId="77777777" w:rsidR="00071D37" w:rsidRDefault="00071D37" w:rsidP="001B51B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</w:tcPr>
          <w:p w14:paraId="7AFAE1FA" w14:textId="77777777" w:rsidR="00071D37" w:rsidRDefault="00071D37" w:rsidP="001B51B1">
            <w:pPr>
              <w:pStyle w:val="ConsPlusNormal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39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vAlign w:val="bottom"/>
          </w:tcPr>
          <w:p w14:paraId="05BC24BE" w14:textId="77777777" w:rsidR="00071D37" w:rsidRDefault="00071D37" w:rsidP="001B51B1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vAlign w:val="bottom"/>
          </w:tcPr>
          <w:p w14:paraId="1DDA3650" w14:textId="77777777" w:rsidR="00071D37" w:rsidRDefault="00071D37" w:rsidP="001B51B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14:paraId="576251C2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</w:tcPr>
          <w:p w14:paraId="71E7703E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Align w:val="bottom"/>
          </w:tcPr>
          <w:p w14:paraId="56C9E286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1A040D04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874203B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0A053FBE" w14:textId="77777777" w:rsidR="00071D37" w:rsidRDefault="00071D37" w:rsidP="001B51B1">
            <w:pPr>
              <w:pStyle w:val="ConsPlusNormal"/>
            </w:pPr>
          </w:p>
        </w:tc>
      </w:tr>
      <w:tr w:rsidR="00071D37" w14:paraId="639ECB5A" w14:textId="77777777" w:rsidTr="001B51B1">
        <w:tblPrEx>
          <w:tblBorders>
            <w:right w:val="single" w:sz="4" w:space="0" w:color="auto"/>
          </w:tblBorders>
        </w:tblPrEx>
        <w:tc>
          <w:tcPr>
            <w:tcW w:w="844" w:type="dxa"/>
            <w:vMerge w:val="restart"/>
            <w:tcBorders>
              <w:left w:val="nil"/>
            </w:tcBorders>
            <w:vAlign w:val="bottom"/>
          </w:tcPr>
          <w:p w14:paraId="55DF406B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tcBorders>
              <w:bottom w:val="nil"/>
            </w:tcBorders>
          </w:tcPr>
          <w:p w14:paraId="70B73284" w14:textId="77777777" w:rsidR="00071D37" w:rsidRDefault="00071D37" w:rsidP="001B51B1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vAlign w:val="bottom"/>
          </w:tcPr>
          <w:p w14:paraId="3F19F680" w14:textId="77777777" w:rsidR="00071D37" w:rsidRDefault="00071D37" w:rsidP="001B51B1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vAlign w:val="bottom"/>
          </w:tcPr>
          <w:p w14:paraId="621272C6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Merge w:val="restart"/>
          </w:tcPr>
          <w:p w14:paraId="78CA13CE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</w:tcPr>
          <w:p w14:paraId="7B66CC07" w14:textId="77777777" w:rsidR="00071D37" w:rsidRDefault="00071D37" w:rsidP="001B51B1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vAlign w:val="bottom"/>
          </w:tcPr>
          <w:p w14:paraId="31AE3509" w14:textId="77777777" w:rsidR="00071D37" w:rsidRDefault="00071D37" w:rsidP="001B51B1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14:paraId="033563EE" w14:textId="77777777" w:rsidR="00071D37" w:rsidRDefault="00071D37" w:rsidP="001B51B1">
            <w:pPr>
              <w:pStyle w:val="ConsPlusNormal"/>
            </w:pPr>
          </w:p>
        </w:tc>
        <w:tc>
          <w:tcPr>
            <w:tcW w:w="1361" w:type="dxa"/>
            <w:vMerge w:val="restart"/>
            <w:vAlign w:val="bottom"/>
          </w:tcPr>
          <w:p w14:paraId="324743C7" w14:textId="77777777" w:rsidR="00071D37" w:rsidRDefault="00071D37" w:rsidP="001B51B1">
            <w:pPr>
              <w:pStyle w:val="ConsPlusNormal"/>
            </w:pPr>
          </w:p>
        </w:tc>
        <w:tc>
          <w:tcPr>
            <w:tcW w:w="1304" w:type="dxa"/>
            <w:vMerge w:val="restart"/>
            <w:vAlign w:val="bottom"/>
          </w:tcPr>
          <w:p w14:paraId="73000A79" w14:textId="77777777" w:rsidR="00071D37" w:rsidRDefault="00071D37" w:rsidP="001B51B1">
            <w:pPr>
              <w:pStyle w:val="ConsPlusNormal"/>
            </w:pPr>
          </w:p>
        </w:tc>
      </w:tr>
      <w:tr w:rsidR="00071D37" w14:paraId="79D1CFF1" w14:textId="77777777" w:rsidTr="001B51B1">
        <w:tblPrEx>
          <w:tblBorders>
            <w:right w:val="single" w:sz="4" w:space="0" w:color="auto"/>
            <w:insideH w:val="nil"/>
          </w:tblBorders>
        </w:tblPrEx>
        <w:tc>
          <w:tcPr>
            <w:tcW w:w="0" w:type="auto"/>
            <w:vMerge/>
            <w:tcBorders>
              <w:left w:val="nil"/>
            </w:tcBorders>
          </w:tcPr>
          <w:p w14:paraId="5DEC1E39" w14:textId="77777777" w:rsidR="00071D37" w:rsidRDefault="00071D37" w:rsidP="001B51B1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14:paraId="46506B71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163695C3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471C06CC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193D995A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6B30D1FB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4AF4848B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218D93CD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4F6BE801" w14:textId="77777777" w:rsidR="00071D37" w:rsidRDefault="00071D37" w:rsidP="001B51B1">
            <w:pPr>
              <w:pStyle w:val="ConsPlusNormal"/>
            </w:pPr>
          </w:p>
        </w:tc>
        <w:tc>
          <w:tcPr>
            <w:tcW w:w="0" w:type="auto"/>
            <w:vMerge/>
          </w:tcPr>
          <w:p w14:paraId="79B0419B" w14:textId="77777777" w:rsidR="00071D37" w:rsidRDefault="00071D37" w:rsidP="001B51B1">
            <w:pPr>
              <w:pStyle w:val="ConsPlusNormal"/>
            </w:pPr>
          </w:p>
        </w:tc>
      </w:tr>
    </w:tbl>
    <w:p w14:paraId="01233B7A" w14:textId="77777777" w:rsidR="00071D37" w:rsidRDefault="00071D37" w:rsidP="003B56A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AD7297" w14:textId="77777777" w:rsidR="00071D37" w:rsidRDefault="00071D37" w:rsidP="00071D37">
      <w:pPr>
        <w:pStyle w:val="ConsPlusNonformat"/>
        <w:jc w:val="both"/>
      </w:pPr>
      <w:r>
        <w:t xml:space="preserve">    Руководитель учреждения</w:t>
      </w:r>
    </w:p>
    <w:p w14:paraId="7C11D854" w14:textId="77777777" w:rsidR="00071D37" w:rsidRDefault="00071D37" w:rsidP="00071D37">
      <w:pPr>
        <w:pStyle w:val="ConsPlusNonformat"/>
        <w:jc w:val="both"/>
      </w:pPr>
      <w:r>
        <w:t xml:space="preserve">    (уполномоченное лицо учреждения)  ___________ _________ _______________</w:t>
      </w:r>
    </w:p>
    <w:p w14:paraId="53A51323" w14:textId="77777777" w:rsidR="00071D37" w:rsidRDefault="00071D37" w:rsidP="00071D37">
      <w:pPr>
        <w:pStyle w:val="ConsPlusNonformat"/>
        <w:jc w:val="both"/>
      </w:pPr>
      <w:r>
        <w:t xml:space="preserve">                                      (должность) (подпись)  (расшифровка</w:t>
      </w:r>
    </w:p>
    <w:p w14:paraId="7EDC1308" w14:textId="77777777" w:rsidR="00071D37" w:rsidRDefault="00071D37" w:rsidP="00071D37">
      <w:pPr>
        <w:pStyle w:val="ConsPlusNonformat"/>
        <w:jc w:val="both"/>
      </w:pPr>
      <w:r>
        <w:t xml:space="preserve">                                                               подписи)</w:t>
      </w:r>
    </w:p>
    <w:p w14:paraId="5BD31AA2" w14:textId="77777777" w:rsidR="00071D37" w:rsidRDefault="00071D37" w:rsidP="00071D37">
      <w:pPr>
        <w:pStyle w:val="ConsPlusNonformat"/>
        <w:jc w:val="both"/>
      </w:pPr>
    </w:p>
    <w:p w14:paraId="4CB19516" w14:textId="77777777" w:rsidR="00071D37" w:rsidRDefault="00071D37" w:rsidP="00071D37">
      <w:pPr>
        <w:pStyle w:val="ConsPlusNonformat"/>
        <w:jc w:val="both"/>
      </w:pPr>
      <w:r>
        <w:t xml:space="preserve">    Исполнитель  ___________ ___________________ _________</w:t>
      </w:r>
    </w:p>
    <w:p w14:paraId="53B15DD5" w14:textId="77777777" w:rsidR="00071D37" w:rsidRDefault="00071D37" w:rsidP="00071D37">
      <w:pPr>
        <w:pStyle w:val="ConsPlusNonformat"/>
        <w:jc w:val="both"/>
      </w:pPr>
      <w:r>
        <w:t xml:space="preserve">                 (должность) (фамилия, инициалы) (телефон)</w:t>
      </w:r>
    </w:p>
    <w:p w14:paraId="5669A359" w14:textId="77777777" w:rsidR="00071D37" w:rsidRDefault="00071D37" w:rsidP="00071D37">
      <w:pPr>
        <w:pStyle w:val="ConsPlusNonformat"/>
        <w:jc w:val="both"/>
      </w:pPr>
    </w:p>
    <w:p w14:paraId="2DAC678C" w14:textId="77777777" w:rsidR="00071D37" w:rsidRDefault="00071D37" w:rsidP="00071D37">
      <w:pPr>
        <w:pStyle w:val="ConsPlusNonformat"/>
        <w:jc w:val="both"/>
      </w:pPr>
      <w:r>
        <w:t>"__" ________ 20__ г.</w:t>
      </w:r>
    </w:p>
    <w:p w14:paraId="4A0D3402" w14:textId="77777777" w:rsidR="00071D37" w:rsidRDefault="00071D37" w:rsidP="00071D37">
      <w:pPr>
        <w:pStyle w:val="ConsPlusNonformat"/>
        <w:jc w:val="both"/>
      </w:pPr>
    </w:p>
    <w:p w14:paraId="77911BDF" w14:textId="77777777" w:rsidR="00071D37" w:rsidRDefault="00071D37" w:rsidP="00071D37">
      <w:pPr>
        <w:pStyle w:val="ConsPlusNonformat"/>
        <w:jc w:val="both"/>
      </w:pPr>
      <w:r>
        <w:t>┌── ─ ── ─ ── ─ ── ─ ── ─ ── ─ ── ─ ── ─ ── ─ ── ─ ── ─ ── ─ ── ─ ── ─ ── ┐</w:t>
      </w:r>
    </w:p>
    <w:p w14:paraId="14E7307A" w14:textId="77777777" w:rsidR="00071D37" w:rsidRDefault="00071D37" w:rsidP="00071D37">
      <w:pPr>
        <w:pStyle w:val="ConsPlusNonformat"/>
        <w:jc w:val="both"/>
      </w:pPr>
      <w:r>
        <w:t xml:space="preserve"> СОГЛАСОВАНО</w:t>
      </w:r>
    </w:p>
    <w:p w14:paraId="043B728B" w14:textId="77777777" w:rsidR="00071D37" w:rsidRDefault="00071D37" w:rsidP="00071D37">
      <w:pPr>
        <w:pStyle w:val="ConsPlusNonformat"/>
        <w:jc w:val="both"/>
      </w:pPr>
      <w:r>
        <w:t>│_________________________________________________________________________│</w:t>
      </w:r>
    </w:p>
    <w:p w14:paraId="77A5F724" w14:textId="77777777" w:rsidR="00071D37" w:rsidRDefault="00071D37" w:rsidP="00071D37">
      <w:pPr>
        <w:pStyle w:val="ConsPlusNonformat"/>
        <w:jc w:val="both"/>
      </w:pPr>
      <w:r>
        <w:t xml:space="preserve">      (наименование должности уполномоченного лица органа-учредителя)</w:t>
      </w:r>
    </w:p>
    <w:p w14:paraId="35070635" w14:textId="77777777" w:rsidR="00071D37" w:rsidRDefault="00071D37" w:rsidP="00071D37">
      <w:pPr>
        <w:pStyle w:val="ConsPlusNonformat"/>
        <w:jc w:val="both"/>
      </w:pPr>
      <w:r>
        <w:t>│                                                                         │</w:t>
      </w:r>
    </w:p>
    <w:p w14:paraId="6985E8E8" w14:textId="77777777" w:rsidR="00071D37" w:rsidRDefault="00071D37" w:rsidP="00071D37">
      <w:pPr>
        <w:pStyle w:val="ConsPlusNonformat"/>
        <w:jc w:val="both"/>
      </w:pPr>
      <w:r>
        <w:t xml:space="preserve"> ___________________            __________________________________________</w:t>
      </w:r>
    </w:p>
    <w:p w14:paraId="5144FB53" w14:textId="77777777" w:rsidR="00071D37" w:rsidRDefault="00071D37" w:rsidP="00071D37">
      <w:pPr>
        <w:pStyle w:val="ConsPlusNonformat"/>
        <w:jc w:val="both"/>
      </w:pPr>
      <w:r>
        <w:t>│     (подпись)                           (расшифровка подписи)           │</w:t>
      </w:r>
    </w:p>
    <w:p w14:paraId="5E6A8055" w14:textId="77777777" w:rsidR="00071D37" w:rsidRDefault="00071D37" w:rsidP="00071D37">
      <w:pPr>
        <w:pStyle w:val="ConsPlusNonformat"/>
        <w:jc w:val="both"/>
      </w:pPr>
    </w:p>
    <w:p w14:paraId="36CA2D46" w14:textId="77777777" w:rsidR="00071D37" w:rsidRDefault="00071D37" w:rsidP="00071D37">
      <w:pPr>
        <w:pStyle w:val="ConsPlusNormal"/>
        <w:sectPr w:rsidR="00071D3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05379B98" w14:textId="77777777" w:rsidR="00CE3E4A" w:rsidRPr="00071D37" w:rsidRDefault="00CE3E4A" w:rsidP="00CE3E4A">
      <w:pPr>
        <w:pStyle w:val="ConsPlusNormal"/>
        <w:jc w:val="both"/>
        <w:rPr>
          <w:sz w:val="28"/>
          <w:szCs w:val="28"/>
        </w:rPr>
      </w:pPr>
      <w:r w:rsidRPr="00071D37">
        <w:rPr>
          <w:sz w:val="28"/>
          <w:szCs w:val="28"/>
        </w:rPr>
        <w:lastRenderedPageBreak/>
        <w:t>--------------------------------</w:t>
      </w:r>
    </w:p>
    <w:p w14:paraId="4158BC6F" w14:textId="77777777" w:rsidR="00071D37" w:rsidRPr="001B51B1" w:rsidRDefault="00071D37" w:rsidP="00AE52F8">
      <w:pPr>
        <w:pStyle w:val="ConsPlusNormal"/>
        <w:ind w:firstLine="540"/>
        <w:jc w:val="both"/>
      </w:pPr>
      <w:bookmarkStart w:id="40" w:name="Par1116"/>
      <w:bookmarkEnd w:id="40"/>
      <w:r w:rsidRPr="001B51B1">
        <w:t xml:space="preserve">&lt;10&gt; В </w:t>
      </w:r>
      <w:hyperlink w:anchor="P973">
        <w:r w:rsidRPr="001B51B1">
          <w:rPr>
            <w:color w:val="0000FF"/>
          </w:rPr>
          <w:t>Разделе 2</w:t>
        </w:r>
      </w:hyperlink>
      <w:r w:rsidR="001B51B1" w:rsidRPr="001B51B1">
        <w:t xml:space="preserve"> </w:t>
      </w:r>
      <w:r w:rsidRPr="001B51B1">
        <w:t xml:space="preserve">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</w:t>
      </w:r>
      <w:hyperlink w:anchor="P280">
        <w:r w:rsidRPr="001B51B1">
          <w:rPr>
            <w:color w:val="0000FF"/>
          </w:rPr>
          <w:t>Раздела 1</w:t>
        </w:r>
      </w:hyperlink>
      <w:r w:rsidRPr="001B51B1">
        <w:t>"Поступления и выплаты" Плана.</w:t>
      </w:r>
    </w:p>
    <w:p w14:paraId="0441BA3B" w14:textId="77777777" w:rsidR="00071D37" w:rsidRPr="00DD4C71" w:rsidRDefault="00071D37" w:rsidP="00AE52F8">
      <w:pPr>
        <w:pStyle w:val="ConsPlusNormal"/>
        <w:ind w:firstLine="540"/>
        <w:jc w:val="both"/>
      </w:pPr>
      <w:bookmarkStart w:id="41" w:name="P1340"/>
      <w:bookmarkEnd w:id="41"/>
      <w:r w:rsidRPr="00DD4C71">
        <w:t xml:space="preserve">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</w:t>
      </w:r>
      <w:hyperlink r:id="rId40">
        <w:r w:rsidRPr="00DD4C71">
          <w:rPr>
            <w:color w:val="0000FF"/>
          </w:rPr>
          <w:t>абзацем первым пункта 4 статьи 78.1</w:t>
        </w:r>
      </w:hyperlink>
      <w:r w:rsidRPr="00DD4C71">
        <w:t xml:space="preserve"> 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 </w:t>
      </w:r>
      <w:hyperlink r:id="rId41">
        <w:r w:rsidRPr="00DD4C71">
          <w:rPr>
            <w:color w:val="0000FF"/>
          </w:rPr>
          <w:t>Указом</w:t>
        </w:r>
      </w:hyperlink>
      <w:r w:rsidRPr="00DD4C71"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2817; N 30, ст. 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 </w:t>
      </w:r>
      <w:hyperlink w:anchor="P1041">
        <w:r w:rsidRPr="00DD4C71">
          <w:rPr>
            <w:color w:val="0000FF"/>
          </w:rPr>
          <w:t>строк 26310</w:t>
        </w:r>
      </w:hyperlink>
      <w:r w:rsidRPr="00DD4C71">
        <w:t xml:space="preserve">, </w:t>
      </w:r>
      <w:hyperlink w:anchor="P1134">
        <w:r w:rsidRPr="00DD4C71">
          <w:rPr>
            <w:color w:val="0000FF"/>
          </w:rPr>
          <w:t>26421</w:t>
        </w:r>
      </w:hyperlink>
      <w:r w:rsidRPr="00DD4C71">
        <w:t xml:space="preserve">, </w:t>
      </w:r>
      <w:hyperlink w:anchor="P1164">
        <w:r w:rsidRPr="00DD4C71">
          <w:rPr>
            <w:color w:val="0000FF"/>
          </w:rPr>
          <w:t>26430</w:t>
        </w:r>
      </w:hyperlink>
      <w:r w:rsidRPr="00DD4C71">
        <w:t xml:space="preserve"> и </w:t>
      </w:r>
      <w:hyperlink w:anchor="P1236">
        <w:r w:rsidRPr="00DD4C71">
          <w:rPr>
            <w:color w:val="0000FF"/>
          </w:rPr>
          <w:t>26451 Раздела 2</w:t>
        </w:r>
      </w:hyperlink>
      <w:r w:rsidRPr="00DD4C71">
        <w:t>"Сведения по выплатам на закупку товаров, работ, услуг" детализируются по коду целевой статьи (8 - 17 разряды кода классификации расходов бюджетов, при этом в рамках реализации регионального проекта в 8 - 10 разрядах могут указываться нули).</w:t>
      </w:r>
    </w:p>
    <w:p w14:paraId="68921CFB" w14:textId="77777777" w:rsidR="00071D37" w:rsidRPr="00324C41" w:rsidRDefault="00071D37" w:rsidP="00AE52F8">
      <w:pPr>
        <w:pStyle w:val="ConsPlusNormal"/>
        <w:ind w:firstLine="540"/>
        <w:jc w:val="both"/>
      </w:pPr>
      <w:bookmarkStart w:id="42" w:name="P1341"/>
      <w:bookmarkEnd w:id="42"/>
      <w:r w:rsidRPr="00324C41">
        <w:t>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софинансирования расходных обязательств субъекта Российской Федерации (муниципального образования).</w:t>
      </w:r>
    </w:p>
    <w:p w14:paraId="486EC830" w14:textId="77777777" w:rsidR="00071D37" w:rsidRPr="00AE52F8" w:rsidRDefault="00071D37" w:rsidP="00AE52F8">
      <w:pPr>
        <w:pStyle w:val="ConsPlusNormal"/>
        <w:ind w:firstLine="540"/>
        <w:jc w:val="both"/>
      </w:pPr>
      <w:bookmarkStart w:id="43" w:name="P1342"/>
      <w:bookmarkEnd w:id="43"/>
      <w:r w:rsidRPr="00324C41">
        <w:t xml:space="preserve">&lt;11&gt; Плановые показатели выплат на закупку товаров, работ, услуг по </w:t>
      </w:r>
      <w:hyperlink w:anchor="P999">
        <w:r w:rsidRPr="00324C41">
          <w:rPr>
            <w:color w:val="0000FF"/>
          </w:rPr>
          <w:t>строке 26000 Раздела 2</w:t>
        </w:r>
      </w:hyperlink>
      <w:r w:rsidR="00324C41" w:rsidRPr="00324C41">
        <w:t xml:space="preserve"> </w:t>
      </w:r>
      <w:r w:rsidRPr="00324C41">
        <w:t>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гражданским законодательством (</w:t>
      </w:r>
      <w:hyperlink w:anchor="P1010">
        <w:r w:rsidRPr="00324C41">
          <w:rPr>
            <w:color w:val="0000FF"/>
          </w:rPr>
          <w:t>строки 26100</w:t>
        </w:r>
      </w:hyperlink>
      <w:r w:rsidRPr="00324C41">
        <w:t xml:space="preserve"> и </w:t>
      </w:r>
      <w:hyperlink w:anchor="P1020">
        <w:r w:rsidRPr="00324C41">
          <w:rPr>
            <w:color w:val="0000FF"/>
          </w:rPr>
          <w:t>26200</w:t>
        </w:r>
      </w:hyperlink>
      <w:r w:rsidRPr="00324C41">
        <w:t xml:space="preserve">), </w:t>
      </w:r>
      <w:r w:rsidRPr="00AE52F8">
        <w:t xml:space="preserve">а также по контрактам (договорам),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с детализацией указанных выплат по контрактам (договорам), заключенным до начала текущего финансового года </w:t>
      </w:r>
      <w:hyperlink w:anchor="P1030">
        <w:r w:rsidRPr="00AE52F8">
          <w:rPr>
            <w:color w:val="0000FF"/>
          </w:rPr>
          <w:t>(строка 26300)</w:t>
        </w:r>
      </w:hyperlink>
      <w:r w:rsidRPr="00AE52F8">
        <w:t xml:space="preserve"> и планируемым к заключению в соответствующем финансовом году </w:t>
      </w:r>
      <w:hyperlink w:anchor="P1081">
        <w:r w:rsidRPr="00AE52F8">
          <w:rPr>
            <w:color w:val="0000FF"/>
          </w:rPr>
          <w:t>(строка 26400)</w:t>
        </w:r>
      </w:hyperlink>
      <w:r w:rsidRPr="00AE52F8">
        <w:t>.</w:t>
      </w:r>
    </w:p>
    <w:p w14:paraId="5D02AEB4" w14:textId="77777777" w:rsidR="00071D37" w:rsidRPr="00AE52F8" w:rsidRDefault="00071D37" w:rsidP="00AE52F8">
      <w:pPr>
        <w:pStyle w:val="ConsPlusNormal"/>
        <w:ind w:firstLine="540"/>
        <w:jc w:val="both"/>
      </w:pPr>
      <w:bookmarkStart w:id="44" w:name="P1343"/>
      <w:bookmarkEnd w:id="44"/>
      <w:r w:rsidRPr="00AE52F8">
        <w:t xml:space="preserve">&lt;12&gt; Указывается сумма договоров (контрактов) о закупках товаров, работ, услуг, заключенных без учета требований Федерального </w:t>
      </w:r>
      <w:hyperlink r:id="rId42">
        <w:r w:rsidRPr="00AE52F8">
          <w:rPr>
            <w:color w:val="0000FF"/>
          </w:rPr>
          <w:t>закона</w:t>
        </w:r>
      </w:hyperlink>
      <w:r w:rsidRPr="00AE52F8">
        <w:t xml:space="preserve"> N 44-ФЗ и Федерального </w:t>
      </w:r>
      <w:hyperlink r:id="rId43">
        <w:r w:rsidRPr="00AE52F8">
          <w:rPr>
            <w:color w:val="0000FF"/>
          </w:rPr>
          <w:t>закона</w:t>
        </w:r>
      </w:hyperlink>
      <w:r w:rsidRPr="00AE52F8">
        <w:t xml:space="preserve"> N 223-ФЗ, в случаях, предусмотренных указанными федеральными законами.</w:t>
      </w:r>
    </w:p>
    <w:p w14:paraId="4AF5245A" w14:textId="77777777" w:rsidR="00071D37" w:rsidRPr="00AE52F8" w:rsidRDefault="00071D37" w:rsidP="00AE52F8">
      <w:pPr>
        <w:pStyle w:val="ConsPlusNormal"/>
        <w:ind w:firstLine="540"/>
        <w:jc w:val="both"/>
      </w:pPr>
      <w:bookmarkStart w:id="45" w:name="P1344"/>
      <w:bookmarkEnd w:id="45"/>
      <w:r w:rsidRPr="00AE52F8">
        <w:t xml:space="preserve">&lt;13&gt; Указывается сумма закупок товаров, работ, услуг, осуществляемых в соответствии с Федеральным </w:t>
      </w:r>
      <w:hyperlink r:id="rId44">
        <w:r w:rsidRPr="00AE52F8">
          <w:rPr>
            <w:color w:val="0000FF"/>
          </w:rPr>
          <w:t>законом</w:t>
        </w:r>
      </w:hyperlink>
      <w:r w:rsidRPr="00AE52F8">
        <w:t xml:space="preserve"> N 44-ФЗ и Федеральным </w:t>
      </w:r>
      <w:hyperlink r:id="rId45">
        <w:r w:rsidRPr="00AE52F8">
          <w:rPr>
            <w:color w:val="0000FF"/>
          </w:rPr>
          <w:t>законом</w:t>
        </w:r>
      </w:hyperlink>
      <w:r w:rsidRPr="00AE52F8">
        <w:t xml:space="preserve"> N 223-ФЗ.</w:t>
      </w:r>
    </w:p>
    <w:p w14:paraId="39807F4A" w14:textId="77777777" w:rsidR="00071D37" w:rsidRPr="00AE52F8" w:rsidRDefault="00071D37" w:rsidP="00AE52F8">
      <w:pPr>
        <w:pStyle w:val="ConsPlusNormal"/>
        <w:ind w:firstLine="540"/>
        <w:jc w:val="both"/>
      </w:pPr>
      <w:bookmarkStart w:id="46" w:name="P1345"/>
      <w:bookmarkEnd w:id="46"/>
      <w:r w:rsidRPr="00AE52F8">
        <w:t xml:space="preserve">&lt;14&gt; </w:t>
      </w:r>
      <w:r w:rsidR="00AE52F8" w:rsidRPr="00AE52F8">
        <w:t>Муниципальным</w:t>
      </w:r>
      <w:r w:rsidRPr="00AE52F8">
        <w:t xml:space="preserve"> бюджетным учреждением показатель не формируется.</w:t>
      </w:r>
    </w:p>
    <w:p w14:paraId="11A0179F" w14:textId="77777777" w:rsidR="00071D37" w:rsidRDefault="00071D37" w:rsidP="00AE52F8">
      <w:pPr>
        <w:pStyle w:val="ConsPlusNormal"/>
        <w:ind w:firstLine="540"/>
        <w:jc w:val="both"/>
      </w:pPr>
      <w:bookmarkStart w:id="47" w:name="P1346"/>
      <w:bookmarkEnd w:id="47"/>
      <w:r w:rsidRPr="00AE52F8">
        <w:t xml:space="preserve">&lt;15&gt; Указывается сумма закупок товаров, работ, услуг, осуществляемых в соответствии с Федеральным </w:t>
      </w:r>
      <w:hyperlink r:id="rId46">
        <w:r w:rsidRPr="00AE52F8">
          <w:rPr>
            <w:color w:val="0000FF"/>
          </w:rPr>
          <w:t>законом</w:t>
        </w:r>
      </w:hyperlink>
      <w:r w:rsidRPr="00AE52F8">
        <w:t xml:space="preserve"> N 44-ФЗ.</w:t>
      </w:r>
    </w:p>
    <w:p w14:paraId="45B6EB27" w14:textId="77777777" w:rsidR="00CE3E4A" w:rsidRDefault="00CE3E4A" w:rsidP="00AE52F8">
      <w:pPr>
        <w:pStyle w:val="ConsPlusNormal"/>
        <w:spacing w:line="240" w:lineRule="atLeast"/>
        <w:jc w:val="both"/>
      </w:pPr>
    </w:p>
    <w:p w14:paraId="15682072" w14:textId="77777777" w:rsidR="00CE3E4A" w:rsidRDefault="00CE3E4A" w:rsidP="00AE52F8">
      <w:pPr>
        <w:pStyle w:val="ConsPlusNormal"/>
        <w:spacing w:line="240" w:lineRule="atLeast"/>
        <w:jc w:val="both"/>
      </w:pPr>
    </w:p>
    <w:p w14:paraId="56B170C2" w14:textId="77777777" w:rsidR="00CE3E4A" w:rsidRDefault="00CE3E4A" w:rsidP="00CE3E4A">
      <w:pPr>
        <w:pStyle w:val="ConsPlusNormal"/>
        <w:spacing w:line="240" w:lineRule="atLeast"/>
        <w:jc w:val="both"/>
      </w:pPr>
    </w:p>
    <w:p w14:paraId="703F96EB" w14:textId="77777777" w:rsidR="00CE3E4A" w:rsidRDefault="00CE3E4A" w:rsidP="00CE3E4A">
      <w:pPr>
        <w:pStyle w:val="ConsPlusNormal"/>
        <w:spacing w:line="240" w:lineRule="atLeast"/>
        <w:jc w:val="both"/>
      </w:pPr>
    </w:p>
    <w:p w14:paraId="528DAA69" w14:textId="77777777" w:rsidR="00CE3E4A" w:rsidRDefault="00CE3E4A" w:rsidP="00CE3E4A">
      <w:pPr>
        <w:pStyle w:val="ConsPlusNormal"/>
        <w:spacing w:line="240" w:lineRule="atLeast"/>
        <w:jc w:val="both"/>
      </w:pPr>
    </w:p>
    <w:p w14:paraId="1FCF4D7F" w14:textId="77777777" w:rsidR="00CE3E4A" w:rsidRDefault="00CE3E4A" w:rsidP="00CE3E4A">
      <w:pPr>
        <w:pStyle w:val="ConsPlusNormal"/>
        <w:spacing w:line="240" w:lineRule="atLeast"/>
        <w:jc w:val="both"/>
      </w:pPr>
    </w:p>
    <w:p w14:paraId="6EDCC252" w14:textId="77777777" w:rsidR="00CE3E4A" w:rsidRDefault="00CE3E4A" w:rsidP="00CE3E4A">
      <w:pPr>
        <w:pStyle w:val="ConsPlusNormal"/>
        <w:spacing w:line="240" w:lineRule="atLeast"/>
        <w:jc w:val="both"/>
      </w:pPr>
    </w:p>
    <w:p w14:paraId="2617C50B" w14:textId="77777777" w:rsidR="00CE3E4A" w:rsidRDefault="00CE3E4A" w:rsidP="00CE3E4A">
      <w:pPr>
        <w:pStyle w:val="ConsPlusNormal"/>
        <w:spacing w:line="240" w:lineRule="atLeast"/>
        <w:jc w:val="both"/>
      </w:pPr>
    </w:p>
    <w:p w14:paraId="78EEF735" w14:textId="77777777" w:rsidR="00CE3E4A" w:rsidRDefault="00CE3E4A" w:rsidP="00CE3E4A">
      <w:pPr>
        <w:pStyle w:val="ConsPlusNormal"/>
        <w:spacing w:line="240" w:lineRule="atLeast"/>
        <w:jc w:val="both"/>
      </w:pPr>
    </w:p>
    <w:p w14:paraId="028E9FA6" w14:textId="77777777" w:rsidR="00CE3E4A" w:rsidRDefault="00CE3E4A" w:rsidP="00CE3E4A">
      <w:pPr>
        <w:pStyle w:val="ConsPlusNormal"/>
        <w:spacing w:line="240" w:lineRule="atLeast"/>
        <w:jc w:val="both"/>
      </w:pPr>
    </w:p>
    <w:p w14:paraId="348F4C4B" w14:textId="77777777" w:rsidR="00CE3E4A" w:rsidRDefault="00CE3E4A" w:rsidP="00CE3E4A">
      <w:pPr>
        <w:pStyle w:val="ConsPlusNormal"/>
        <w:spacing w:line="240" w:lineRule="atLeast"/>
        <w:jc w:val="both"/>
      </w:pPr>
    </w:p>
    <w:p w14:paraId="786E9A6F" w14:textId="77777777" w:rsidR="00CE3E4A" w:rsidRDefault="00CE3E4A" w:rsidP="00CE3E4A">
      <w:pPr>
        <w:pStyle w:val="ConsPlusNormal"/>
        <w:spacing w:line="240" w:lineRule="atLeast"/>
        <w:jc w:val="both"/>
      </w:pPr>
    </w:p>
    <w:p w14:paraId="46278637" w14:textId="77777777" w:rsidR="00CE3E4A" w:rsidRDefault="00CE3E4A" w:rsidP="00CE3E4A">
      <w:pPr>
        <w:pStyle w:val="ConsPlusNormal"/>
        <w:spacing w:line="240" w:lineRule="atLeast"/>
        <w:jc w:val="both"/>
      </w:pPr>
    </w:p>
    <w:p w14:paraId="7554C96A" w14:textId="77777777" w:rsidR="00CE3E4A" w:rsidRDefault="00CE3E4A" w:rsidP="00CE3E4A">
      <w:pPr>
        <w:pStyle w:val="ConsPlusNormal"/>
        <w:spacing w:line="240" w:lineRule="atLeast"/>
        <w:jc w:val="both"/>
      </w:pPr>
    </w:p>
    <w:p w14:paraId="50BFD4C1" w14:textId="77777777" w:rsidR="00CE3E4A" w:rsidRDefault="00CE3E4A" w:rsidP="00CE3E4A">
      <w:pPr>
        <w:pStyle w:val="ConsPlusNormal"/>
        <w:spacing w:line="240" w:lineRule="atLeast"/>
        <w:jc w:val="both"/>
      </w:pPr>
    </w:p>
    <w:p w14:paraId="6A51C3A8" w14:textId="1AB2D31D" w:rsidR="00CE3E4A" w:rsidRDefault="00CE3E4A" w:rsidP="00CE3E4A">
      <w:pPr>
        <w:pStyle w:val="ConsPlusNormal"/>
        <w:spacing w:line="240" w:lineRule="atLeast"/>
        <w:jc w:val="both"/>
      </w:pPr>
    </w:p>
    <w:p w14:paraId="5959CA76" w14:textId="64B90348" w:rsidR="00E45DCF" w:rsidRDefault="00E45DCF" w:rsidP="00CE3E4A">
      <w:pPr>
        <w:pStyle w:val="ConsPlusNormal"/>
        <w:spacing w:line="240" w:lineRule="atLeast"/>
        <w:jc w:val="both"/>
      </w:pPr>
    </w:p>
    <w:p w14:paraId="28BFC902" w14:textId="608F221F" w:rsidR="00E45DCF" w:rsidRDefault="00E45DCF" w:rsidP="00CE3E4A">
      <w:pPr>
        <w:pStyle w:val="ConsPlusNormal"/>
        <w:spacing w:line="240" w:lineRule="atLeast"/>
        <w:jc w:val="both"/>
      </w:pPr>
    </w:p>
    <w:p w14:paraId="6E1CFBA4" w14:textId="68EEB07F" w:rsidR="00E45DCF" w:rsidRDefault="00E45DCF" w:rsidP="00CE3E4A">
      <w:pPr>
        <w:pStyle w:val="ConsPlusNormal"/>
        <w:spacing w:line="240" w:lineRule="atLeast"/>
        <w:jc w:val="both"/>
      </w:pPr>
    </w:p>
    <w:p w14:paraId="27F5E3F6" w14:textId="1F371675" w:rsidR="00E45DCF" w:rsidRDefault="00E45DCF" w:rsidP="00CE3E4A">
      <w:pPr>
        <w:pStyle w:val="ConsPlusNormal"/>
        <w:spacing w:line="240" w:lineRule="atLeast"/>
        <w:jc w:val="both"/>
      </w:pPr>
    </w:p>
    <w:p w14:paraId="1F6541ED" w14:textId="0A9ED627" w:rsidR="00E45DCF" w:rsidRDefault="00E45DCF" w:rsidP="00CE3E4A">
      <w:pPr>
        <w:pStyle w:val="ConsPlusNormal"/>
        <w:spacing w:line="240" w:lineRule="atLeast"/>
        <w:jc w:val="both"/>
      </w:pPr>
    </w:p>
    <w:p w14:paraId="0A8A3A5D" w14:textId="73EDAAFE" w:rsidR="00E45DCF" w:rsidRDefault="00E45DCF" w:rsidP="00CE3E4A">
      <w:pPr>
        <w:pStyle w:val="ConsPlusNormal"/>
        <w:spacing w:line="240" w:lineRule="atLeast"/>
        <w:jc w:val="both"/>
      </w:pPr>
    </w:p>
    <w:p w14:paraId="7FC5CEBA" w14:textId="6298AA88" w:rsidR="00E45DCF" w:rsidRDefault="00E45DCF" w:rsidP="00CE3E4A">
      <w:pPr>
        <w:pStyle w:val="ConsPlusNormal"/>
        <w:spacing w:line="240" w:lineRule="atLeast"/>
        <w:jc w:val="both"/>
      </w:pPr>
    </w:p>
    <w:p w14:paraId="15D31214" w14:textId="5D69479B" w:rsidR="00E45DCF" w:rsidRDefault="00E45DCF" w:rsidP="00CE3E4A">
      <w:pPr>
        <w:pStyle w:val="ConsPlusNormal"/>
        <w:spacing w:line="240" w:lineRule="atLeast"/>
        <w:jc w:val="both"/>
      </w:pPr>
    </w:p>
    <w:p w14:paraId="2CDB94CB" w14:textId="77777777" w:rsidR="00E45DCF" w:rsidRDefault="00E45DCF" w:rsidP="00E45DCF">
      <w:pPr>
        <w:spacing w:line="240" w:lineRule="exact"/>
        <w:jc w:val="center"/>
        <w:rPr>
          <w:b/>
          <w:kern w:val="24"/>
          <w:sz w:val="28"/>
          <w:szCs w:val="28"/>
        </w:rPr>
      </w:pPr>
    </w:p>
    <w:p w14:paraId="7EE7F726" w14:textId="77777777" w:rsidR="00E45DCF" w:rsidRPr="00D83B43" w:rsidRDefault="00E45DCF" w:rsidP="00E45DCF">
      <w:pPr>
        <w:spacing w:line="240" w:lineRule="exact"/>
        <w:jc w:val="center"/>
        <w:rPr>
          <w:b/>
          <w:kern w:val="24"/>
          <w:sz w:val="28"/>
          <w:szCs w:val="28"/>
        </w:rPr>
      </w:pPr>
      <w:r>
        <w:rPr>
          <w:b/>
          <w:kern w:val="24"/>
          <w:sz w:val="28"/>
          <w:szCs w:val="28"/>
        </w:rPr>
        <w:lastRenderedPageBreak/>
        <w:t xml:space="preserve">   </w:t>
      </w:r>
      <w:r w:rsidRPr="00D83B43">
        <w:rPr>
          <w:b/>
          <w:kern w:val="24"/>
          <w:sz w:val="28"/>
          <w:szCs w:val="28"/>
        </w:rPr>
        <w:t>ПОЯСНИТЕЛЬНАЯ ЗАПИСКА</w:t>
      </w:r>
    </w:p>
    <w:p w14:paraId="3F8CE775" w14:textId="77777777" w:rsidR="00E45DCF" w:rsidRPr="00355B0C" w:rsidRDefault="00E45DCF" w:rsidP="00E45DC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D83B43">
        <w:rPr>
          <w:b/>
          <w:kern w:val="24"/>
          <w:sz w:val="28"/>
          <w:szCs w:val="28"/>
        </w:rPr>
        <w:t>к проекту</w:t>
      </w:r>
      <w:r w:rsidRPr="00D83B43">
        <w:rPr>
          <w:kern w:val="24"/>
          <w:sz w:val="28"/>
          <w:szCs w:val="28"/>
        </w:rPr>
        <w:t xml:space="preserve"> </w:t>
      </w:r>
      <w:r>
        <w:rPr>
          <w:b/>
          <w:kern w:val="24"/>
          <w:sz w:val="28"/>
          <w:szCs w:val="28"/>
        </w:rPr>
        <w:t>постановлния Администрации Окуловского муниципального округа «</w:t>
      </w:r>
      <w:r w:rsidRPr="00355B0C">
        <w:rPr>
          <w:b/>
          <w:sz w:val="28"/>
          <w:szCs w:val="28"/>
        </w:rPr>
        <w:t xml:space="preserve">Об утверждении Порядка составления и утверждения </w:t>
      </w:r>
    </w:p>
    <w:p w14:paraId="1B9853DD" w14:textId="77777777" w:rsidR="00E45DCF" w:rsidRPr="00355B0C" w:rsidRDefault="00E45DCF" w:rsidP="00E45DC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>Плана финансово-хозяйственной деятельности муниципальных</w:t>
      </w:r>
    </w:p>
    <w:p w14:paraId="3DD60F64" w14:textId="77777777" w:rsidR="00E45DCF" w:rsidRPr="00355B0C" w:rsidRDefault="00E45DCF" w:rsidP="00E45DC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 xml:space="preserve"> автономных и бюджетных учреждений, подведомственных</w:t>
      </w:r>
    </w:p>
    <w:p w14:paraId="58193B74" w14:textId="77777777" w:rsidR="00E45DCF" w:rsidRPr="00355B0C" w:rsidRDefault="00E45DCF" w:rsidP="00E45DCF">
      <w:pPr>
        <w:adjustRightInd w:val="0"/>
        <w:spacing w:line="240" w:lineRule="exact"/>
        <w:jc w:val="center"/>
        <w:rPr>
          <w:b/>
          <w:sz w:val="28"/>
          <w:szCs w:val="28"/>
        </w:rPr>
      </w:pPr>
      <w:r w:rsidRPr="00355B0C">
        <w:rPr>
          <w:b/>
          <w:sz w:val="28"/>
          <w:szCs w:val="28"/>
        </w:rPr>
        <w:t xml:space="preserve"> Администрации Окуловского муниципального округа </w:t>
      </w:r>
    </w:p>
    <w:p w14:paraId="240170FB" w14:textId="434C3283" w:rsidR="00E45DCF" w:rsidRPr="00D83B43" w:rsidRDefault="00E45DCF" w:rsidP="00E45DCF">
      <w:pPr>
        <w:spacing w:line="240" w:lineRule="exact"/>
        <w:jc w:val="center"/>
        <w:rPr>
          <w:b/>
          <w:kern w:val="24"/>
          <w:sz w:val="28"/>
          <w:szCs w:val="28"/>
        </w:rPr>
      </w:pPr>
      <w:r w:rsidRPr="00355B0C">
        <w:rPr>
          <w:b/>
          <w:sz w:val="28"/>
          <w:szCs w:val="28"/>
        </w:rPr>
        <w:t>и е</w:t>
      </w:r>
      <w:r>
        <w:rPr>
          <w:b/>
          <w:sz w:val="28"/>
          <w:szCs w:val="28"/>
        </w:rPr>
        <w:t>ё</w:t>
      </w:r>
      <w:r w:rsidRPr="00355B0C">
        <w:rPr>
          <w:b/>
          <w:sz w:val="28"/>
          <w:szCs w:val="28"/>
        </w:rPr>
        <w:t xml:space="preserve"> отраслевым органам</w:t>
      </w:r>
      <w:r w:rsidRPr="00D83B43">
        <w:rPr>
          <w:b/>
          <w:kern w:val="24"/>
          <w:sz w:val="28"/>
          <w:szCs w:val="28"/>
        </w:rPr>
        <w:t>»</w:t>
      </w:r>
    </w:p>
    <w:p w14:paraId="6658108B" w14:textId="77777777" w:rsidR="00E45DCF" w:rsidRPr="00E45DCF" w:rsidRDefault="00E45DCF" w:rsidP="00E45DCF">
      <w:pPr>
        <w:jc w:val="center"/>
        <w:rPr>
          <w:sz w:val="28"/>
          <w:szCs w:val="28"/>
        </w:rPr>
      </w:pPr>
    </w:p>
    <w:p w14:paraId="5B7F89A6" w14:textId="70BDEB64" w:rsidR="00E45DCF" w:rsidRPr="00E45DCF" w:rsidRDefault="00E45DCF" w:rsidP="00E45DCF">
      <w:pPr>
        <w:pStyle w:val="a4"/>
        <w:spacing w:after="229" w:line="240" w:lineRule="auto"/>
        <w:ind w:left="23" w:firstLine="720"/>
        <w:contextualSpacing/>
      </w:pPr>
      <w:r w:rsidRPr="00E45DCF">
        <w:t>Настоящи</w:t>
      </w:r>
      <w:r>
        <w:t>й</w:t>
      </w:r>
      <w:r w:rsidRPr="00E45DCF">
        <w:t xml:space="preserve"> проектом  </w:t>
      </w:r>
      <w:r>
        <w:t xml:space="preserve">подготовлен </w:t>
      </w:r>
      <w:r w:rsidRPr="00D97B30">
        <w:t xml:space="preserve"> </w:t>
      </w:r>
      <w:r>
        <w:t>в</w:t>
      </w:r>
      <w:r w:rsidRPr="00D97B30">
        <w:t xml:space="preserve"> соответствии с подпунктом 6 пункта 3.3 статьи 32 Федерального </w:t>
      </w:r>
      <w:r w:rsidRPr="00C6256B">
        <w:t>закона от 12 января 1996 года N 7-ФЗ «О некоммерческих организациях», Федерального закона от 3 ноября 2006 года N 174-ФЗ "Об автономных учреждениях»,</w:t>
      </w:r>
      <w:r w:rsidRPr="00C6256B">
        <w:rPr>
          <w:b/>
        </w:rPr>
        <w:t xml:space="preserve"> </w:t>
      </w:r>
      <w:r w:rsidRPr="00C6256B">
        <w:t>Федеральным законом от 20 марта 2025 года № 33-ФЗ «Об общих принципах организации местного самоуправления в единой системе публичной власти», руководствуясь Требованиями к составлению и утверждению плана финансово-хозяйственной деятельности государственного (муниципального) учреждения</w:t>
      </w:r>
      <w:r w:rsidRPr="00D97B30">
        <w:t>, утвержденными приказом Министерства финансов Российской Федерации от 31.08.2018 N 186н (ред. от 25.08.2022 №128н)</w:t>
      </w:r>
      <w:r>
        <w:t>.</w:t>
      </w:r>
    </w:p>
    <w:p w14:paraId="46D08763" w14:textId="77777777" w:rsidR="00E45DCF" w:rsidRPr="00E45DCF" w:rsidRDefault="00E45DCF" w:rsidP="00E45DCF">
      <w:pPr>
        <w:pStyle w:val="a4"/>
        <w:spacing w:after="229" w:line="240" w:lineRule="auto"/>
        <w:ind w:left="23" w:firstLine="720"/>
        <w:contextualSpacing/>
      </w:pPr>
      <w:r w:rsidRPr="00E45DCF">
        <w:t>Проект решения размещен на официальном сайте муниципального образования в информационно-телекоммуникационной сети Интернет.</w:t>
      </w:r>
    </w:p>
    <w:p w14:paraId="0C1B0390" w14:textId="63A05AB3" w:rsidR="00E45DCF" w:rsidRDefault="00E45DCF" w:rsidP="00E45DCF">
      <w:pPr>
        <w:pStyle w:val="a4"/>
        <w:spacing w:after="229" w:line="240" w:lineRule="auto"/>
        <w:ind w:left="23" w:firstLine="720"/>
        <w:contextualSpacing/>
      </w:pPr>
      <w:r w:rsidRPr="00E45DCF">
        <w:t xml:space="preserve">По результатам проведенной комитетом финансов Администрации </w:t>
      </w:r>
      <w:r w:rsidR="002C2603">
        <w:t>округа</w:t>
      </w:r>
      <w:r w:rsidRPr="00E45DCF">
        <w:t xml:space="preserve"> антикоррупционной экспертизы - в проекте настоящего решения коррупциогенные факторы отсутствуют.</w:t>
      </w:r>
    </w:p>
    <w:p w14:paraId="1670C9C6" w14:textId="25425BB6" w:rsidR="000B3A1D" w:rsidRDefault="00E45DCF" w:rsidP="000B3A1D">
      <w:pPr>
        <w:pStyle w:val="a4"/>
        <w:spacing w:after="229" w:line="240" w:lineRule="auto"/>
        <w:ind w:left="23" w:firstLine="720"/>
        <w:contextualSpacing/>
      </w:pPr>
      <w:r w:rsidRPr="00D83B43">
        <w:t xml:space="preserve">Принятие проекта </w:t>
      </w:r>
      <w:r w:rsidRPr="00E45DCF">
        <w:t>постановления «Об утверждении Порядка составления и утверждения Плана финансово-хозяйственной деятельности муниципальных</w:t>
      </w:r>
      <w:r>
        <w:t xml:space="preserve"> </w:t>
      </w:r>
      <w:r w:rsidRPr="00E45DCF">
        <w:t xml:space="preserve"> автономных и бюджетных учреждений, подведомственных</w:t>
      </w:r>
      <w:r>
        <w:t xml:space="preserve"> А</w:t>
      </w:r>
      <w:r w:rsidRPr="00E45DCF">
        <w:t>дминистрации Окуловского муниципального округа и её отраслевым органам»</w:t>
      </w:r>
      <w:r w:rsidRPr="00D83B43">
        <w:t xml:space="preserve"> </w:t>
      </w:r>
      <w:r w:rsidRPr="00EE10F8">
        <w:t>потреб</w:t>
      </w:r>
      <w:r>
        <w:t xml:space="preserve">ует признания утратившими силу постановления Администрации Окуловского муниципального района </w:t>
      </w:r>
      <w:r w:rsidR="000B3A1D" w:rsidRPr="0011717F">
        <w:t>16.04.2020 №448 «Об утверждении Порядка составления и утверждения Плана финансово-хозяйственной деятельности муниципальных автономных и бюджетных учреждений, подведомственных Администрации Окуловского муниципального района и её отраслевым органам»</w:t>
      </w:r>
      <w:r w:rsidR="000B3A1D">
        <w:t>.</w:t>
      </w:r>
    </w:p>
    <w:p w14:paraId="204E5C92" w14:textId="77777777" w:rsidR="00656F59" w:rsidRDefault="00656F59" w:rsidP="00656F59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bookmarkStart w:id="48" w:name="_GoBack"/>
      <w:bookmarkEnd w:id="48"/>
      <w:r>
        <w:rPr>
          <w:b/>
          <w:bCs/>
          <w:sz w:val="28"/>
          <w:szCs w:val="28"/>
        </w:rPr>
        <w:t>Заместитель Главы администрации</w:t>
      </w:r>
    </w:p>
    <w:p w14:paraId="7942186A" w14:textId="77777777" w:rsidR="00656F59" w:rsidRDefault="00656F59" w:rsidP="00656F59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Окуловского муниципального округа</w:t>
      </w:r>
    </w:p>
    <w:p w14:paraId="77AF905E" w14:textId="77777777" w:rsidR="00656F59" w:rsidRPr="00154455" w:rsidRDefault="00656F59" w:rsidP="00656F59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 п</w:t>
      </w:r>
      <w:r w:rsidRPr="00154455">
        <w:rPr>
          <w:b/>
          <w:bCs/>
          <w:sz w:val="28"/>
          <w:szCs w:val="28"/>
        </w:rPr>
        <w:t>редседатель комитета финансов</w:t>
      </w:r>
      <w:r>
        <w:rPr>
          <w:b/>
          <w:bCs/>
          <w:sz w:val="28"/>
          <w:szCs w:val="28"/>
        </w:rPr>
        <w:t xml:space="preserve">                                            </w:t>
      </w:r>
      <w:r w:rsidRPr="00154455">
        <w:rPr>
          <w:b/>
          <w:bCs/>
          <w:sz w:val="28"/>
          <w:szCs w:val="28"/>
        </w:rPr>
        <w:t>А.С.Иванова</w:t>
      </w:r>
    </w:p>
    <w:p w14:paraId="2AECE3F2" w14:textId="77777777" w:rsidR="00E45DCF" w:rsidRDefault="00E45DCF" w:rsidP="00CE3E4A">
      <w:pPr>
        <w:pStyle w:val="ConsPlusNormal"/>
        <w:spacing w:line="240" w:lineRule="atLeast"/>
        <w:jc w:val="both"/>
      </w:pPr>
    </w:p>
    <w:sectPr w:rsidR="00E45DCF" w:rsidSect="006F3770">
      <w:headerReference w:type="default" r:id="rId47"/>
      <w:pgSz w:w="12240" w:h="15840"/>
      <w:pgMar w:top="568" w:right="567" w:bottom="142" w:left="1871" w:header="709" w:footer="709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D27C1" w14:textId="77777777" w:rsidR="006972D0" w:rsidRDefault="006972D0">
      <w:r>
        <w:separator/>
      </w:r>
    </w:p>
  </w:endnote>
  <w:endnote w:type="continuationSeparator" w:id="0">
    <w:p w14:paraId="3CD34CE2" w14:textId="77777777" w:rsidR="006972D0" w:rsidRDefault="0069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5314F" w14:textId="77777777" w:rsidR="006972D0" w:rsidRDefault="006972D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CA040" w14:textId="77777777" w:rsidR="006972D0" w:rsidRDefault="006972D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BF22D" w14:textId="77777777" w:rsidR="006972D0" w:rsidRDefault="006972D0">
      <w:r>
        <w:separator/>
      </w:r>
    </w:p>
  </w:footnote>
  <w:footnote w:type="continuationSeparator" w:id="0">
    <w:p w14:paraId="1E9E7C56" w14:textId="77777777" w:rsidR="006972D0" w:rsidRDefault="00697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3B8E1" w14:textId="77777777" w:rsidR="006972D0" w:rsidRDefault="006972D0" w:rsidP="004A033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E88767" w14:textId="77777777" w:rsidR="006972D0" w:rsidRDefault="006972D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6568F" w14:textId="77777777" w:rsidR="006972D0" w:rsidRDefault="006972D0" w:rsidP="004A033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13</w:t>
    </w:r>
    <w:r>
      <w:rPr>
        <w:rStyle w:val="a9"/>
      </w:rPr>
      <w:fldChar w:fldCharType="end"/>
    </w:r>
  </w:p>
  <w:p w14:paraId="5CD39C44" w14:textId="77777777" w:rsidR="006972D0" w:rsidRDefault="006972D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8D1AC" w14:textId="77777777" w:rsidR="006972D0" w:rsidRDefault="006972D0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27E50" w14:textId="77777777" w:rsidR="006972D0" w:rsidRPr="00F61F9C" w:rsidRDefault="006972D0" w:rsidP="004A0331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3C8D" w14:textId="77777777" w:rsidR="006972D0" w:rsidRDefault="006972D0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</w:t>
    </w:r>
    <w:r>
      <w:rPr>
        <w:rStyle w:val="a9"/>
      </w:rPr>
      <w:fldChar w:fldCharType="end"/>
    </w:r>
  </w:p>
  <w:p w14:paraId="69E7E2C8" w14:textId="77777777" w:rsidR="006972D0" w:rsidRDefault="006972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87DA7"/>
    <w:multiLevelType w:val="hybridMultilevel"/>
    <w:tmpl w:val="5ABC6D62"/>
    <w:lvl w:ilvl="0" w:tplc="A6CA1F6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" w15:restartNumberingAfterBreak="0">
    <w:nsid w:val="23E71C0B"/>
    <w:multiLevelType w:val="hybridMultilevel"/>
    <w:tmpl w:val="E39EB0D0"/>
    <w:lvl w:ilvl="0" w:tplc="4C360436">
      <w:start w:val="1"/>
      <w:numFmt w:val="decimal"/>
      <w:lvlText w:val="%1."/>
      <w:lvlJc w:val="left"/>
      <w:pPr>
        <w:tabs>
          <w:tab w:val="num" w:pos="293"/>
        </w:tabs>
        <w:ind w:left="293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2" w15:restartNumberingAfterBreak="0">
    <w:nsid w:val="25816EAE"/>
    <w:multiLevelType w:val="hybridMultilevel"/>
    <w:tmpl w:val="AD2AD28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 w15:restartNumberingAfterBreak="0">
    <w:nsid w:val="4CAE6E43"/>
    <w:multiLevelType w:val="hybridMultilevel"/>
    <w:tmpl w:val="4CE07EC6"/>
    <w:lvl w:ilvl="0" w:tplc="300EEAF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4" w15:restartNumberingAfterBreak="0">
    <w:nsid w:val="4D2842D7"/>
    <w:multiLevelType w:val="hybridMultilevel"/>
    <w:tmpl w:val="007628D0"/>
    <w:lvl w:ilvl="0" w:tplc="F6640C2A">
      <w:start w:val="3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6E82F0F"/>
    <w:multiLevelType w:val="hybridMultilevel"/>
    <w:tmpl w:val="47C83AF4"/>
    <w:lvl w:ilvl="0" w:tplc="C278F9CA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6" w15:restartNumberingAfterBreak="0">
    <w:nsid w:val="6973290B"/>
    <w:multiLevelType w:val="hybridMultilevel"/>
    <w:tmpl w:val="E6141E00"/>
    <w:lvl w:ilvl="0" w:tplc="DBA28B92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7" w15:restartNumberingAfterBreak="0">
    <w:nsid w:val="6D8A11AD"/>
    <w:multiLevelType w:val="hybridMultilevel"/>
    <w:tmpl w:val="B3DE0352"/>
    <w:lvl w:ilvl="0" w:tplc="5770C6BC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" w15:restartNumberingAfterBreak="0">
    <w:nsid w:val="71D41C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720511B"/>
    <w:multiLevelType w:val="hybridMultilevel"/>
    <w:tmpl w:val="F8C07FC6"/>
    <w:lvl w:ilvl="0" w:tplc="9CDAC02C"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0C"/>
    <w:rsid w:val="00002325"/>
    <w:rsid w:val="000047C1"/>
    <w:rsid w:val="000060B0"/>
    <w:rsid w:val="00006960"/>
    <w:rsid w:val="00013B04"/>
    <w:rsid w:val="00020BA1"/>
    <w:rsid w:val="000407D8"/>
    <w:rsid w:val="00043E9E"/>
    <w:rsid w:val="00044B40"/>
    <w:rsid w:val="0005291A"/>
    <w:rsid w:val="0005382E"/>
    <w:rsid w:val="00057416"/>
    <w:rsid w:val="00071D37"/>
    <w:rsid w:val="0007727D"/>
    <w:rsid w:val="00083459"/>
    <w:rsid w:val="00085C3B"/>
    <w:rsid w:val="00093BD1"/>
    <w:rsid w:val="000962A2"/>
    <w:rsid w:val="000A4535"/>
    <w:rsid w:val="000B3A1D"/>
    <w:rsid w:val="000B4B2C"/>
    <w:rsid w:val="000C62AF"/>
    <w:rsid w:val="000D0042"/>
    <w:rsid w:val="000D26AB"/>
    <w:rsid w:val="000D320E"/>
    <w:rsid w:val="000E023D"/>
    <w:rsid w:val="000E0ECE"/>
    <w:rsid w:val="000E16BD"/>
    <w:rsid w:val="000E1D9E"/>
    <w:rsid w:val="000F567A"/>
    <w:rsid w:val="000F73F1"/>
    <w:rsid w:val="00101230"/>
    <w:rsid w:val="00111BE4"/>
    <w:rsid w:val="00114261"/>
    <w:rsid w:val="0011529C"/>
    <w:rsid w:val="0011717F"/>
    <w:rsid w:val="0012158F"/>
    <w:rsid w:val="001265D9"/>
    <w:rsid w:val="00127833"/>
    <w:rsid w:val="0013428D"/>
    <w:rsid w:val="0013452E"/>
    <w:rsid w:val="001376A0"/>
    <w:rsid w:val="0014036A"/>
    <w:rsid w:val="00142126"/>
    <w:rsid w:val="00144EF0"/>
    <w:rsid w:val="001522DB"/>
    <w:rsid w:val="00154FB0"/>
    <w:rsid w:val="00155355"/>
    <w:rsid w:val="001721AD"/>
    <w:rsid w:val="00172BB5"/>
    <w:rsid w:val="00182AAC"/>
    <w:rsid w:val="001905EE"/>
    <w:rsid w:val="00191A28"/>
    <w:rsid w:val="001A5BFC"/>
    <w:rsid w:val="001B02F0"/>
    <w:rsid w:val="001B1BBD"/>
    <w:rsid w:val="001B51B1"/>
    <w:rsid w:val="001C3804"/>
    <w:rsid w:val="001C55CB"/>
    <w:rsid w:val="001C75A0"/>
    <w:rsid w:val="001E21B7"/>
    <w:rsid w:val="00203213"/>
    <w:rsid w:val="002051E5"/>
    <w:rsid w:val="00206ADE"/>
    <w:rsid w:val="00207EE0"/>
    <w:rsid w:val="00212162"/>
    <w:rsid w:val="00213793"/>
    <w:rsid w:val="00224550"/>
    <w:rsid w:val="00232264"/>
    <w:rsid w:val="0024206D"/>
    <w:rsid w:val="002435C3"/>
    <w:rsid w:val="00243FA2"/>
    <w:rsid w:val="0024579C"/>
    <w:rsid w:val="002539BF"/>
    <w:rsid w:val="00256DE0"/>
    <w:rsid w:val="002615EF"/>
    <w:rsid w:val="00263769"/>
    <w:rsid w:val="00266355"/>
    <w:rsid w:val="00267878"/>
    <w:rsid w:val="0027339E"/>
    <w:rsid w:val="00286839"/>
    <w:rsid w:val="00292917"/>
    <w:rsid w:val="002971F8"/>
    <w:rsid w:val="002A4679"/>
    <w:rsid w:val="002C2603"/>
    <w:rsid w:val="002C6B47"/>
    <w:rsid w:val="002D71BA"/>
    <w:rsid w:val="002E4F0E"/>
    <w:rsid w:val="002E66F7"/>
    <w:rsid w:val="002F2447"/>
    <w:rsid w:val="00304263"/>
    <w:rsid w:val="00306B3F"/>
    <w:rsid w:val="003138B3"/>
    <w:rsid w:val="00323235"/>
    <w:rsid w:val="00324C41"/>
    <w:rsid w:val="0032672B"/>
    <w:rsid w:val="00330A50"/>
    <w:rsid w:val="003343CE"/>
    <w:rsid w:val="003469A8"/>
    <w:rsid w:val="00352D47"/>
    <w:rsid w:val="00355B0C"/>
    <w:rsid w:val="00374D4D"/>
    <w:rsid w:val="00382E00"/>
    <w:rsid w:val="003904F6"/>
    <w:rsid w:val="00390F5F"/>
    <w:rsid w:val="00392057"/>
    <w:rsid w:val="003921E9"/>
    <w:rsid w:val="0039400B"/>
    <w:rsid w:val="00396B64"/>
    <w:rsid w:val="003A2D12"/>
    <w:rsid w:val="003B2900"/>
    <w:rsid w:val="003B56A6"/>
    <w:rsid w:val="003C1698"/>
    <w:rsid w:val="003C7DF9"/>
    <w:rsid w:val="003D5BCE"/>
    <w:rsid w:val="003E0F5F"/>
    <w:rsid w:val="003E36DE"/>
    <w:rsid w:val="003E5612"/>
    <w:rsid w:val="003E7A8B"/>
    <w:rsid w:val="003F3069"/>
    <w:rsid w:val="003F3AB4"/>
    <w:rsid w:val="003F505F"/>
    <w:rsid w:val="00430F56"/>
    <w:rsid w:val="00432C67"/>
    <w:rsid w:val="004409E8"/>
    <w:rsid w:val="0044185C"/>
    <w:rsid w:val="00441C9F"/>
    <w:rsid w:val="0044557E"/>
    <w:rsid w:val="0045018F"/>
    <w:rsid w:val="004506A4"/>
    <w:rsid w:val="00455BA9"/>
    <w:rsid w:val="00460623"/>
    <w:rsid w:val="00464002"/>
    <w:rsid w:val="00467312"/>
    <w:rsid w:val="0047791F"/>
    <w:rsid w:val="0048283F"/>
    <w:rsid w:val="00483789"/>
    <w:rsid w:val="004879CC"/>
    <w:rsid w:val="00491524"/>
    <w:rsid w:val="00493DAB"/>
    <w:rsid w:val="004949BD"/>
    <w:rsid w:val="004A0331"/>
    <w:rsid w:val="004A3A59"/>
    <w:rsid w:val="004A5D9A"/>
    <w:rsid w:val="004B37ED"/>
    <w:rsid w:val="004B5614"/>
    <w:rsid w:val="004B64C5"/>
    <w:rsid w:val="004B73EE"/>
    <w:rsid w:val="004C1961"/>
    <w:rsid w:val="004C7718"/>
    <w:rsid w:val="004E3B53"/>
    <w:rsid w:val="004E4DFB"/>
    <w:rsid w:val="004F00CB"/>
    <w:rsid w:val="004F5D51"/>
    <w:rsid w:val="005000C4"/>
    <w:rsid w:val="00500994"/>
    <w:rsid w:val="00501B45"/>
    <w:rsid w:val="005041BF"/>
    <w:rsid w:val="00510C74"/>
    <w:rsid w:val="005132F8"/>
    <w:rsid w:val="00522FA7"/>
    <w:rsid w:val="00524E1A"/>
    <w:rsid w:val="00540F9D"/>
    <w:rsid w:val="00580141"/>
    <w:rsid w:val="00581432"/>
    <w:rsid w:val="005A066B"/>
    <w:rsid w:val="005A15D3"/>
    <w:rsid w:val="005A4AC6"/>
    <w:rsid w:val="005A7BF7"/>
    <w:rsid w:val="005C1805"/>
    <w:rsid w:val="005D11BB"/>
    <w:rsid w:val="005D20CD"/>
    <w:rsid w:val="005E5021"/>
    <w:rsid w:val="005F2F54"/>
    <w:rsid w:val="005F4526"/>
    <w:rsid w:val="00630823"/>
    <w:rsid w:val="006353EB"/>
    <w:rsid w:val="0063615B"/>
    <w:rsid w:val="00642C2B"/>
    <w:rsid w:val="00651F08"/>
    <w:rsid w:val="00654101"/>
    <w:rsid w:val="00654687"/>
    <w:rsid w:val="00656F59"/>
    <w:rsid w:val="0068007D"/>
    <w:rsid w:val="0068059A"/>
    <w:rsid w:val="00683671"/>
    <w:rsid w:val="00686A30"/>
    <w:rsid w:val="00687E0B"/>
    <w:rsid w:val="00690CAA"/>
    <w:rsid w:val="0069343D"/>
    <w:rsid w:val="006966FA"/>
    <w:rsid w:val="006972D0"/>
    <w:rsid w:val="006A13D3"/>
    <w:rsid w:val="006A579B"/>
    <w:rsid w:val="006B1ECF"/>
    <w:rsid w:val="006B49AA"/>
    <w:rsid w:val="006C0022"/>
    <w:rsid w:val="006C3CF3"/>
    <w:rsid w:val="006C4A7D"/>
    <w:rsid w:val="006C708F"/>
    <w:rsid w:val="006C7CB5"/>
    <w:rsid w:val="006D094E"/>
    <w:rsid w:val="006D1565"/>
    <w:rsid w:val="006E1E5E"/>
    <w:rsid w:val="006E2E45"/>
    <w:rsid w:val="006E3627"/>
    <w:rsid w:val="006E388B"/>
    <w:rsid w:val="006E4719"/>
    <w:rsid w:val="006E5C94"/>
    <w:rsid w:val="006F0C2B"/>
    <w:rsid w:val="006F3770"/>
    <w:rsid w:val="006F5137"/>
    <w:rsid w:val="006F6478"/>
    <w:rsid w:val="0070211D"/>
    <w:rsid w:val="00711F9A"/>
    <w:rsid w:val="0071454F"/>
    <w:rsid w:val="007149B1"/>
    <w:rsid w:val="0072039A"/>
    <w:rsid w:val="00723FC3"/>
    <w:rsid w:val="007348DA"/>
    <w:rsid w:val="007377B4"/>
    <w:rsid w:val="00743BFA"/>
    <w:rsid w:val="007454F6"/>
    <w:rsid w:val="00746A8D"/>
    <w:rsid w:val="007528EF"/>
    <w:rsid w:val="00767585"/>
    <w:rsid w:val="007713F3"/>
    <w:rsid w:val="007738CF"/>
    <w:rsid w:val="0077758F"/>
    <w:rsid w:val="00777619"/>
    <w:rsid w:val="00782AD4"/>
    <w:rsid w:val="007844C0"/>
    <w:rsid w:val="00790F02"/>
    <w:rsid w:val="00794F1D"/>
    <w:rsid w:val="007A0171"/>
    <w:rsid w:val="007A527F"/>
    <w:rsid w:val="007C1E4F"/>
    <w:rsid w:val="007C5B29"/>
    <w:rsid w:val="007C7CFC"/>
    <w:rsid w:val="007D76C0"/>
    <w:rsid w:val="007F33EB"/>
    <w:rsid w:val="007F4C83"/>
    <w:rsid w:val="007F6163"/>
    <w:rsid w:val="00806951"/>
    <w:rsid w:val="00806DED"/>
    <w:rsid w:val="0081492C"/>
    <w:rsid w:val="00815464"/>
    <w:rsid w:val="00821A0F"/>
    <w:rsid w:val="00827DC7"/>
    <w:rsid w:val="00830786"/>
    <w:rsid w:val="00831B65"/>
    <w:rsid w:val="00837538"/>
    <w:rsid w:val="00844C0C"/>
    <w:rsid w:val="00852484"/>
    <w:rsid w:val="00857471"/>
    <w:rsid w:val="00863EE2"/>
    <w:rsid w:val="00865763"/>
    <w:rsid w:val="00880A69"/>
    <w:rsid w:val="008852CB"/>
    <w:rsid w:val="00890EF7"/>
    <w:rsid w:val="0089431F"/>
    <w:rsid w:val="008B1B27"/>
    <w:rsid w:val="008C02ED"/>
    <w:rsid w:val="008C43C3"/>
    <w:rsid w:val="008C4E7A"/>
    <w:rsid w:val="008C5771"/>
    <w:rsid w:val="008D7A79"/>
    <w:rsid w:val="008E7FA8"/>
    <w:rsid w:val="008F3BFA"/>
    <w:rsid w:val="008F6D58"/>
    <w:rsid w:val="00906923"/>
    <w:rsid w:val="00906B57"/>
    <w:rsid w:val="00913E74"/>
    <w:rsid w:val="009174EC"/>
    <w:rsid w:val="00920B8C"/>
    <w:rsid w:val="00921CBE"/>
    <w:rsid w:val="009225D3"/>
    <w:rsid w:val="00925145"/>
    <w:rsid w:val="0093278D"/>
    <w:rsid w:val="009363AF"/>
    <w:rsid w:val="00936F91"/>
    <w:rsid w:val="00940D98"/>
    <w:rsid w:val="0094208B"/>
    <w:rsid w:val="0094380F"/>
    <w:rsid w:val="009472F6"/>
    <w:rsid w:val="009605DC"/>
    <w:rsid w:val="00961289"/>
    <w:rsid w:val="00964821"/>
    <w:rsid w:val="0097122D"/>
    <w:rsid w:val="00974A9F"/>
    <w:rsid w:val="0098348B"/>
    <w:rsid w:val="00983719"/>
    <w:rsid w:val="00983762"/>
    <w:rsid w:val="0099110E"/>
    <w:rsid w:val="00997DB1"/>
    <w:rsid w:val="009A0295"/>
    <w:rsid w:val="009A77BF"/>
    <w:rsid w:val="009A7B95"/>
    <w:rsid w:val="009B3269"/>
    <w:rsid w:val="009B3A42"/>
    <w:rsid w:val="009B5ED9"/>
    <w:rsid w:val="009C133D"/>
    <w:rsid w:val="009C1A3A"/>
    <w:rsid w:val="009C61BB"/>
    <w:rsid w:val="009D14CB"/>
    <w:rsid w:val="009E1157"/>
    <w:rsid w:val="009F1C99"/>
    <w:rsid w:val="009F2BB5"/>
    <w:rsid w:val="009F794D"/>
    <w:rsid w:val="00A03EA0"/>
    <w:rsid w:val="00A076FF"/>
    <w:rsid w:val="00A07A46"/>
    <w:rsid w:val="00A07D80"/>
    <w:rsid w:val="00A23CE9"/>
    <w:rsid w:val="00A26078"/>
    <w:rsid w:val="00A31761"/>
    <w:rsid w:val="00A32C39"/>
    <w:rsid w:val="00A3636F"/>
    <w:rsid w:val="00A373C8"/>
    <w:rsid w:val="00A41810"/>
    <w:rsid w:val="00A5174B"/>
    <w:rsid w:val="00A560CD"/>
    <w:rsid w:val="00A64524"/>
    <w:rsid w:val="00A64786"/>
    <w:rsid w:val="00A71A1B"/>
    <w:rsid w:val="00A750FF"/>
    <w:rsid w:val="00A771B3"/>
    <w:rsid w:val="00A81EE2"/>
    <w:rsid w:val="00A8589D"/>
    <w:rsid w:val="00A92831"/>
    <w:rsid w:val="00AA29D5"/>
    <w:rsid w:val="00AB3357"/>
    <w:rsid w:val="00AB723E"/>
    <w:rsid w:val="00AC43D0"/>
    <w:rsid w:val="00AC7499"/>
    <w:rsid w:val="00AD3BFE"/>
    <w:rsid w:val="00AE4E46"/>
    <w:rsid w:val="00AE52F8"/>
    <w:rsid w:val="00AE63F6"/>
    <w:rsid w:val="00AE7E32"/>
    <w:rsid w:val="00AF5043"/>
    <w:rsid w:val="00B057DE"/>
    <w:rsid w:val="00B22CEF"/>
    <w:rsid w:val="00B246F0"/>
    <w:rsid w:val="00B27E83"/>
    <w:rsid w:val="00B30F52"/>
    <w:rsid w:val="00B37E41"/>
    <w:rsid w:val="00B42DCC"/>
    <w:rsid w:val="00B46639"/>
    <w:rsid w:val="00B46983"/>
    <w:rsid w:val="00B477BE"/>
    <w:rsid w:val="00B5425C"/>
    <w:rsid w:val="00B54CC7"/>
    <w:rsid w:val="00B55964"/>
    <w:rsid w:val="00B6099C"/>
    <w:rsid w:val="00B62B21"/>
    <w:rsid w:val="00B6560E"/>
    <w:rsid w:val="00B71B82"/>
    <w:rsid w:val="00B84C91"/>
    <w:rsid w:val="00B859EA"/>
    <w:rsid w:val="00B9429B"/>
    <w:rsid w:val="00B94C0D"/>
    <w:rsid w:val="00B969AF"/>
    <w:rsid w:val="00BA0784"/>
    <w:rsid w:val="00BA42A0"/>
    <w:rsid w:val="00BB54E3"/>
    <w:rsid w:val="00BB66F7"/>
    <w:rsid w:val="00BC0FEF"/>
    <w:rsid w:val="00BC14DE"/>
    <w:rsid w:val="00BC5DD8"/>
    <w:rsid w:val="00BD1BEC"/>
    <w:rsid w:val="00BD3C1E"/>
    <w:rsid w:val="00BD7225"/>
    <w:rsid w:val="00BE0A32"/>
    <w:rsid w:val="00BF0D2B"/>
    <w:rsid w:val="00BF1DA2"/>
    <w:rsid w:val="00C053AA"/>
    <w:rsid w:val="00C05C24"/>
    <w:rsid w:val="00C06A7B"/>
    <w:rsid w:val="00C21A99"/>
    <w:rsid w:val="00C23BB4"/>
    <w:rsid w:val="00C23D6D"/>
    <w:rsid w:val="00C333FF"/>
    <w:rsid w:val="00C35FB9"/>
    <w:rsid w:val="00C42108"/>
    <w:rsid w:val="00C46598"/>
    <w:rsid w:val="00C61900"/>
    <w:rsid w:val="00C6256B"/>
    <w:rsid w:val="00C660EB"/>
    <w:rsid w:val="00C66977"/>
    <w:rsid w:val="00C705B8"/>
    <w:rsid w:val="00C86549"/>
    <w:rsid w:val="00C87150"/>
    <w:rsid w:val="00C964F2"/>
    <w:rsid w:val="00CA15BD"/>
    <w:rsid w:val="00CA1EEF"/>
    <w:rsid w:val="00CA2D92"/>
    <w:rsid w:val="00CA3403"/>
    <w:rsid w:val="00CB008E"/>
    <w:rsid w:val="00CB1998"/>
    <w:rsid w:val="00CB1FC8"/>
    <w:rsid w:val="00CD3CEB"/>
    <w:rsid w:val="00CD4001"/>
    <w:rsid w:val="00CD7B22"/>
    <w:rsid w:val="00CE3E4A"/>
    <w:rsid w:val="00CE49C7"/>
    <w:rsid w:val="00CE5BC3"/>
    <w:rsid w:val="00CE65FE"/>
    <w:rsid w:val="00CF31DF"/>
    <w:rsid w:val="00CF7253"/>
    <w:rsid w:val="00D02973"/>
    <w:rsid w:val="00D02B1D"/>
    <w:rsid w:val="00D2372A"/>
    <w:rsid w:val="00D332D0"/>
    <w:rsid w:val="00D333DB"/>
    <w:rsid w:val="00D37076"/>
    <w:rsid w:val="00D41768"/>
    <w:rsid w:val="00D456DA"/>
    <w:rsid w:val="00D472A2"/>
    <w:rsid w:val="00D61C24"/>
    <w:rsid w:val="00D65F88"/>
    <w:rsid w:val="00D716C2"/>
    <w:rsid w:val="00D73E31"/>
    <w:rsid w:val="00D8043C"/>
    <w:rsid w:val="00D9559E"/>
    <w:rsid w:val="00D97B30"/>
    <w:rsid w:val="00DA22E5"/>
    <w:rsid w:val="00DA344E"/>
    <w:rsid w:val="00DB7496"/>
    <w:rsid w:val="00DC001B"/>
    <w:rsid w:val="00DC0202"/>
    <w:rsid w:val="00DC2532"/>
    <w:rsid w:val="00DC4C02"/>
    <w:rsid w:val="00DD4C71"/>
    <w:rsid w:val="00DD5E1D"/>
    <w:rsid w:val="00DF3B4E"/>
    <w:rsid w:val="00E07C71"/>
    <w:rsid w:val="00E171D2"/>
    <w:rsid w:val="00E21DAF"/>
    <w:rsid w:val="00E33435"/>
    <w:rsid w:val="00E45DCF"/>
    <w:rsid w:val="00E46D60"/>
    <w:rsid w:val="00E6107C"/>
    <w:rsid w:val="00E630D0"/>
    <w:rsid w:val="00E64526"/>
    <w:rsid w:val="00E6699F"/>
    <w:rsid w:val="00E72119"/>
    <w:rsid w:val="00E73690"/>
    <w:rsid w:val="00E76C85"/>
    <w:rsid w:val="00E84795"/>
    <w:rsid w:val="00E9164D"/>
    <w:rsid w:val="00E9284F"/>
    <w:rsid w:val="00E97E04"/>
    <w:rsid w:val="00EA151D"/>
    <w:rsid w:val="00EA55A1"/>
    <w:rsid w:val="00EB6605"/>
    <w:rsid w:val="00EC0437"/>
    <w:rsid w:val="00EC7093"/>
    <w:rsid w:val="00ED10B9"/>
    <w:rsid w:val="00EE5EF9"/>
    <w:rsid w:val="00EE6291"/>
    <w:rsid w:val="00EF220D"/>
    <w:rsid w:val="00F0134F"/>
    <w:rsid w:val="00F02329"/>
    <w:rsid w:val="00F22C0E"/>
    <w:rsid w:val="00F30E35"/>
    <w:rsid w:val="00F403FC"/>
    <w:rsid w:val="00F40A8B"/>
    <w:rsid w:val="00F454BE"/>
    <w:rsid w:val="00F51DA9"/>
    <w:rsid w:val="00F52B44"/>
    <w:rsid w:val="00F54AEF"/>
    <w:rsid w:val="00F55D74"/>
    <w:rsid w:val="00F658BC"/>
    <w:rsid w:val="00F65A5A"/>
    <w:rsid w:val="00F6755D"/>
    <w:rsid w:val="00F86204"/>
    <w:rsid w:val="00F87051"/>
    <w:rsid w:val="00FA4971"/>
    <w:rsid w:val="00FB1963"/>
    <w:rsid w:val="00FC15FC"/>
    <w:rsid w:val="00FC2C9A"/>
    <w:rsid w:val="00FC474D"/>
    <w:rsid w:val="00FD63F6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5968D97E"/>
  <w15:docId w15:val="{B627F67C-B5F7-481D-B736-CE7419F0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717F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FA4971"/>
    <w:pPr>
      <w:keepNext/>
      <w:widowControl w:val="0"/>
      <w:jc w:val="both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FA4971"/>
    <w:pPr>
      <w:keepNext/>
      <w:autoSpaceDE/>
      <w:autoSpaceDN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A4971"/>
    <w:pPr>
      <w:keepNext/>
      <w:autoSpaceDE/>
      <w:autoSpaceDN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FA4971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FA4971"/>
    <w:pPr>
      <w:keepNext/>
      <w:spacing w:line="240" w:lineRule="exact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A49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FA49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FA497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FA497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FA497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1">
    <w:name w:val="заголовок 1"/>
    <w:basedOn w:val="a"/>
    <w:next w:val="a"/>
    <w:rsid w:val="00FA4971"/>
    <w:pPr>
      <w:keepNext/>
      <w:widowControl w:val="0"/>
      <w:ind w:left="602"/>
      <w:outlineLvl w:val="0"/>
    </w:pPr>
    <w:rPr>
      <w:sz w:val="24"/>
      <w:szCs w:val="24"/>
    </w:rPr>
  </w:style>
  <w:style w:type="character" w:customStyle="1" w:styleId="a3">
    <w:name w:val="Основной шрифт"/>
    <w:rsid w:val="00FA4971"/>
  </w:style>
  <w:style w:type="paragraph" w:styleId="a4">
    <w:name w:val="Body Text"/>
    <w:basedOn w:val="a"/>
    <w:link w:val="a5"/>
    <w:rsid w:val="00FA4971"/>
    <w:pPr>
      <w:widowControl w:val="0"/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locked/>
    <w:rsid w:val="00FA4971"/>
    <w:rPr>
      <w:rFonts w:cs="Times New Roman"/>
      <w:sz w:val="20"/>
      <w:szCs w:val="20"/>
    </w:rPr>
  </w:style>
  <w:style w:type="paragraph" w:styleId="21">
    <w:name w:val="Body Text 2"/>
    <w:basedOn w:val="a"/>
    <w:link w:val="22"/>
    <w:rsid w:val="00FA4971"/>
    <w:pPr>
      <w:widowControl w:val="0"/>
      <w:spacing w:line="360" w:lineRule="auto"/>
      <w:jc w:val="both"/>
    </w:pPr>
    <w:rPr>
      <w:b/>
      <w:bCs/>
      <w:sz w:val="32"/>
      <w:szCs w:val="32"/>
    </w:rPr>
  </w:style>
  <w:style w:type="character" w:customStyle="1" w:styleId="22">
    <w:name w:val="Основной текст 2 Знак"/>
    <w:basedOn w:val="a0"/>
    <w:link w:val="21"/>
    <w:semiHidden/>
    <w:locked/>
    <w:rsid w:val="00FA4971"/>
    <w:rPr>
      <w:rFonts w:cs="Times New Roman"/>
      <w:sz w:val="20"/>
      <w:szCs w:val="20"/>
    </w:rPr>
  </w:style>
  <w:style w:type="paragraph" w:customStyle="1" w:styleId="a6">
    <w:name w:val="подпись к объекту"/>
    <w:basedOn w:val="a"/>
    <w:next w:val="a"/>
    <w:rsid w:val="00FA4971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ConsNonformat">
    <w:name w:val="ConsNonformat"/>
    <w:rsid w:val="00FA4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FA4971"/>
    <w:pPr>
      <w:spacing w:line="360" w:lineRule="exact"/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semiHidden/>
    <w:locked/>
    <w:rsid w:val="00FA4971"/>
    <w:rPr>
      <w:rFonts w:cs="Times New Roman"/>
      <w:sz w:val="20"/>
      <w:szCs w:val="20"/>
    </w:rPr>
  </w:style>
  <w:style w:type="paragraph" w:styleId="a7">
    <w:name w:val="header"/>
    <w:basedOn w:val="a"/>
    <w:link w:val="a8"/>
    <w:rsid w:val="00FA4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locked/>
    <w:rsid w:val="00FA4971"/>
    <w:rPr>
      <w:rFonts w:cs="Times New Roman"/>
      <w:sz w:val="20"/>
      <w:szCs w:val="20"/>
    </w:rPr>
  </w:style>
  <w:style w:type="character" w:styleId="a9">
    <w:name w:val="page number"/>
    <w:basedOn w:val="a0"/>
    <w:rsid w:val="00FA4971"/>
    <w:rPr>
      <w:rFonts w:cs="Times New Roman"/>
    </w:rPr>
  </w:style>
  <w:style w:type="paragraph" w:styleId="aa">
    <w:name w:val="Balloon Text"/>
    <w:basedOn w:val="a"/>
    <w:link w:val="ab"/>
    <w:semiHidden/>
    <w:rsid w:val="001278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locked/>
    <w:rsid w:val="00FA4971"/>
    <w:rPr>
      <w:rFonts w:ascii="Tahoma" w:hAnsi="Tahoma" w:cs="Tahoma"/>
      <w:sz w:val="16"/>
      <w:szCs w:val="16"/>
    </w:rPr>
  </w:style>
  <w:style w:type="character" w:styleId="ac">
    <w:name w:val="Hyperlink"/>
    <w:basedOn w:val="a0"/>
    <w:rsid w:val="00983762"/>
    <w:rPr>
      <w:rFonts w:cs="Times New Roman"/>
      <w:color w:val="0000FF"/>
      <w:u w:val="single"/>
    </w:rPr>
  </w:style>
  <w:style w:type="paragraph" w:customStyle="1" w:styleId="12">
    <w:name w:val="Без интервала1"/>
    <w:link w:val="NoSpacingChar"/>
    <w:rsid w:val="0098376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2"/>
    <w:locked/>
    <w:rsid w:val="00983762"/>
    <w:rPr>
      <w:rFonts w:ascii="Calibri" w:eastAsia="Times New Roman" w:hAnsi="Calibri"/>
      <w:sz w:val="22"/>
      <w:lang w:val="ru-RU" w:eastAsia="ru-RU"/>
    </w:rPr>
  </w:style>
  <w:style w:type="paragraph" w:styleId="31">
    <w:name w:val="Body Text 3"/>
    <w:basedOn w:val="a"/>
    <w:rsid w:val="00983762"/>
    <w:pPr>
      <w:spacing w:after="120"/>
    </w:pPr>
    <w:rPr>
      <w:sz w:val="16"/>
      <w:szCs w:val="16"/>
    </w:rPr>
  </w:style>
  <w:style w:type="paragraph" w:customStyle="1" w:styleId="ConsPlusNormal">
    <w:name w:val="ConsPlusNormal"/>
    <w:link w:val="ConsPlusNormal0"/>
    <w:rsid w:val="0098376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83762"/>
    <w:rPr>
      <w:rFonts w:ascii="Arial" w:hAnsi="Arial"/>
      <w:lang w:val="ru-RU" w:eastAsia="ru-RU"/>
    </w:rPr>
  </w:style>
  <w:style w:type="paragraph" w:customStyle="1" w:styleId="13">
    <w:name w:val="Абзац списка1"/>
    <w:basedOn w:val="a"/>
    <w:rsid w:val="00983762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Plain Text"/>
    <w:basedOn w:val="a"/>
    <w:link w:val="ae"/>
    <w:semiHidden/>
    <w:rsid w:val="00983762"/>
    <w:pPr>
      <w:autoSpaceDE/>
      <w:autoSpaceDN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semiHidden/>
    <w:locked/>
    <w:rsid w:val="00983762"/>
    <w:rPr>
      <w:rFonts w:ascii="Courier New" w:hAnsi="Courier New" w:cs="Courier New"/>
      <w:lang w:val="ru-RU" w:eastAsia="ru-RU" w:bidi="ar-SA"/>
    </w:rPr>
  </w:style>
  <w:style w:type="character" w:styleId="af">
    <w:name w:val="Strong"/>
    <w:basedOn w:val="a0"/>
    <w:qFormat/>
    <w:locked/>
    <w:rsid w:val="00983762"/>
    <w:rPr>
      <w:rFonts w:cs="Times New Roman"/>
      <w:b/>
      <w:bCs/>
    </w:rPr>
  </w:style>
  <w:style w:type="paragraph" w:customStyle="1" w:styleId="14">
    <w:name w:val="Без интервала1"/>
    <w:rsid w:val="00983762"/>
    <w:rPr>
      <w:rFonts w:ascii="Calibri" w:hAnsi="Calibri"/>
      <w:sz w:val="22"/>
      <w:szCs w:val="22"/>
    </w:rPr>
  </w:style>
  <w:style w:type="paragraph" w:customStyle="1" w:styleId="25">
    <w:name w:val="Без интервала2"/>
    <w:rsid w:val="00983762"/>
    <w:rPr>
      <w:rFonts w:ascii="Calibri" w:hAnsi="Calibri"/>
      <w:sz w:val="22"/>
      <w:szCs w:val="22"/>
    </w:rPr>
  </w:style>
  <w:style w:type="paragraph" w:customStyle="1" w:styleId="formattexttopleveltext">
    <w:name w:val="formattext topleveltext"/>
    <w:basedOn w:val="a"/>
    <w:rsid w:val="0098376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qFormat/>
    <w:rsid w:val="00983762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B22C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f1">
    <w:name w:val="footer"/>
    <w:basedOn w:val="a"/>
    <w:link w:val="af2"/>
    <w:rsid w:val="00CE3E4A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basedOn w:val="a0"/>
    <w:link w:val="af1"/>
    <w:locked/>
    <w:rsid w:val="00CE3E4A"/>
    <w:rPr>
      <w:rFonts w:ascii="Calibri" w:hAnsi="Calibri"/>
      <w:sz w:val="22"/>
      <w:szCs w:val="22"/>
      <w:lang w:val="ru-RU" w:eastAsia="ru-RU" w:bidi="ar-SA"/>
    </w:rPr>
  </w:style>
  <w:style w:type="character" w:customStyle="1" w:styleId="26">
    <w:name w:val="Основной текст (2)_"/>
    <w:basedOn w:val="a0"/>
    <w:link w:val="27"/>
    <w:locked/>
    <w:rsid w:val="00CE3E4A"/>
    <w:rPr>
      <w:b/>
      <w:bCs/>
      <w:sz w:val="27"/>
      <w:szCs w:val="27"/>
      <w:shd w:val="clear" w:color="auto" w:fill="FFFFFF"/>
      <w:lang w:bidi="ar-SA"/>
    </w:rPr>
  </w:style>
  <w:style w:type="paragraph" w:customStyle="1" w:styleId="27">
    <w:name w:val="Основной текст (2)"/>
    <w:basedOn w:val="a"/>
    <w:link w:val="26"/>
    <w:rsid w:val="00CE3E4A"/>
    <w:pPr>
      <w:widowControl w:val="0"/>
      <w:shd w:val="clear" w:color="auto" w:fill="FFFFFF"/>
      <w:autoSpaceDE/>
      <w:autoSpaceDN/>
      <w:spacing w:before="360" w:line="235" w:lineRule="exact"/>
      <w:jc w:val="center"/>
    </w:pPr>
    <w:rPr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rsid w:val="00CE3E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26" Type="http://schemas.openxmlformats.org/officeDocument/2006/relationships/hyperlink" Target="https://login.consultant.ru/link/?req=doc&amp;base=LAW&amp;n=483052" TargetMode="External"/><Relationship Id="rId39" Type="http://schemas.openxmlformats.org/officeDocument/2006/relationships/hyperlink" Target="https://login.consultant.ru/link/?req=doc&amp;base=LAW&amp;n=4830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3361" TargetMode="External"/><Relationship Id="rId34" Type="http://schemas.openxmlformats.org/officeDocument/2006/relationships/hyperlink" Target="https://login.consultant.ru/link/?req=doc&amp;base=LAW&amp;n=483361" TargetMode="External"/><Relationship Id="rId42" Type="http://schemas.openxmlformats.org/officeDocument/2006/relationships/hyperlink" Target="https://login.consultant.ru/link/?req=doc&amp;base=LAW&amp;n=483361" TargetMode="External"/><Relationship Id="rId47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yperlink" Target="https://login.consultant.ru/link/?req=doc&amp;base=LAW&amp;n=483361" TargetMode="External"/><Relationship Id="rId33" Type="http://schemas.openxmlformats.org/officeDocument/2006/relationships/hyperlink" Target="https://login.consultant.ru/link/?req=doc&amp;base=LAW&amp;n=483052" TargetMode="External"/><Relationship Id="rId38" Type="http://schemas.openxmlformats.org/officeDocument/2006/relationships/hyperlink" Target="https://login.consultant.ru/link/?req=doc&amp;base=LAW&amp;n=483361" TargetMode="External"/><Relationship Id="rId46" Type="http://schemas.openxmlformats.org/officeDocument/2006/relationships/hyperlink" Target="https://login.consultant.ru/link/?req=doc&amp;base=LAW&amp;n=48336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0120&amp;dst=100011" TargetMode="External"/><Relationship Id="rId20" Type="http://schemas.openxmlformats.org/officeDocument/2006/relationships/hyperlink" Target="https://login.consultant.ru/link/?req=doc&amp;base=LAW&amp;n=483052" TargetMode="External"/><Relationship Id="rId29" Type="http://schemas.openxmlformats.org/officeDocument/2006/relationships/hyperlink" Target="https://login.consultant.ru/link/?req=doc&amp;base=LAW&amp;n=483361" TargetMode="External"/><Relationship Id="rId41" Type="http://schemas.openxmlformats.org/officeDocument/2006/relationships/hyperlink" Target="https://login.consultant.ru/link/?req=doc&amp;base=LAW&amp;n=358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0964&amp;dst=100169" TargetMode="External"/><Relationship Id="rId24" Type="http://schemas.openxmlformats.org/officeDocument/2006/relationships/hyperlink" Target="https://login.consultant.ru/link/?req=doc&amp;base=LAW&amp;n=483052" TargetMode="External"/><Relationship Id="rId32" Type="http://schemas.openxmlformats.org/officeDocument/2006/relationships/hyperlink" Target="https://login.consultant.ru/link/?req=doc&amp;base=LAW&amp;n=483361" TargetMode="External"/><Relationship Id="rId37" Type="http://schemas.openxmlformats.org/officeDocument/2006/relationships/hyperlink" Target="https://login.consultant.ru/link/?req=doc&amp;base=LAW&amp;n=483052" TargetMode="External"/><Relationship Id="rId40" Type="http://schemas.openxmlformats.org/officeDocument/2006/relationships/hyperlink" Target="https://login.consultant.ru/link/?req=doc&amp;base=LAW&amp;n=503620&amp;dst=103432" TargetMode="External"/><Relationship Id="rId45" Type="http://schemas.openxmlformats.org/officeDocument/2006/relationships/hyperlink" Target="https://login.consultant.ru/link/?req=doc&amp;base=LAW&amp;n=48305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login.consultant.ru/link/?req=doc&amp;base=LAW&amp;n=483361" TargetMode="External"/><Relationship Id="rId28" Type="http://schemas.openxmlformats.org/officeDocument/2006/relationships/hyperlink" Target="https://login.consultant.ru/link/?req=doc&amp;base=LAW&amp;n=483052" TargetMode="External"/><Relationship Id="rId36" Type="http://schemas.openxmlformats.org/officeDocument/2006/relationships/hyperlink" Target="https://login.consultant.ru/link/?req=doc&amp;base=LAW&amp;n=48336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3052" TargetMode="External"/><Relationship Id="rId19" Type="http://schemas.openxmlformats.org/officeDocument/2006/relationships/hyperlink" Target="https://login.consultant.ru/link/?req=doc&amp;base=LAW&amp;n=483361" TargetMode="External"/><Relationship Id="rId31" Type="http://schemas.openxmlformats.org/officeDocument/2006/relationships/hyperlink" Target="https://login.consultant.ru/link/?req=doc&amp;base=LAW&amp;n=503620&amp;dst=3146" TargetMode="External"/><Relationship Id="rId44" Type="http://schemas.openxmlformats.org/officeDocument/2006/relationships/hyperlink" Target="https://login.consultant.ru/link/?req=doc&amp;base=LAW&amp;n=4833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361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login.consultant.ru/link/?req=doc&amp;base=LAW&amp;n=483052" TargetMode="External"/><Relationship Id="rId27" Type="http://schemas.openxmlformats.org/officeDocument/2006/relationships/hyperlink" Target="https://login.consultant.ru/link/?req=doc&amp;base=LAW&amp;n=483361" TargetMode="External"/><Relationship Id="rId30" Type="http://schemas.openxmlformats.org/officeDocument/2006/relationships/hyperlink" Target="https://login.consultant.ru/link/?req=doc&amp;base=LAW&amp;n=483052" TargetMode="External"/><Relationship Id="rId35" Type="http://schemas.openxmlformats.org/officeDocument/2006/relationships/hyperlink" Target="https://login.consultant.ru/link/?req=doc&amp;base=LAW&amp;n=483052" TargetMode="External"/><Relationship Id="rId43" Type="http://schemas.openxmlformats.org/officeDocument/2006/relationships/hyperlink" Target="https://login.consultant.ru/link/?req=doc&amp;base=LAW&amp;n=483052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52678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7679-48AF-417E-8EF0-1B21EEA0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6085</Words>
  <Characters>50229</Characters>
  <Application>Microsoft Office Word</Application>
  <DocSecurity>0</DocSecurity>
  <Lines>418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56202</CharactersWithSpaces>
  <SharedDoc>false</SharedDoc>
  <HLinks>
    <vt:vector size="432" baseType="variant">
      <vt:variant>
        <vt:i4>6291506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Par1003</vt:lpwstr>
      </vt:variant>
      <vt:variant>
        <vt:i4>6291509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Par978</vt:lpwstr>
      </vt:variant>
      <vt:variant>
        <vt:i4>7012407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Par953</vt:lpwstr>
      </vt:variant>
      <vt:variant>
        <vt:i4>6684722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Par1061</vt:lpwstr>
      </vt:variant>
      <vt:variant>
        <vt:i4>7209019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Par699</vt:lpwstr>
      </vt:variant>
      <vt:variant>
        <vt:i4>7077942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Par944</vt:lpwstr>
      </vt:variant>
      <vt:variant>
        <vt:i4>7209009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Par936</vt:lpwstr>
      </vt:variant>
      <vt:variant>
        <vt:i4>6291504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Par928</vt:lpwstr>
      </vt:variant>
      <vt:variant>
        <vt:i4>6815792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Par920</vt:lpwstr>
      </vt:variant>
      <vt:variant>
        <vt:i4>6881331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Par911</vt:lpwstr>
      </vt:variant>
      <vt:variant>
        <vt:i4>7209019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Par699</vt:lpwstr>
      </vt:variant>
      <vt:variant>
        <vt:i4>6291514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Par889</vt:lpwstr>
      </vt:variant>
      <vt:variant>
        <vt:i4>1376350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196673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P1128</vt:lpwstr>
      </vt:variant>
      <vt:variant>
        <vt:i4>1376344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1376350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P1126</vt:lpwstr>
      </vt:variant>
      <vt:variant>
        <vt:i4>1376350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P1127</vt:lpwstr>
      </vt:variant>
      <vt:variant>
        <vt:i4>196673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P1126</vt:lpwstr>
      </vt:variant>
      <vt:variant>
        <vt:i4>1376350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2490473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consultantplus://offline/ref=DE1CD16AE2AC30E61A22D774435AE5C2D7B683FE00020C4BA745FF2850BD0DEE41E421183E74048ADF1C5DBFCD24E0EA506E80F0DDF7iAi8M</vt:lpwstr>
      </vt:variant>
      <vt:variant>
        <vt:lpwstr/>
      </vt:variant>
      <vt:variant>
        <vt:i4>196673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P1126</vt:lpwstr>
      </vt:variant>
      <vt:variant>
        <vt:i4>1376350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P1125</vt:lpwstr>
      </vt:variant>
      <vt:variant>
        <vt:i4>1376350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P1125</vt:lpwstr>
      </vt:variant>
      <vt:variant>
        <vt:i4>1376350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P1124</vt:lpwstr>
      </vt:variant>
      <vt:variant>
        <vt:i4>1376350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P1124</vt:lpwstr>
      </vt:variant>
      <vt:variant>
        <vt:i4>1376350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consultantplus://offline/ref=DE1CD16AE2AC30E61A22D774435AE5C2D7B784F00D0F0C4BA745FF2850BD0DEE53E479163F751C8188531BEAC2i2i4M</vt:lpwstr>
      </vt:variant>
      <vt:variant>
        <vt:lpwstr/>
      </vt:variant>
      <vt:variant>
        <vt:i4>1376344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consultantplus://offline/ref=DE1CD16AE2AC30E61A22D774435AE5C2D7B086F40D0A0C4BA745FF2850BD0DEE53E479163F751C8188531BEAC2i2i4M</vt:lpwstr>
      </vt:variant>
      <vt:variant>
        <vt:lpwstr/>
      </vt:variant>
      <vt:variant>
        <vt:i4>196673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P1123</vt:lpwstr>
      </vt:variant>
      <vt:variant>
        <vt:i4>6291514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Par889</vt:lpwstr>
      </vt:variant>
      <vt:variant>
        <vt:i4>7209019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Par699</vt:lpwstr>
      </vt:variant>
      <vt:variant>
        <vt:i4>6553652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Par267</vt:lpwstr>
      </vt:variant>
      <vt:variant>
        <vt:i4>6946871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Par259</vt:lpwstr>
      </vt:variant>
      <vt:variant>
        <vt:i4>6291511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Par253</vt:lpwstr>
      </vt:variant>
      <vt:variant>
        <vt:i4>7209010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Par807</vt:lpwstr>
      </vt:variant>
      <vt:variant>
        <vt:i4>7274555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Par799</vt:lpwstr>
      </vt:variant>
      <vt:variant>
        <vt:i4>6422581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Par774</vt:lpwstr>
      </vt:variant>
      <vt:variant>
        <vt:i4>6291508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Par766</vt:lpwstr>
      </vt:variant>
      <vt:variant>
        <vt:i4>6553655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6553650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Par401</vt:lpwstr>
      </vt:variant>
      <vt:variant>
        <vt:i4>6750266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Par284</vt:lpwstr>
      </vt:variant>
      <vt:variant>
        <vt:i4>6357047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Par252</vt:lpwstr>
      </vt:variant>
      <vt:variant>
        <vt:i4>917576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P886</vt:lpwstr>
      </vt:variant>
      <vt:variant>
        <vt:i4>852040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P885</vt:lpwstr>
      </vt:variant>
      <vt:variant>
        <vt:i4>852040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P885</vt:lpwstr>
      </vt:variant>
      <vt:variant>
        <vt:i4>852040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P885</vt:lpwstr>
      </vt:variant>
      <vt:variant>
        <vt:i4>852040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P885</vt:lpwstr>
      </vt:variant>
      <vt:variant>
        <vt:i4>589896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P881</vt:lpwstr>
      </vt:variant>
      <vt:variant>
        <vt:i4>720967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P873</vt:lpwstr>
      </vt:variant>
      <vt:variant>
        <vt:i4>983110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P867</vt:lpwstr>
      </vt:variant>
      <vt:variant>
        <vt:i4>983110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P867</vt:lpwstr>
      </vt:variant>
      <vt:variant>
        <vt:i4>65605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P859</vt:lpwstr>
      </vt:variant>
      <vt:variant>
        <vt:i4>720964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P843</vt:lpwstr>
      </vt:variant>
      <vt:variant>
        <vt:i4>6946865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Par833</vt:lpwstr>
      </vt:variant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P186</vt:lpwstr>
      </vt:variant>
      <vt:variant>
        <vt:i4>6881335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Par159</vt:lpwstr>
      </vt:variant>
      <vt:variant>
        <vt:i4>6684722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Par211</vt:lpwstr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Par125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Володько</dc:creator>
  <cp:lastModifiedBy>Анна Иванова</cp:lastModifiedBy>
  <cp:revision>3</cp:revision>
  <cp:lastPrinted>2020-04-16T08:14:00Z</cp:lastPrinted>
  <dcterms:created xsi:type="dcterms:W3CDTF">2026-08-13T13:29:00Z</dcterms:created>
  <dcterms:modified xsi:type="dcterms:W3CDTF">2026-08-13T13:31:00Z</dcterms:modified>
</cp:coreProperties>
</file>