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04406" w14:textId="77777777" w:rsidR="00CF01CD" w:rsidRPr="00CF01CD" w:rsidRDefault="00CF01CD" w:rsidP="00CF01CD">
      <w:pPr>
        <w:widowControl/>
        <w:suppressAutoHyphens/>
        <w:overflowPunct w:val="0"/>
        <w:autoSpaceDN/>
        <w:adjustRightInd/>
        <w:jc w:val="right"/>
        <w:rPr>
          <w:rFonts w:eastAsia="Times New Roman"/>
          <w:sz w:val="28"/>
          <w:szCs w:val="28"/>
          <w:lang w:eastAsia="ar-SA"/>
        </w:rPr>
      </w:pPr>
      <w:r w:rsidRPr="00CF01CD">
        <w:rPr>
          <w:rFonts w:eastAsia="Times New Roman"/>
          <w:sz w:val="28"/>
          <w:szCs w:val="28"/>
          <w:lang w:eastAsia="ar-SA"/>
        </w:rPr>
        <w:t>ПРОЕКТ</w:t>
      </w:r>
    </w:p>
    <w:p w14:paraId="545E687B" w14:textId="77777777" w:rsidR="00CF01CD" w:rsidRPr="00CF01CD" w:rsidRDefault="00CF01CD" w:rsidP="00CF01CD">
      <w:pPr>
        <w:widowControl/>
        <w:suppressAutoHyphens/>
        <w:overflowPunct w:val="0"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44DB0968" w14:textId="1E718870" w:rsidR="00CF01CD" w:rsidRPr="00CF01CD" w:rsidRDefault="00CF01CD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CF01CD">
        <w:rPr>
          <w:rFonts w:eastAsia="Times New Roman"/>
          <w:b/>
          <w:bCs/>
          <w:sz w:val="28"/>
          <w:szCs w:val="28"/>
          <w:lang w:eastAsia="ar-SA"/>
        </w:rPr>
        <w:t xml:space="preserve">АДМИНИСТРАЦИЯ ОКУЛОВСКОГО МУНИЦИПАЛЬНОГО </w:t>
      </w:r>
      <w:r w:rsidR="00B1629C">
        <w:rPr>
          <w:rFonts w:eastAsia="Times New Roman"/>
          <w:b/>
          <w:bCs/>
          <w:sz w:val="28"/>
          <w:szCs w:val="28"/>
          <w:lang w:eastAsia="ar-SA"/>
        </w:rPr>
        <w:t>ОКРУГА</w:t>
      </w:r>
    </w:p>
    <w:p w14:paraId="2204A2A4" w14:textId="1A5791AA" w:rsidR="00CF01CD" w:rsidRPr="00CF01CD" w:rsidRDefault="00647AA9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CF01CD">
        <w:rPr>
          <w:rFonts w:eastAsia="Times New Roman"/>
          <w:b/>
          <w:bCs/>
          <w:sz w:val="28"/>
          <w:szCs w:val="28"/>
          <w:lang w:eastAsia="ar-SA"/>
        </w:rPr>
        <w:t>НОВГОРОДСКОЙ ОБЛАСТИ</w:t>
      </w:r>
    </w:p>
    <w:p w14:paraId="26E02879" w14:textId="77777777" w:rsidR="00CF01CD" w:rsidRPr="00CF01CD" w:rsidRDefault="00CF01CD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sz w:val="28"/>
          <w:szCs w:val="28"/>
          <w:lang w:eastAsia="ar-SA"/>
        </w:rPr>
      </w:pPr>
    </w:p>
    <w:p w14:paraId="007D7AF5" w14:textId="77777777" w:rsidR="00CF01CD" w:rsidRPr="00CF01CD" w:rsidRDefault="00CF01CD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sz w:val="28"/>
          <w:szCs w:val="28"/>
          <w:lang w:eastAsia="ar-SA"/>
        </w:rPr>
      </w:pPr>
      <w:r w:rsidRPr="00CF01CD">
        <w:rPr>
          <w:rFonts w:eastAsia="Times New Roman"/>
          <w:sz w:val="28"/>
          <w:szCs w:val="28"/>
          <w:lang w:eastAsia="ar-SA"/>
        </w:rPr>
        <w:t>ПОСТАНОВЛЕНИЕ</w:t>
      </w:r>
    </w:p>
    <w:p w14:paraId="68E2CA0A" w14:textId="2DB9C315" w:rsidR="00CF01CD" w:rsidRPr="00B1629C" w:rsidRDefault="00B1629C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lang w:eastAsia="ar-SA"/>
        </w:rPr>
      </w:pPr>
      <w:r w:rsidRPr="00B1629C">
        <w:rPr>
          <w:rFonts w:eastAsia="Times New Roman"/>
          <w:lang w:eastAsia="ar-SA"/>
        </w:rPr>
        <w:t>_____________2026 №__________</w:t>
      </w:r>
    </w:p>
    <w:p w14:paraId="5F6DD4F2" w14:textId="77777777" w:rsidR="00CF01CD" w:rsidRPr="00CF01CD" w:rsidRDefault="00CF01CD" w:rsidP="00CF01CD">
      <w:pPr>
        <w:widowControl/>
        <w:suppressAutoHyphens/>
        <w:overflowPunct w:val="0"/>
        <w:autoSpaceDN/>
        <w:adjustRightInd/>
        <w:spacing w:line="360" w:lineRule="exact"/>
        <w:jc w:val="center"/>
        <w:rPr>
          <w:rFonts w:eastAsia="Times New Roman"/>
          <w:sz w:val="28"/>
          <w:szCs w:val="28"/>
          <w:lang w:eastAsia="ar-SA"/>
        </w:rPr>
      </w:pPr>
      <w:r w:rsidRPr="00CF01CD">
        <w:rPr>
          <w:rFonts w:eastAsia="Times New Roman"/>
          <w:sz w:val="28"/>
          <w:szCs w:val="28"/>
          <w:lang w:eastAsia="ar-SA"/>
        </w:rPr>
        <w:t>г. Окуловка</w:t>
      </w:r>
    </w:p>
    <w:p w14:paraId="138F4220" w14:textId="77777777" w:rsidR="00CF01CD" w:rsidRPr="00CF01CD" w:rsidRDefault="00CF01CD" w:rsidP="00CF01CD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</w:p>
    <w:p w14:paraId="79E882EA" w14:textId="77777777" w:rsidR="00D861D1" w:rsidRDefault="003700F0" w:rsidP="0089341D">
      <w:pPr>
        <w:widowControl/>
        <w:autoSpaceDE/>
        <w:autoSpaceDN/>
        <w:adjustRightInd/>
        <w:spacing w:line="240" w:lineRule="exact"/>
        <w:jc w:val="center"/>
        <w:rPr>
          <w:b/>
          <w:bCs/>
          <w:sz w:val="28"/>
          <w:szCs w:val="28"/>
        </w:rPr>
      </w:pPr>
      <w:r w:rsidRPr="00467312">
        <w:rPr>
          <w:b/>
          <w:bCs/>
          <w:sz w:val="28"/>
          <w:szCs w:val="28"/>
        </w:rPr>
        <w:t>Об у</w:t>
      </w:r>
      <w:r>
        <w:rPr>
          <w:b/>
          <w:bCs/>
          <w:sz w:val="28"/>
          <w:szCs w:val="28"/>
        </w:rPr>
        <w:t xml:space="preserve">тверждении Порядка </w:t>
      </w:r>
      <w:r w:rsidR="007F0D92">
        <w:rPr>
          <w:b/>
          <w:bCs/>
          <w:sz w:val="28"/>
          <w:szCs w:val="28"/>
        </w:rPr>
        <w:t>проведения оценки регулирующего воздействия проектов муниципальных нормативных правовых актов Окуловского муниципального округа</w:t>
      </w:r>
    </w:p>
    <w:p w14:paraId="67F33B2C" w14:textId="08521DF2" w:rsidR="00A80073" w:rsidRPr="00A80073" w:rsidRDefault="00F271AB" w:rsidP="00A8007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</w:t>
      </w:r>
      <w:r w:rsidR="0089341D">
        <w:rPr>
          <w:rFonts w:eastAsia="Times New Roman"/>
          <w:sz w:val="28"/>
          <w:szCs w:val="28"/>
        </w:rPr>
        <w:t>со статьей 52 Федерального закона от 20 марта 2025 года № 33 – ФЗ «Об общих принципах организации местного самоуправления в единой системе публичной власти», со статьей 18 Федерального закона от 19 декабря 2022 года № 519-ОЗ «О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Федерации», областным законом от 28 марта 2016 года № 947 – ОЗ «Об оценке регулирующего воздействия проектов муниципальных нормативных правовых актов и экспертизе муниципальных нормативных правовых актов»</w:t>
      </w:r>
      <w:r w:rsidR="009B773F">
        <w:rPr>
          <w:rFonts w:eastAsia="Times New Roman"/>
          <w:sz w:val="28"/>
          <w:szCs w:val="28"/>
        </w:rPr>
        <w:t>,</w:t>
      </w:r>
      <w:r w:rsidR="007056E6">
        <w:rPr>
          <w:rFonts w:eastAsia="Times New Roman"/>
          <w:sz w:val="28"/>
          <w:szCs w:val="28"/>
        </w:rPr>
        <w:t xml:space="preserve"> </w:t>
      </w:r>
      <w:r w:rsidR="00C7199B">
        <w:rPr>
          <w:rFonts w:eastAsia="Times New Roman"/>
          <w:sz w:val="28"/>
          <w:szCs w:val="28"/>
        </w:rPr>
        <w:t>постановление</w:t>
      </w:r>
      <w:r w:rsidR="00EB126A">
        <w:rPr>
          <w:rFonts w:eastAsia="Times New Roman"/>
          <w:sz w:val="28"/>
          <w:szCs w:val="28"/>
        </w:rPr>
        <w:t>м</w:t>
      </w:r>
      <w:r w:rsidR="00C7199B">
        <w:rPr>
          <w:rFonts w:eastAsia="Times New Roman"/>
          <w:sz w:val="28"/>
          <w:szCs w:val="28"/>
        </w:rPr>
        <w:t xml:space="preserve"> Правительства Новгородской области от 18.07.2023 № 314 «О</w:t>
      </w:r>
      <w:r w:rsidR="00EB126A">
        <w:rPr>
          <w:rFonts w:eastAsia="Times New Roman"/>
          <w:sz w:val="28"/>
          <w:szCs w:val="28"/>
        </w:rPr>
        <w:t xml:space="preserve"> Порядке проведения оценки регулирующего воздействия проектов нормативных правовых актов Новгородской области и экспертизы нормативных правовых актов Новгородской области», </w:t>
      </w:r>
      <w:r w:rsidR="009B773F">
        <w:rPr>
          <w:sz w:val="28"/>
          <w:szCs w:val="28"/>
        </w:rPr>
        <w:t xml:space="preserve">решением Думы Окуловского муниципального округа от </w:t>
      </w:r>
      <w:r w:rsidR="009B773F" w:rsidRPr="00262FC3">
        <w:rPr>
          <w:sz w:val="28"/>
          <w:szCs w:val="28"/>
        </w:rPr>
        <w:t>2</w:t>
      </w:r>
      <w:r w:rsidR="00262FC3" w:rsidRPr="00262FC3">
        <w:rPr>
          <w:sz w:val="28"/>
          <w:szCs w:val="28"/>
        </w:rPr>
        <w:t>6</w:t>
      </w:r>
      <w:r w:rsidR="009B773F" w:rsidRPr="00262FC3">
        <w:rPr>
          <w:sz w:val="28"/>
          <w:szCs w:val="28"/>
        </w:rPr>
        <w:t>.0</w:t>
      </w:r>
      <w:r w:rsidR="00262FC3" w:rsidRPr="00262FC3">
        <w:rPr>
          <w:sz w:val="28"/>
          <w:szCs w:val="28"/>
        </w:rPr>
        <w:t>3</w:t>
      </w:r>
      <w:r w:rsidR="009B773F" w:rsidRPr="00262FC3">
        <w:rPr>
          <w:sz w:val="28"/>
          <w:szCs w:val="28"/>
        </w:rPr>
        <w:t>.20</w:t>
      </w:r>
      <w:r w:rsidR="00262FC3" w:rsidRPr="00262FC3">
        <w:rPr>
          <w:sz w:val="28"/>
          <w:szCs w:val="28"/>
        </w:rPr>
        <w:t>26</w:t>
      </w:r>
      <w:r w:rsidR="009B773F" w:rsidRPr="00262FC3">
        <w:rPr>
          <w:sz w:val="28"/>
          <w:szCs w:val="28"/>
        </w:rPr>
        <w:t xml:space="preserve"> № </w:t>
      </w:r>
      <w:r w:rsidR="00262FC3">
        <w:rPr>
          <w:sz w:val="28"/>
          <w:szCs w:val="28"/>
        </w:rPr>
        <w:t>113</w:t>
      </w:r>
      <w:r w:rsidR="009B773F">
        <w:rPr>
          <w:sz w:val="28"/>
          <w:szCs w:val="28"/>
        </w:rPr>
        <w:t xml:space="preserve"> «Об оценке регулирующего воздействия проектов муниципальных нормативных правовых актов</w:t>
      </w:r>
      <w:r w:rsidR="00262FC3">
        <w:rPr>
          <w:sz w:val="28"/>
          <w:szCs w:val="28"/>
        </w:rPr>
        <w:t xml:space="preserve"> Окуловского муниципального </w:t>
      </w:r>
      <w:proofErr w:type="gramStart"/>
      <w:r w:rsidR="00262FC3">
        <w:rPr>
          <w:sz w:val="28"/>
          <w:szCs w:val="28"/>
        </w:rPr>
        <w:t>округа</w:t>
      </w:r>
      <w:r w:rsidR="009B773F">
        <w:rPr>
          <w:sz w:val="28"/>
          <w:szCs w:val="28"/>
        </w:rPr>
        <w:t>»</w:t>
      </w:r>
      <w:r w:rsidR="0089341D">
        <w:rPr>
          <w:rFonts w:eastAsia="Times New Roman"/>
          <w:sz w:val="28"/>
          <w:szCs w:val="28"/>
        </w:rPr>
        <w:t xml:space="preserve"> </w:t>
      </w:r>
      <w:r w:rsidR="00A80073">
        <w:rPr>
          <w:rFonts w:eastAsia="Times New Roman"/>
          <w:sz w:val="28"/>
          <w:szCs w:val="28"/>
        </w:rPr>
        <w:t xml:space="preserve"> </w:t>
      </w:r>
      <w:r w:rsidR="00A80073" w:rsidRPr="00A80073">
        <w:rPr>
          <w:rFonts w:eastAsia="Times New Roman"/>
          <w:sz w:val="28"/>
          <w:szCs w:val="28"/>
        </w:rPr>
        <w:t>Администрация</w:t>
      </w:r>
      <w:proofErr w:type="gramEnd"/>
      <w:r w:rsidR="00A80073" w:rsidRPr="00A80073">
        <w:rPr>
          <w:rFonts w:eastAsia="Times New Roman"/>
          <w:sz w:val="28"/>
          <w:szCs w:val="28"/>
        </w:rPr>
        <w:t xml:space="preserve"> Окуловского муниципального </w:t>
      </w:r>
      <w:r w:rsidR="00B1629C">
        <w:rPr>
          <w:rFonts w:eastAsia="Times New Roman"/>
          <w:sz w:val="28"/>
          <w:szCs w:val="28"/>
        </w:rPr>
        <w:t>округа</w:t>
      </w:r>
      <w:r w:rsidR="00A80073" w:rsidRPr="00A80073">
        <w:rPr>
          <w:rFonts w:eastAsia="Times New Roman"/>
          <w:sz w:val="28"/>
          <w:szCs w:val="28"/>
        </w:rPr>
        <w:t xml:space="preserve"> </w:t>
      </w:r>
    </w:p>
    <w:p w14:paraId="79320409" w14:textId="77777777" w:rsidR="002B2983" w:rsidRPr="002B2983" w:rsidRDefault="002B2983" w:rsidP="002B2983">
      <w:pPr>
        <w:widowControl/>
        <w:adjustRightInd/>
        <w:spacing w:line="360" w:lineRule="atLeast"/>
        <w:jc w:val="both"/>
        <w:rPr>
          <w:rFonts w:eastAsia="Times New Roman"/>
          <w:b/>
          <w:sz w:val="28"/>
          <w:szCs w:val="28"/>
        </w:rPr>
      </w:pPr>
      <w:r w:rsidRPr="002B2983">
        <w:rPr>
          <w:rFonts w:eastAsia="Times New Roman"/>
          <w:b/>
          <w:sz w:val="28"/>
          <w:szCs w:val="28"/>
        </w:rPr>
        <w:t>ПОСТАНОВЛЯЕТ</w:t>
      </w:r>
      <w:r w:rsidRPr="002B2983">
        <w:rPr>
          <w:rFonts w:eastAsia="Times New Roman"/>
          <w:b/>
          <w:sz w:val="28"/>
          <w:szCs w:val="28"/>
          <w:lang w:val="en-US"/>
        </w:rPr>
        <w:t>:</w:t>
      </w:r>
    </w:p>
    <w:p w14:paraId="0ED1D38B" w14:textId="77777777" w:rsidR="00D861D1" w:rsidRPr="009B773F" w:rsidRDefault="009B773F" w:rsidP="00D861D1">
      <w:pPr>
        <w:pStyle w:val="a3"/>
        <w:numPr>
          <w:ilvl w:val="0"/>
          <w:numId w:val="1"/>
        </w:numPr>
        <w:tabs>
          <w:tab w:val="left" w:pos="888"/>
        </w:tabs>
        <w:spacing w:line="360" w:lineRule="atLeast"/>
        <w:ind w:left="0" w:firstLine="709"/>
        <w:jc w:val="both"/>
        <w:rPr>
          <w:sz w:val="28"/>
          <w:szCs w:val="28"/>
        </w:rPr>
      </w:pPr>
      <w:r w:rsidRPr="000A4950"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 xml:space="preserve">Порядок проведения </w:t>
      </w:r>
      <w:r w:rsidRPr="00A41E5C">
        <w:rPr>
          <w:bCs/>
          <w:sz w:val="28"/>
          <w:szCs w:val="28"/>
        </w:rPr>
        <w:t xml:space="preserve">оценки регулирующего воздействия проектов муниципальных нормативных правовых актов </w:t>
      </w:r>
      <w:r>
        <w:rPr>
          <w:bCs/>
          <w:sz w:val="28"/>
          <w:szCs w:val="28"/>
        </w:rPr>
        <w:t>Окуловского муниципального округа.</w:t>
      </w:r>
    </w:p>
    <w:p w14:paraId="22AD4228" w14:textId="77777777" w:rsidR="009B773F" w:rsidRPr="00E34F3A" w:rsidRDefault="009B773F" w:rsidP="000B63CD">
      <w:pPr>
        <w:pStyle w:val="a3"/>
        <w:numPr>
          <w:ilvl w:val="0"/>
          <w:numId w:val="1"/>
        </w:numPr>
        <w:tabs>
          <w:tab w:val="left" w:pos="888"/>
        </w:tabs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Признать утратившим</w:t>
      </w:r>
      <w:r w:rsidR="00E34F3A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силу</w:t>
      </w:r>
      <w:r w:rsidR="00B06D7E">
        <w:rPr>
          <w:bCs/>
          <w:sz w:val="28"/>
          <w:szCs w:val="28"/>
        </w:rPr>
        <w:t xml:space="preserve"> постановления Администрации Окуловского муниципального района</w:t>
      </w:r>
      <w:r w:rsidR="00E34F3A" w:rsidRPr="00B06D7E">
        <w:rPr>
          <w:bCs/>
          <w:sz w:val="28"/>
          <w:szCs w:val="28"/>
        </w:rPr>
        <w:t>:</w:t>
      </w:r>
    </w:p>
    <w:p w14:paraId="6BCFB705" w14:textId="77777777" w:rsidR="00E34F3A" w:rsidRDefault="000B63CD" w:rsidP="000B63CD">
      <w:pPr>
        <w:pStyle w:val="a3"/>
        <w:tabs>
          <w:tab w:val="left" w:pos="888"/>
        </w:tabs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15.09.2016 № 1292 «</w:t>
      </w:r>
      <w:r w:rsidRPr="000B63CD">
        <w:rPr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>
        <w:rPr>
          <w:sz w:val="28"/>
          <w:szCs w:val="28"/>
        </w:rPr>
        <w:t>»</w:t>
      </w:r>
      <w:r w:rsidRPr="000B63CD">
        <w:rPr>
          <w:sz w:val="28"/>
          <w:szCs w:val="28"/>
        </w:rPr>
        <w:t>;</w:t>
      </w:r>
    </w:p>
    <w:p w14:paraId="1AAD2764" w14:textId="77777777" w:rsidR="000B63CD" w:rsidRDefault="000B63CD" w:rsidP="000B63CD">
      <w:pPr>
        <w:spacing w:line="360" w:lineRule="atLeas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>от 02.05.2017 № 584 «</w:t>
      </w:r>
      <w:r w:rsidRPr="000B63CD">
        <w:rPr>
          <w:rFonts w:eastAsia="Times New Roman"/>
          <w:bCs/>
          <w:sz w:val="28"/>
          <w:szCs w:val="28"/>
        </w:rPr>
        <w:t>О внесении изменений в Порядок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>
        <w:rPr>
          <w:rFonts w:eastAsia="Times New Roman"/>
          <w:bCs/>
          <w:sz w:val="28"/>
          <w:szCs w:val="28"/>
        </w:rPr>
        <w:t>»</w:t>
      </w:r>
      <w:r w:rsidRPr="000B63CD">
        <w:rPr>
          <w:rFonts w:eastAsia="Times New Roman"/>
          <w:bCs/>
          <w:sz w:val="28"/>
          <w:szCs w:val="28"/>
        </w:rPr>
        <w:t>;</w:t>
      </w:r>
    </w:p>
    <w:p w14:paraId="7FCCE271" w14:textId="77777777" w:rsidR="000B63CD" w:rsidRDefault="000B63CD" w:rsidP="000B63CD">
      <w:pPr>
        <w:spacing w:line="360" w:lineRule="atLeas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от 14.08.2017 № 1182 </w:t>
      </w:r>
      <w:r>
        <w:rPr>
          <w:sz w:val="28"/>
          <w:szCs w:val="28"/>
        </w:rPr>
        <w:t>«</w:t>
      </w:r>
      <w:r w:rsidRPr="000B63CD">
        <w:rPr>
          <w:rFonts w:eastAsia="Times New Roman"/>
          <w:bCs/>
          <w:sz w:val="28"/>
          <w:szCs w:val="28"/>
        </w:rPr>
        <w:t>О внесении изменений в Порядок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>
        <w:rPr>
          <w:rFonts w:eastAsia="Times New Roman"/>
          <w:bCs/>
          <w:sz w:val="28"/>
          <w:szCs w:val="28"/>
        </w:rPr>
        <w:t>»</w:t>
      </w:r>
      <w:r w:rsidRPr="000B63CD">
        <w:rPr>
          <w:rFonts w:eastAsia="Times New Roman"/>
          <w:bCs/>
          <w:sz w:val="28"/>
          <w:szCs w:val="28"/>
        </w:rPr>
        <w:t>;</w:t>
      </w:r>
    </w:p>
    <w:p w14:paraId="72181550" w14:textId="77777777" w:rsidR="000B63CD" w:rsidRDefault="000B63CD" w:rsidP="000B63CD">
      <w:pPr>
        <w:spacing w:line="360" w:lineRule="atLeas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от </w:t>
      </w:r>
      <w:r w:rsidR="00CE35CA">
        <w:rPr>
          <w:rFonts w:eastAsia="Times New Roman"/>
          <w:bCs/>
          <w:sz w:val="28"/>
          <w:szCs w:val="28"/>
        </w:rPr>
        <w:t xml:space="preserve">01.06.2021 № 778 </w:t>
      </w:r>
      <w:r w:rsidR="00CE35CA">
        <w:rPr>
          <w:sz w:val="28"/>
          <w:szCs w:val="28"/>
        </w:rPr>
        <w:t>«</w:t>
      </w:r>
      <w:r w:rsidR="00CE35CA" w:rsidRPr="000B63CD">
        <w:rPr>
          <w:rFonts w:eastAsia="Times New Roman"/>
          <w:bCs/>
          <w:sz w:val="28"/>
          <w:szCs w:val="28"/>
        </w:rPr>
        <w:t>О внесении изменений в Порядок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 w:rsidR="00CE35CA">
        <w:rPr>
          <w:rFonts w:eastAsia="Times New Roman"/>
          <w:bCs/>
          <w:sz w:val="28"/>
          <w:szCs w:val="28"/>
        </w:rPr>
        <w:t>»</w:t>
      </w:r>
      <w:r w:rsidR="00CE35CA" w:rsidRPr="000B63CD">
        <w:rPr>
          <w:rFonts w:eastAsia="Times New Roman"/>
          <w:bCs/>
          <w:sz w:val="28"/>
          <w:szCs w:val="28"/>
        </w:rPr>
        <w:t>;</w:t>
      </w:r>
    </w:p>
    <w:p w14:paraId="20F69F77" w14:textId="77777777" w:rsidR="00B06D7E" w:rsidRDefault="00B06D7E" w:rsidP="000B63CD">
      <w:pPr>
        <w:spacing w:line="360" w:lineRule="atLeas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от 05.08.2021 № 1381 </w:t>
      </w:r>
      <w:r>
        <w:rPr>
          <w:sz w:val="28"/>
          <w:szCs w:val="28"/>
        </w:rPr>
        <w:t>«</w:t>
      </w:r>
      <w:r w:rsidRPr="000B63CD">
        <w:rPr>
          <w:rFonts w:eastAsia="Times New Roman"/>
          <w:bCs/>
          <w:sz w:val="28"/>
          <w:szCs w:val="28"/>
        </w:rPr>
        <w:t>О внесении изменений в Порядок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>
        <w:rPr>
          <w:rFonts w:eastAsia="Times New Roman"/>
          <w:bCs/>
          <w:sz w:val="28"/>
          <w:szCs w:val="28"/>
        </w:rPr>
        <w:t>»</w:t>
      </w:r>
      <w:r w:rsidRPr="000B63CD">
        <w:rPr>
          <w:rFonts w:eastAsia="Times New Roman"/>
          <w:bCs/>
          <w:sz w:val="28"/>
          <w:szCs w:val="28"/>
        </w:rPr>
        <w:t>;</w:t>
      </w:r>
    </w:p>
    <w:p w14:paraId="30506662" w14:textId="77777777" w:rsidR="00B06D7E" w:rsidRPr="00B06D7E" w:rsidRDefault="00B06D7E" w:rsidP="00B06D7E">
      <w:pPr>
        <w:spacing w:line="360" w:lineRule="atLeas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от 19.01.2022 № 44 </w:t>
      </w:r>
      <w:r>
        <w:rPr>
          <w:sz w:val="28"/>
          <w:szCs w:val="28"/>
        </w:rPr>
        <w:t>«</w:t>
      </w:r>
      <w:r w:rsidRPr="000B63CD">
        <w:rPr>
          <w:rFonts w:eastAsia="Times New Roman"/>
          <w:bCs/>
          <w:sz w:val="28"/>
          <w:szCs w:val="28"/>
        </w:rPr>
        <w:t>О внесении изменений в Порядок проведения оценки регулирующего воздействия проектов муниципальных нормативных правовых актов Окуловского муниципального района и экспертизы действующих муниципальных нормативных правовых актов Окуловского муниципального района</w:t>
      </w:r>
      <w:r>
        <w:rPr>
          <w:rFonts w:eastAsia="Times New Roman"/>
          <w:bCs/>
          <w:sz w:val="28"/>
          <w:szCs w:val="28"/>
        </w:rPr>
        <w:t>».</w:t>
      </w:r>
    </w:p>
    <w:p w14:paraId="17748263" w14:textId="2C5C7A87" w:rsidR="00D861D1" w:rsidRDefault="00262FC3" w:rsidP="00D861D1">
      <w:pPr>
        <w:pStyle w:val="a3"/>
        <w:numPr>
          <w:ilvl w:val="0"/>
          <w:numId w:val="1"/>
        </w:numPr>
        <w:spacing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D861D1">
        <w:rPr>
          <w:sz w:val="28"/>
          <w:szCs w:val="28"/>
        </w:rPr>
        <w:t xml:space="preserve">вступает в силу с </w:t>
      </w:r>
      <w:r w:rsidR="00B1629C">
        <w:rPr>
          <w:sz w:val="28"/>
          <w:szCs w:val="28"/>
        </w:rPr>
        <w:t>даты его</w:t>
      </w:r>
      <w:r>
        <w:rPr>
          <w:sz w:val="28"/>
          <w:szCs w:val="28"/>
        </w:rPr>
        <w:t xml:space="preserve"> официального</w:t>
      </w:r>
      <w:r w:rsidR="00B1629C">
        <w:rPr>
          <w:sz w:val="28"/>
          <w:szCs w:val="28"/>
        </w:rPr>
        <w:t xml:space="preserve"> опубликования.</w:t>
      </w:r>
    </w:p>
    <w:p w14:paraId="6BBAE010" w14:textId="490FC4A2" w:rsidR="00CE3277" w:rsidRDefault="00D861D1" w:rsidP="00D861D1">
      <w:pPr>
        <w:pStyle w:val="a3"/>
        <w:numPr>
          <w:ilvl w:val="0"/>
          <w:numId w:val="1"/>
        </w:numPr>
        <w:spacing w:line="360" w:lineRule="atLeast"/>
        <w:ind w:left="0" w:firstLine="709"/>
        <w:jc w:val="both"/>
        <w:rPr>
          <w:sz w:val="28"/>
          <w:szCs w:val="28"/>
        </w:rPr>
      </w:pPr>
      <w:r w:rsidRPr="00382BCD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</w:t>
      </w:r>
      <w:r w:rsidRPr="00382BCD">
        <w:rPr>
          <w:sz w:val="28"/>
          <w:szCs w:val="28"/>
        </w:rPr>
        <w:t xml:space="preserve"> в бюллетене «Официальный вестник Окуловского муниципального </w:t>
      </w:r>
      <w:r w:rsidR="00B1629C">
        <w:rPr>
          <w:sz w:val="28"/>
          <w:szCs w:val="28"/>
        </w:rPr>
        <w:t>округ</w:t>
      </w:r>
      <w:r w:rsidRPr="00382BCD">
        <w:rPr>
          <w:sz w:val="28"/>
          <w:szCs w:val="28"/>
        </w:rPr>
        <w:t xml:space="preserve">а» и разместить на официальном сайте муниципального образования «Окуловский муниципальный </w:t>
      </w:r>
      <w:r>
        <w:rPr>
          <w:sz w:val="28"/>
          <w:szCs w:val="28"/>
        </w:rPr>
        <w:t>округ</w:t>
      </w:r>
      <w:r w:rsidRPr="00382BCD">
        <w:rPr>
          <w:sz w:val="28"/>
          <w:szCs w:val="28"/>
        </w:rPr>
        <w:t>» в информационно–телек</w:t>
      </w:r>
      <w:r>
        <w:rPr>
          <w:sz w:val="28"/>
          <w:szCs w:val="28"/>
        </w:rPr>
        <w:t>оммуникационной сети «Интернет».</w:t>
      </w:r>
    </w:p>
    <w:p w14:paraId="7B32A651" w14:textId="77777777" w:rsidR="00CE3277" w:rsidRPr="00CE3277" w:rsidRDefault="00CE3277" w:rsidP="00CE3277"/>
    <w:p w14:paraId="61236FD4" w14:textId="77777777" w:rsidR="00CE3277" w:rsidRDefault="00CE3277" w:rsidP="00CE3277"/>
    <w:p w14:paraId="27860257" w14:textId="77777777" w:rsidR="00CE3277" w:rsidRDefault="00CE3277" w:rsidP="00CE3277">
      <w:pPr>
        <w:spacing w:line="240" w:lineRule="exact"/>
        <w:jc w:val="both"/>
        <w:rPr>
          <w:sz w:val="28"/>
          <w:szCs w:val="28"/>
        </w:rPr>
      </w:pPr>
      <w:r w:rsidRPr="00382BCD">
        <w:rPr>
          <w:sz w:val="28"/>
          <w:szCs w:val="28"/>
        </w:rPr>
        <w:t>Проект подготовила и завизировала:</w:t>
      </w:r>
    </w:p>
    <w:p w14:paraId="5B1493C7" w14:textId="77777777" w:rsidR="00CE3277" w:rsidRPr="00CE3277" w:rsidRDefault="00CE3277" w:rsidP="00CE3277">
      <w:pPr>
        <w:spacing w:line="240" w:lineRule="exact"/>
        <w:jc w:val="both"/>
        <w:rPr>
          <w:b/>
          <w:sz w:val="28"/>
          <w:szCs w:val="28"/>
        </w:rPr>
      </w:pPr>
      <w:r w:rsidRPr="00CE3277">
        <w:rPr>
          <w:b/>
          <w:sz w:val="28"/>
          <w:szCs w:val="28"/>
        </w:rPr>
        <w:t>Председатель комитета</w:t>
      </w:r>
    </w:p>
    <w:p w14:paraId="72EA235B" w14:textId="77777777" w:rsidR="00B1629C" w:rsidRDefault="00B1629C" w:rsidP="00CE327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экономики, </w:t>
      </w:r>
      <w:r w:rsidR="00CE3277" w:rsidRPr="00CE3277">
        <w:rPr>
          <w:b/>
          <w:sz w:val="28"/>
          <w:szCs w:val="28"/>
        </w:rPr>
        <w:t>инвестиций</w:t>
      </w:r>
    </w:p>
    <w:p w14:paraId="31D3F97D" w14:textId="1D28425A" w:rsidR="00CE3277" w:rsidRDefault="00B1629C" w:rsidP="002B298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CE3277" w:rsidRPr="00CE3277">
        <w:rPr>
          <w:b/>
          <w:sz w:val="28"/>
          <w:szCs w:val="28"/>
        </w:rPr>
        <w:t xml:space="preserve"> предпринимательства</w:t>
      </w:r>
      <w:r>
        <w:rPr>
          <w:b/>
          <w:sz w:val="28"/>
          <w:szCs w:val="28"/>
        </w:rPr>
        <w:t xml:space="preserve">                                                  </w:t>
      </w:r>
      <w:r w:rsidR="00CE3277" w:rsidRPr="00CE3277">
        <w:rPr>
          <w:b/>
          <w:sz w:val="28"/>
          <w:szCs w:val="28"/>
        </w:rPr>
        <w:t xml:space="preserve">Е.В. Соколова                 </w:t>
      </w:r>
    </w:p>
    <w:p w14:paraId="2C16F4AC" w14:textId="77777777" w:rsidR="002B2983" w:rsidRPr="002B2983" w:rsidRDefault="002B2983" w:rsidP="002B2983">
      <w:pPr>
        <w:spacing w:line="240" w:lineRule="exact"/>
        <w:jc w:val="both"/>
        <w:rPr>
          <w:b/>
          <w:sz w:val="28"/>
          <w:szCs w:val="28"/>
        </w:rPr>
      </w:pPr>
    </w:p>
    <w:p w14:paraId="07B5302C" w14:textId="77777777" w:rsidR="00F86FD6" w:rsidRDefault="00F86FD6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4D05B89D" w14:textId="77777777" w:rsidR="00F86FD6" w:rsidRDefault="00F86FD6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6F883473" w14:textId="77777777" w:rsidR="00F86FD6" w:rsidRDefault="00F86FD6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575122AD" w14:textId="77777777" w:rsidR="003B312A" w:rsidRDefault="003B312A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5EAC2D46" w14:textId="77777777" w:rsidR="003B312A" w:rsidRDefault="003B312A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0E51BBE3" w14:textId="77777777" w:rsidR="003B312A" w:rsidRDefault="003B312A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70A1A4B1" w14:textId="77777777" w:rsidR="003B312A" w:rsidRDefault="003B312A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0438011B" w14:textId="77777777" w:rsidR="00B06D7E" w:rsidRDefault="00B06D7E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738F2460" w14:textId="77777777" w:rsidR="00B06D7E" w:rsidRDefault="00B06D7E" w:rsidP="00CE3277">
      <w:pPr>
        <w:widowControl/>
        <w:tabs>
          <w:tab w:val="left" w:pos="6800"/>
        </w:tabs>
        <w:autoSpaceDE/>
        <w:autoSpaceDN/>
        <w:adjustRightInd/>
        <w:spacing w:line="280" w:lineRule="exact"/>
        <w:jc w:val="center"/>
        <w:rPr>
          <w:rFonts w:eastAsia="Times New Roman"/>
          <w:b/>
        </w:rPr>
      </w:pPr>
    </w:p>
    <w:p w14:paraId="4EEA8809" w14:textId="51538975" w:rsidR="002A3310" w:rsidRDefault="002A3310" w:rsidP="00262FC3">
      <w:pPr>
        <w:widowControl/>
        <w:tabs>
          <w:tab w:val="left" w:pos="6800"/>
        </w:tabs>
        <w:autoSpaceDE/>
        <w:autoSpaceDN/>
        <w:adjustRightInd/>
        <w:spacing w:line="280" w:lineRule="exact"/>
        <w:rPr>
          <w:rFonts w:eastAsia="Times New Roman"/>
          <w:b/>
        </w:rPr>
      </w:pPr>
    </w:p>
    <w:p w14:paraId="0CCD1E5B" w14:textId="34123C29" w:rsidR="00585D23" w:rsidRDefault="00585D23" w:rsidP="00262FC3">
      <w:pPr>
        <w:widowControl/>
        <w:tabs>
          <w:tab w:val="left" w:pos="6800"/>
        </w:tabs>
        <w:autoSpaceDE/>
        <w:autoSpaceDN/>
        <w:adjustRightInd/>
        <w:spacing w:line="280" w:lineRule="exact"/>
        <w:rPr>
          <w:rFonts w:eastAsia="Times New Roman"/>
          <w:b/>
        </w:rPr>
      </w:pPr>
    </w:p>
    <w:p w14:paraId="5A40E143" w14:textId="77777777" w:rsidR="00585D23" w:rsidRDefault="00585D23" w:rsidP="00262FC3">
      <w:pPr>
        <w:widowControl/>
        <w:tabs>
          <w:tab w:val="left" w:pos="6800"/>
        </w:tabs>
        <w:autoSpaceDE/>
        <w:autoSpaceDN/>
        <w:adjustRightInd/>
        <w:spacing w:line="280" w:lineRule="exact"/>
        <w:rPr>
          <w:rFonts w:eastAsia="Times New Roman"/>
          <w:b/>
        </w:rPr>
      </w:pPr>
    </w:p>
    <w:p w14:paraId="1671AC32" w14:textId="77777777" w:rsidR="003B312A" w:rsidRDefault="003B312A" w:rsidP="00F271AB">
      <w:pPr>
        <w:widowControl/>
        <w:tabs>
          <w:tab w:val="left" w:pos="6800"/>
        </w:tabs>
        <w:autoSpaceDE/>
        <w:autoSpaceDN/>
        <w:adjustRightInd/>
        <w:spacing w:line="280" w:lineRule="exact"/>
        <w:rPr>
          <w:rFonts w:eastAsia="Times New Roman"/>
          <w:b/>
        </w:rPr>
      </w:pPr>
    </w:p>
    <w:p w14:paraId="78E5C77A" w14:textId="653CE2E2" w:rsidR="00EC50C4" w:rsidRDefault="00494A5F" w:rsidP="00FC6516">
      <w:pPr>
        <w:widowControl/>
        <w:overflowPunct w:val="0"/>
        <w:spacing w:line="240" w:lineRule="exact"/>
        <w:jc w:val="center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</w:t>
      </w:r>
    </w:p>
    <w:p w14:paraId="22228FA1" w14:textId="77777777" w:rsidR="00FA4452" w:rsidRPr="00FA4452" w:rsidRDefault="00494A5F" w:rsidP="00EC50C4">
      <w:pPr>
        <w:widowControl/>
        <w:overflowPunct w:val="0"/>
        <w:spacing w:line="240" w:lineRule="exact"/>
        <w:jc w:val="right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</w:t>
      </w:r>
      <w:r w:rsidR="00FA4452" w:rsidRPr="00FA4452">
        <w:rPr>
          <w:rFonts w:eastAsia="Times New Roman"/>
          <w:sz w:val="28"/>
          <w:szCs w:val="28"/>
        </w:rPr>
        <w:t>Утверждён</w:t>
      </w:r>
    </w:p>
    <w:p w14:paraId="22ECD427" w14:textId="77777777" w:rsidR="00494A5F" w:rsidRDefault="00494A5F" w:rsidP="00FA4452">
      <w:pPr>
        <w:widowControl/>
        <w:overflowPunct w:val="0"/>
        <w:spacing w:line="240" w:lineRule="exact"/>
        <w:jc w:val="right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Администрации</w:t>
      </w:r>
    </w:p>
    <w:p w14:paraId="7293ACA3" w14:textId="77777777" w:rsidR="00494A5F" w:rsidRDefault="00FA4452" w:rsidP="00494A5F">
      <w:pPr>
        <w:widowControl/>
        <w:overflowPunct w:val="0"/>
        <w:spacing w:line="240" w:lineRule="exact"/>
        <w:jc w:val="right"/>
        <w:textAlignment w:val="baseline"/>
        <w:rPr>
          <w:rFonts w:eastAsia="Times New Roman"/>
          <w:sz w:val="28"/>
          <w:szCs w:val="28"/>
        </w:rPr>
      </w:pPr>
      <w:r w:rsidRPr="00FA4452">
        <w:rPr>
          <w:rFonts w:eastAsia="Times New Roman"/>
          <w:sz w:val="28"/>
          <w:szCs w:val="28"/>
        </w:rPr>
        <w:t xml:space="preserve"> Окуловского муниципального</w:t>
      </w:r>
    </w:p>
    <w:p w14:paraId="2652EC91" w14:textId="67DE24A4" w:rsidR="00FA4452" w:rsidRPr="00FA4452" w:rsidRDefault="00B1629C" w:rsidP="00494A5F">
      <w:pPr>
        <w:widowControl/>
        <w:overflowPunct w:val="0"/>
        <w:spacing w:line="240" w:lineRule="exact"/>
        <w:jc w:val="right"/>
        <w:textAlignment w:val="baseline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округа</w:t>
      </w:r>
      <w:r w:rsidR="00494A5F">
        <w:rPr>
          <w:rFonts w:eastAsia="Times New Roman"/>
          <w:sz w:val="28"/>
          <w:szCs w:val="28"/>
        </w:rPr>
        <w:t xml:space="preserve">  от</w:t>
      </w:r>
      <w:proofErr w:type="gramEnd"/>
      <w:r w:rsidR="00494A5F">
        <w:rPr>
          <w:rFonts w:eastAsia="Times New Roman"/>
          <w:sz w:val="28"/>
          <w:szCs w:val="28"/>
        </w:rPr>
        <w:t>_______ №______</w:t>
      </w:r>
    </w:p>
    <w:p w14:paraId="564A3A2F" w14:textId="77777777" w:rsidR="00FA4452" w:rsidRPr="00FA4452" w:rsidRDefault="00FA4452" w:rsidP="00FA4452">
      <w:pPr>
        <w:widowControl/>
        <w:overflowPunct w:val="0"/>
        <w:textAlignment w:val="baseline"/>
        <w:rPr>
          <w:rFonts w:eastAsia="Times New Roman"/>
          <w:sz w:val="28"/>
          <w:szCs w:val="28"/>
        </w:rPr>
      </w:pPr>
    </w:p>
    <w:p w14:paraId="78A71029" w14:textId="77777777" w:rsidR="00EC50C4" w:rsidRDefault="00F0524F" w:rsidP="00494A5F">
      <w:pPr>
        <w:widowControl/>
        <w:overflowPunct w:val="0"/>
        <w:jc w:val="center"/>
        <w:textAlignment w:val="baseline"/>
        <w:rPr>
          <w:b/>
          <w:sz w:val="28"/>
        </w:rPr>
      </w:pPr>
      <w:r w:rsidRPr="00F0524F">
        <w:rPr>
          <w:b/>
          <w:sz w:val="28"/>
        </w:rPr>
        <w:t>Порядок</w:t>
      </w:r>
    </w:p>
    <w:p w14:paraId="3C23F519" w14:textId="77777777" w:rsidR="00FA4452" w:rsidRPr="00FA4452" w:rsidRDefault="00F0524F" w:rsidP="00494A5F">
      <w:pPr>
        <w:widowControl/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  <w:r w:rsidRPr="00F0524F">
        <w:rPr>
          <w:b/>
          <w:sz w:val="28"/>
        </w:rPr>
        <w:t xml:space="preserve"> </w:t>
      </w:r>
      <w:r w:rsidR="00EC50C4">
        <w:rPr>
          <w:b/>
          <w:sz w:val="28"/>
        </w:rPr>
        <w:t>оценки регулирующего воздействия проектов муниципальных нормативных правовых актов</w:t>
      </w:r>
      <w:r w:rsidR="00494A5F" w:rsidRPr="00F0524F">
        <w:rPr>
          <w:rFonts w:eastAsia="Times New Roman"/>
          <w:b/>
          <w:sz w:val="32"/>
          <w:szCs w:val="28"/>
        </w:rPr>
        <w:t xml:space="preserve"> </w:t>
      </w:r>
      <w:r w:rsidR="00494A5F">
        <w:rPr>
          <w:rFonts w:eastAsia="Times New Roman"/>
          <w:b/>
          <w:sz w:val="28"/>
          <w:szCs w:val="28"/>
        </w:rPr>
        <w:t xml:space="preserve">Окуловского муниципального </w:t>
      </w:r>
      <w:r w:rsidR="00F70074">
        <w:rPr>
          <w:rFonts w:eastAsia="Times New Roman"/>
          <w:b/>
          <w:sz w:val="28"/>
          <w:szCs w:val="28"/>
        </w:rPr>
        <w:t>округа</w:t>
      </w:r>
    </w:p>
    <w:p w14:paraId="4A7E91D4" w14:textId="77777777" w:rsidR="00FA4452" w:rsidRPr="00FA4452" w:rsidRDefault="00FA4452" w:rsidP="00FA4452">
      <w:pPr>
        <w:widowControl/>
        <w:overflowPunct w:val="0"/>
        <w:jc w:val="center"/>
        <w:textAlignment w:val="baseline"/>
        <w:rPr>
          <w:rFonts w:eastAsia="Times New Roman"/>
          <w:b/>
          <w:sz w:val="28"/>
          <w:szCs w:val="28"/>
        </w:rPr>
      </w:pPr>
    </w:p>
    <w:p w14:paraId="74AD525F" w14:textId="77777777" w:rsidR="001B480F" w:rsidRPr="001B480F" w:rsidRDefault="001B480F" w:rsidP="001B480F">
      <w:pPr>
        <w:widowControl/>
        <w:adjustRightInd/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1B480F">
        <w:rPr>
          <w:rFonts w:eastAsia="Times New Roman"/>
          <w:b/>
          <w:color w:val="000000"/>
          <w:sz w:val="28"/>
          <w:szCs w:val="28"/>
        </w:rPr>
        <w:t>1. Общие положения</w:t>
      </w:r>
    </w:p>
    <w:p w14:paraId="383DF6FB" w14:textId="51DF6487" w:rsidR="001B480F" w:rsidRDefault="001B480F" w:rsidP="001B480F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B480F">
        <w:rPr>
          <w:rFonts w:eastAsia="Times New Roman"/>
          <w:color w:val="000000"/>
          <w:sz w:val="28"/>
          <w:szCs w:val="28"/>
        </w:rPr>
        <w:t xml:space="preserve">1.1. Настоящий Порядок определяет правила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color w:val="000000"/>
          <w:sz w:val="28"/>
          <w:szCs w:val="28"/>
        </w:rPr>
        <w:t>округа включающие</w:t>
      </w:r>
      <w:r w:rsidRPr="001B480F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</w:t>
      </w:r>
      <w:r w:rsidRPr="001B480F">
        <w:rPr>
          <w:rFonts w:eastAsia="Times New Roman"/>
          <w:color w:val="000000"/>
          <w:sz w:val="28"/>
          <w:szCs w:val="28"/>
        </w:rPr>
        <w:t xml:space="preserve">ценку регулирующего воздействия проектов нормативных правовых актов Окуловского муниципального </w:t>
      </w:r>
      <w:r w:rsidR="00B1629C">
        <w:rPr>
          <w:rFonts w:eastAsia="Times New Roman"/>
          <w:color w:val="000000"/>
          <w:sz w:val="28"/>
          <w:szCs w:val="28"/>
        </w:rPr>
        <w:t>округа</w:t>
      </w:r>
      <w:r w:rsidRPr="001B480F">
        <w:rPr>
          <w:rFonts w:eastAsia="Times New Roman"/>
          <w:color w:val="000000"/>
          <w:sz w:val="28"/>
          <w:szCs w:val="28"/>
        </w:rPr>
        <w:t xml:space="preserve"> (далее - проекты актов) и подготовку заключений об о</w:t>
      </w:r>
      <w:r>
        <w:rPr>
          <w:rFonts w:eastAsia="Times New Roman"/>
          <w:color w:val="000000"/>
          <w:sz w:val="28"/>
          <w:szCs w:val="28"/>
        </w:rPr>
        <w:t>ценке регулирующего воздействия.</w:t>
      </w:r>
    </w:p>
    <w:p w14:paraId="3C38C763" w14:textId="3D699F5A" w:rsidR="001B480F" w:rsidRDefault="001B480F" w:rsidP="001B480F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1.2.</w:t>
      </w:r>
      <w:r w:rsidR="00534F7D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Разработчиками проектов актов могут являться Дума Окуловского муниципального округа, органы местного самоуправления Окуловского муниципального округа, иные органы и организации в соответствии с Уставом Окуловского муниципального округа (далее – разработчик).</w:t>
      </w:r>
    </w:p>
    <w:p w14:paraId="6945F063" w14:textId="3D4F3D58" w:rsidR="005A3E7B" w:rsidRDefault="001B480F" w:rsidP="00D023B0">
      <w:pPr>
        <w:widowControl/>
        <w:adjustRightInd/>
        <w:spacing w:line="360" w:lineRule="atLeas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Уполномоченным органом в сфере </w:t>
      </w:r>
      <w:r w:rsidR="00D023B0">
        <w:rPr>
          <w:sz w:val="28"/>
          <w:szCs w:val="28"/>
        </w:rPr>
        <w:t>проведения оценки регулирующего воздействия проектов актов является Администрация Окуловского муниципального округа в лице комитета экономики, инвестиций и предпринимательства Администрации Окуловского муниципального округа (далее – уполномоченный орган).</w:t>
      </w:r>
    </w:p>
    <w:p w14:paraId="23F12CBE" w14:textId="096C8F50" w:rsidR="00585D23" w:rsidRDefault="00585D23" w:rsidP="002B731C">
      <w:pPr>
        <w:widowControl/>
        <w:adjustRightInd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Оценке регулирующего воздействия подлежат проекты актов</w:t>
      </w:r>
      <w:r w:rsidRPr="00585D23">
        <w:rPr>
          <w:sz w:val="28"/>
          <w:szCs w:val="28"/>
        </w:rPr>
        <w:t>:</w:t>
      </w:r>
    </w:p>
    <w:p w14:paraId="2EEFDAA6" w14:textId="7E7C9D14" w:rsidR="002B731C" w:rsidRPr="00585D23" w:rsidRDefault="00585D23" w:rsidP="002B731C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устанавливающих новые или изменяющих ранее предусмотренные нормативными правовыми актами </w:t>
      </w:r>
      <w:r w:rsidR="004F07A0">
        <w:rPr>
          <w:rFonts w:ascii="TimesNewRomanPSMT" w:eastAsia="Times New Roman" w:hAnsi="TimesNewRomanPSMT"/>
          <w:color w:val="000000"/>
          <w:sz w:val="28"/>
          <w:szCs w:val="28"/>
        </w:rPr>
        <w:t>Окуловского</w:t>
      </w: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 муниципального округа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</w:t>
      </w:r>
      <w:r w:rsidR="00C77458">
        <w:rPr>
          <w:rFonts w:ascii="TimesNewRomanPSMT" w:eastAsia="Times New Roman" w:hAnsi="TimesNewRomanPSMT"/>
          <w:color w:val="000000"/>
          <w:sz w:val="28"/>
          <w:szCs w:val="28"/>
        </w:rPr>
        <w:t xml:space="preserve">привлечения к административной ответственности, </w:t>
      </w: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>предоставления разрешений,</w:t>
      </w:r>
      <w:r w:rsidR="002B731C">
        <w:rPr>
          <w:rFonts w:eastAsia="Times New Roman"/>
        </w:rPr>
        <w:t xml:space="preserve"> </w:t>
      </w: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>иных форм оценок и экспертиз (далее обязательные требования);</w:t>
      </w:r>
    </w:p>
    <w:p w14:paraId="7CCB5644" w14:textId="311C8A95" w:rsidR="00585D23" w:rsidRPr="00585D23" w:rsidRDefault="00585D23" w:rsidP="002B731C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устанавливающих новые или изменяющих ранее предусмотренные нормативными правовыми актами </w:t>
      </w:r>
      <w:r w:rsidR="002B731C">
        <w:rPr>
          <w:rFonts w:ascii="TimesNewRomanPSMT" w:eastAsia="Times New Roman" w:hAnsi="TimesNewRomanPSMT"/>
          <w:color w:val="000000"/>
          <w:sz w:val="28"/>
          <w:szCs w:val="28"/>
        </w:rPr>
        <w:t>Окуловского</w:t>
      </w: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 муниципального округа обязанности и запреты для субъектов предпринимательской и иной экономической деятельности;</w:t>
      </w:r>
    </w:p>
    <w:p w14:paraId="24C2B6B9" w14:textId="646CB071" w:rsidR="00585D23" w:rsidRPr="00585D23" w:rsidRDefault="00585D23" w:rsidP="002B731C">
      <w:pPr>
        <w:widowControl/>
        <w:adjustRightInd/>
        <w:spacing w:line="360" w:lineRule="atLeast"/>
        <w:ind w:firstLine="709"/>
        <w:jc w:val="both"/>
        <w:rPr>
          <w:sz w:val="28"/>
          <w:szCs w:val="28"/>
        </w:rPr>
      </w:pP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устанавливающих или изменяющих ответственность за нарушение нормативных правовых актов </w:t>
      </w:r>
      <w:r w:rsidR="002B731C">
        <w:rPr>
          <w:rFonts w:ascii="TimesNewRomanPSMT" w:eastAsia="Times New Roman" w:hAnsi="TimesNewRomanPSMT"/>
          <w:color w:val="000000"/>
          <w:sz w:val="28"/>
          <w:szCs w:val="28"/>
        </w:rPr>
        <w:t>Окуловского</w:t>
      </w:r>
      <w:r w:rsidRPr="00585D23">
        <w:rPr>
          <w:rFonts w:ascii="TimesNewRomanPSMT" w:eastAsia="Times New Roman" w:hAnsi="TimesNewRomanPSMT"/>
          <w:color w:val="000000"/>
          <w:sz w:val="28"/>
          <w:szCs w:val="28"/>
        </w:rPr>
        <w:t xml:space="preserve"> муниципального округа, затрагивающих вопросы осуществления предпринимательской и иной экономической деятельности.</w:t>
      </w:r>
    </w:p>
    <w:p w14:paraId="3B23F47C" w14:textId="0029C747" w:rsidR="002F1F9C" w:rsidRPr="00C77458" w:rsidRDefault="00D023B0" w:rsidP="00CA394E">
      <w:pPr>
        <w:pStyle w:val="1"/>
        <w:spacing w:after="0" w:line="360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C77458">
        <w:rPr>
          <w:rFonts w:ascii="Times New Roman" w:hAnsi="Times New Roman"/>
          <w:sz w:val="28"/>
          <w:szCs w:val="28"/>
        </w:rPr>
        <w:t>1.</w:t>
      </w:r>
      <w:r w:rsidR="00C77458" w:rsidRPr="00C77458">
        <w:rPr>
          <w:rFonts w:ascii="Times New Roman" w:hAnsi="Times New Roman"/>
          <w:sz w:val="28"/>
          <w:szCs w:val="28"/>
        </w:rPr>
        <w:t>4</w:t>
      </w:r>
      <w:r w:rsidRPr="00C77458">
        <w:rPr>
          <w:rFonts w:ascii="Times New Roman" w:hAnsi="Times New Roman"/>
          <w:sz w:val="28"/>
          <w:szCs w:val="28"/>
        </w:rPr>
        <w:t xml:space="preserve">. </w:t>
      </w:r>
      <w:r w:rsidR="00C77458" w:rsidRPr="00C77458">
        <w:rPr>
          <w:rFonts w:ascii="Times New Roman" w:hAnsi="Times New Roman"/>
          <w:sz w:val="28"/>
          <w:szCs w:val="28"/>
        </w:rPr>
        <w:t xml:space="preserve">Оценка </w:t>
      </w:r>
      <w:r w:rsidR="00C77458">
        <w:rPr>
          <w:rFonts w:ascii="Times New Roman" w:hAnsi="Times New Roman"/>
          <w:sz w:val="28"/>
          <w:szCs w:val="28"/>
        </w:rPr>
        <w:t>регулирующего воздействия не проводится в отношении</w:t>
      </w:r>
      <w:r w:rsidR="00C77458" w:rsidRPr="00C77458">
        <w:rPr>
          <w:rFonts w:ascii="Times New Roman" w:hAnsi="Times New Roman"/>
          <w:sz w:val="28"/>
          <w:szCs w:val="28"/>
        </w:rPr>
        <w:t>:</w:t>
      </w:r>
    </w:p>
    <w:p w14:paraId="2EE7B8E7" w14:textId="638AFC20" w:rsidR="00C77458" w:rsidRPr="00C77458" w:rsidRDefault="00C77458" w:rsidP="00CA394E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lastRenderedPageBreak/>
        <w:t xml:space="preserve">проектов актов Думы </w:t>
      </w:r>
      <w:r>
        <w:rPr>
          <w:rFonts w:ascii="TimesNewRomanPSMT" w:eastAsia="Times New Roman" w:hAnsi="TimesNewRomanPSMT"/>
          <w:color w:val="000000"/>
          <w:sz w:val="28"/>
          <w:szCs w:val="28"/>
        </w:rPr>
        <w:t xml:space="preserve">Окуловского </w:t>
      </w: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>муниципального округа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применения;</w:t>
      </w:r>
    </w:p>
    <w:p w14:paraId="0AAD46D8" w14:textId="4B8B05F8" w:rsidR="00C77458" w:rsidRPr="00C77458" w:rsidRDefault="00C77458" w:rsidP="00CA394E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 xml:space="preserve">проектов актов Думы </w:t>
      </w:r>
      <w:r w:rsidR="00CA394E">
        <w:rPr>
          <w:rFonts w:ascii="TimesNewRomanPSMT" w:eastAsia="Times New Roman" w:hAnsi="TimesNewRomanPSMT"/>
          <w:color w:val="000000"/>
          <w:sz w:val="28"/>
          <w:szCs w:val="28"/>
        </w:rPr>
        <w:t>Окуловского</w:t>
      </w: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 xml:space="preserve"> муниципального округа, регулирующих бюджетные правоотношения;</w:t>
      </w:r>
    </w:p>
    <w:p w14:paraId="3483868A" w14:textId="77777777" w:rsidR="00C77458" w:rsidRPr="00C77458" w:rsidRDefault="00C77458" w:rsidP="00CA394E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>проектов актов:</w:t>
      </w:r>
    </w:p>
    <w:p w14:paraId="34CD2D35" w14:textId="77777777" w:rsidR="00C77458" w:rsidRPr="00C77458" w:rsidRDefault="00C77458" w:rsidP="00CA394E">
      <w:pPr>
        <w:widowControl/>
        <w:autoSpaceDE/>
        <w:autoSpaceDN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>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14:paraId="447B3478" w14:textId="2109568D" w:rsidR="00C77458" w:rsidRDefault="00C77458" w:rsidP="00C77458">
      <w:pPr>
        <w:widowControl/>
        <w:adjustRightInd/>
        <w:spacing w:line="360" w:lineRule="atLeast"/>
        <w:ind w:firstLine="709"/>
        <w:jc w:val="both"/>
        <w:rPr>
          <w:rFonts w:eastAsia="Times New Roman"/>
        </w:rPr>
      </w:pPr>
      <w:r w:rsidRPr="00C77458">
        <w:rPr>
          <w:rFonts w:ascii="TimesNewRomanPSMT" w:eastAsia="Times New Roman" w:hAnsi="TimesNewRomanPSMT"/>
          <w:color w:val="000000"/>
          <w:sz w:val="28"/>
          <w:szCs w:val="28"/>
        </w:rPr>
        <w:t>подлежащих принятию при угрозе возникновения и (или) возникновении отдельных чрезвычайных ситуаций, введении режима повышенной готовности, чрезвычайной ситуации или разрабатываемых в целях реализации мер, принимаемых в рамках особых режимов, вводимых в целях реализации положений Федерального конституционного закона от 30 января 2002 года № 1-ФКЗ «О военном положении», на всей территории Российской Федерации либо на ее части.</w:t>
      </w:r>
      <w:r w:rsidRPr="00C77458">
        <w:rPr>
          <w:rFonts w:eastAsia="Times New Roman"/>
        </w:rPr>
        <w:t xml:space="preserve"> </w:t>
      </w:r>
    </w:p>
    <w:p w14:paraId="7E4A34B6" w14:textId="462956F4" w:rsidR="00CA394E" w:rsidRDefault="00CA394E" w:rsidP="00C77458">
      <w:pPr>
        <w:widowControl/>
        <w:adjustRightInd/>
        <w:spacing w:line="360" w:lineRule="atLeast"/>
        <w:ind w:firstLine="709"/>
        <w:jc w:val="both"/>
        <w:rPr>
          <w:rFonts w:eastAsia="Times New Roman"/>
        </w:rPr>
      </w:pPr>
      <w:r w:rsidRPr="00CA394E">
        <w:rPr>
          <w:rFonts w:eastAsia="Times New Roman"/>
          <w:sz w:val="28"/>
          <w:szCs w:val="28"/>
        </w:rPr>
        <w:t xml:space="preserve">1.5. </w:t>
      </w:r>
      <w:r>
        <w:rPr>
          <w:rStyle w:val="fontstyle01"/>
        </w:rPr>
        <w:t xml:space="preserve">Целью оценки регулирующего воздействия является выявление в проекте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</w:t>
      </w:r>
      <w:bookmarkStart w:id="0" w:name="_GoBack"/>
      <w:bookmarkEnd w:id="0"/>
      <w:r>
        <w:rPr>
          <w:rStyle w:val="fontstyle01"/>
        </w:rPr>
        <w:t>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Окуловского муниципального округа.</w:t>
      </w:r>
    </w:p>
    <w:p w14:paraId="2DD4F998" w14:textId="188773ED" w:rsidR="00C95AD2" w:rsidRDefault="00C95AD2" w:rsidP="00C77458">
      <w:pPr>
        <w:widowControl/>
        <w:adjustRightInd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A394E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Оценка регулирующего воздействия проектов актов проводится с учетом степени регулирующего воздействия</w:t>
      </w:r>
      <w:r w:rsidR="00EB4753">
        <w:rPr>
          <w:rFonts w:eastAsiaTheme="minorHAnsi"/>
          <w:sz w:val="28"/>
          <w:szCs w:val="28"/>
          <w:lang w:eastAsia="en-US"/>
        </w:rPr>
        <w:t xml:space="preserve"> положений, содержащихся в подготовленном разработчиком проекте акта, или в упрощенном порядке</w:t>
      </w:r>
      <w:r w:rsidR="00AC7C89">
        <w:rPr>
          <w:rFonts w:eastAsiaTheme="minorHAnsi"/>
          <w:sz w:val="28"/>
          <w:szCs w:val="28"/>
          <w:lang w:eastAsia="en-US"/>
        </w:rPr>
        <w:t>.</w:t>
      </w:r>
    </w:p>
    <w:p w14:paraId="5E77FAC8" w14:textId="1DE2B0C6" w:rsidR="00EB4753" w:rsidRDefault="00AC7C89" w:rsidP="00C95AD2">
      <w:pPr>
        <w:widowControl/>
        <w:adjustRightInd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8425E5">
        <w:rPr>
          <w:rFonts w:eastAsiaTheme="minorHAnsi"/>
          <w:sz w:val="28"/>
          <w:szCs w:val="28"/>
          <w:lang w:eastAsia="en-US"/>
        </w:rPr>
        <w:t>6.1</w:t>
      </w:r>
      <w:r>
        <w:rPr>
          <w:rFonts w:eastAsiaTheme="minorHAnsi"/>
          <w:sz w:val="28"/>
          <w:szCs w:val="28"/>
          <w:lang w:eastAsia="en-US"/>
        </w:rPr>
        <w:t>. По</w:t>
      </w:r>
      <w:r w:rsidR="00EB4753">
        <w:rPr>
          <w:rFonts w:eastAsiaTheme="minorHAnsi"/>
          <w:sz w:val="28"/>
          <w:szCs w:val="28"/>
          <w:lang w:eastAsia="en-US"/>
        </w:rPr>
        <w:t xml:space="preserve"> степени регулирующего воздействия проекты актов подразделяются на проекты</w:t>
      </w:r>
      <w:r w:rsidR="00EB4753" w:rsidRPr="00EB4753">
        <w:rPr>
          <w:rFonts w:eastAsiaTheme="minorHAnsi"/>
          <w:sz w:val="28"/>
          <w:szCs w:val="28"/>
          <w:lang w:eastAsia="en-US"/>
        </w:rPr>
        <w:t>:</w:t>
      </w:r>
    </w:p>
    <w:p w14:paraId="3BDCBE32" w14:textId="77777777" w:rsidR="00EB4753" w:rsidRDefault="00EB4753" w:rsidP="000D5E10">
      <w:pPr>
        <w:shd w:val="clear" w:color="auto" w:fill="FFFFFF"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 высокой степенью регулирующего воздействия – проект акта содержит положения, устанавливающие новые обязательные требования,</w:t>
      </w:r>
      <w:r w:rsidRPr="00EB4753">
        <w:rPr>
          <w:rFonts w:ascii="Helvetica" w:eastAsia="Times New Roman" w:hAnsi="Helvetica"/>
          <w:color w:val="34343C"/>
          <w:sz w:val="23"/>
          <w:szCs w:val="23"/>
        </w:rPr>
        <w:t xml:space="preserve"> </w:t>
      </w:r>
      <w:r w:rsidRPr="00EB4753">
        <w:rPr>
          <w:rFonts w:eastAsia="Times New Roman"/>
          <w:color w:val="000000" w:themeColor="text1"/>
          <w:sz w:val="28"/>
          <w:szCs w:val="28"/>
        </w:rPr>
        <w:t>обязанности и запреты для субъектов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B4753">
        <w:rPr>
          <w:rFonts w:eastAsia="Times New Roman"/>
          <w:color w:val="000000" w:themeColor="text1"/>
          <w:sz w:val="28"/>
          <w:szCs w:val="28"/>
        </w:rPr>
        <w:t>предпринимательской и</w:t>
      </w:r>
      <w:r w:rsidR="000D5E10">
        <w:rPr>
          <w:rFonts w:eastAsia="Times New Roman"/>
          <w:color w:val="000000" w:themeColor="text1"/>
          <w:sz w:val="28"/>
          <w:szCs w:val="28"/>
        </w:rPr>
        <w:t xml:space="preserve"> иной экономической деятельности, обязанности для субъектов </w:t>
      </w:r>
      <w:r w:rsidR="00A32F43">
        <w:rPr>
          <w:rFonts w:eastAsia="Times New Roman"/>
          <w:color w:val="000000" w:themeColor="text1"/>
          <w:sz w:val="28"/>
          <w:szCs w:val="28"/>
        </w:rPr>
        <w:t>инвестиционной</w:t>
      </w:r>
      <w:r w:rsidRPr="00EB4753">
        <w:rPr>
          <w:rFonts w:eastAsia="Times New Roman"/>
          <w:color w:val="000000" w:themeColor="text1"/>
          <w:sz w:val="28"/>
          <w:szCs w:val="28"/>
        </w:rPr>
        <w:t xml:space="preserve"> деятельности</w:t>
      </w:r>
      <w:r w:rsidR="000D5E10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EB4753">
        <w:rPr>
          <w:rFonts w:eastAsia="Times New Roman"/>
          <w:color w:val="000000" w:themeColor="text1"/>
          <w:sz w:val="28"/>
          <w:szCs w:val="28"/>
        </w:rPr>
        <w:t xml:space="preserve"> и (или) устанавливающие ответственность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B4753">
        <w:rPr>
          <w:rFonts w:eastAsia="Times New Roman"/>
          <w:color w:val="000000" w:themeColor="text1"/>
          <w:sz w:val="28"/>
          <w:szCs w:val="28"/>
        </w:rPr>
        <w:t xml:space="preserve">за нарушение </w:t>
      </w:r>
      <w:r w:rsidR="00A32F43">
        <w:rPr>
          <w:rFonts w:eastAsia="Times New Roman"/>
          <w:color w:val="000000" w:themeColor="text1"/>
          <w:sz w:val="28"/>
          <w:szCs w:val="28"/>
        </w:rPr>
        <w:t xml:space="preserve">муниципальных </w:t>
      </w:r>
      <w:r w:rsidRPr="00EB4753">
        <w:rPr>
          <w:rFonts w:eastAsia="Times New Roman"/>
          <w:color w:val="000000" w:themeColor="text1"/>
          <w:sz w:val="28"/>
          <w:szCs w:val="28"/>
        </w:rPr>
        <w:t>нормативных правовых актов, затрагивающих вопросы</w:t>
      </w:r>
      <w:r w:rsidR="00DF780B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B4753">
        <w:rPr>
          <w:rFonts w:eastAsia="Times New Roman"/>
          <w:color w:val="000000" w:themeColor="text1"/>
          <w:sz w:val="28"/>
          <w:szCs w:val="28"/>
        </w:rPr>
        <w:t>осуществления предпринимательской и иной экономической деятельности;</w:t>
      </w:r>
    </w:p>
    <w:p w14:paraId="1E796174" w14:textId="33281E0A" w:rsidR="0028533C" w:rsidRPr="00CA394E" w:rsidRDefault="0028533C" w:rsidP="000D5E10">
      <w:pPr>
        <w:widowControl/>
        <w:shd w:val="clear" w:color="auto" w:fill="FFFFFF"/>
        <w:autoSpaceDE/>
        <w:autoSpaceDN/>
        <w:adjustRightInd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28533C">
        <w:rPr>
          <w:rFonts w:eastAsia="Times New Roman"/>
          <w:color w:val="000000" w:themeColor="text1"/>
          <w:sz w:val="28"/>
          <w:szCs w:val="28"/>
        </w:rPr>
        <w:lastRenderedPageBreak/>
        <w:t>со средней степенью регулирующего воздействия - проект акта содержит положения,</w:t>
      </w:r>
      <w:r w:rsidR="00A32F43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28533C">
        <w:rPr>
          <w:rFonts w:eastAsia="Times New Roman"/>
          <w:color w:val="000000" w:themeColor="text1"/>
          <w:sz w:val="28"/>
          <w:szCs w:val="28"/>
        </w:rPr>
        <w:t>изменяющие ранее предусмотренные</w:t>
      </w:r>
      <w:r w:rsidR="00A32F43" w:rsidRPr="00A32F43">
        <w:rPr>
          <w:rFonts w:eastAsia="Times New Roman"/>
          <w:color w:val="000000" w:themeColor="text1"/>
          <w:sz w:val="28"/>
          <w:szCs w:val="28"/>
        </w:rPr>
        <w:t xml:space="preserve"> муниципальными</w:t>
      </w:r>
      <w:r w:rsidRPr="0028533C">
        <w:rPr>
          <w:rFonts w:eastAsia="Times New Roman"/>
          <w:color w:val="000000" w:themeColor="text1"/>
          <w:sz w:val="28"/>
          <w:szCs w:val="28"/>
        </w:rPr>
        <w:t xml:space="preserve"> нормативными правовыми актами обязательные требования, обязанности и запреты для субъектов предпринимательской и</w:t>
      </w:r>
      <w:r w:rsidR="00A32F43" w:rsidRPr="00A32F43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0D5E10">
        <w:rPr>
          <w:rFonts w:eastAsia="Times New Roman"/>
          <w:color w:val="000000" w:themeColor="text1"/>
          <w:sz w:val="28"/>
          <w:szCs w:val="28"/>
        </w:rPr>
        <w:t xml:space="preserve">иной экономической деятельности, обязанности для субъектов </w:t>
      </w:r>
      <w:r w:rsidRPr="0028533C">
        <w:rPr>
          <w:rFonts w:eastAsia="Times New Roman"/>
          <w:color w:val="000000" w:themeColor="text1"/>
          <w:sz w:val="28"/>
          <w:szCs w:val="28"/>
        </w:rPr>
        <w:t>инвестиционной деятельности</w:t>
      </w:r>
      <w:r w:rsidR="000D5E10">
        <w:rPr>
          <w:rFonts w:eastAsia="Times New Roman"/>
          <w:color w:val="000000" w:themeColor="text1"/>
          <w:sz w:val="28"/>
          <w:szCs w:val="28"/>
        </w:rPr>
        <w:t>,</w:t>
      </w:r>
      <w:r w:rsidRPr="0028533C">
        <w:rPr>
          <w:rFonts w:eastAsia="Times New Roman"/>
          <w:color w:val="000000" w:themeColor="text1"/>
          <w:sz w:val="28"/>
          <w:szCs w:val="28"/>
        </w:rPr>
        <w:t xml:space="preserve"> и (или) изменяющие ранее установленную ответственность за</w:t>
      </w:r>
      <w:r w:rsidRPr="00A32F43">
        <w:rPr>
          <w:rFonts w:eastAsia="Times New Roman"/>
          <w:color w:val="000000" w:themeColor="text1"/>
          <w:sz w:val="28"/>
          <w:szCs w:val="28"/>
        </w:rPr>
        <w:t xml:space="preserve"> нарушение </w:t>
      </w:r>
      <w:r w:rsidR="00A32F43" w:rsidRPr="00A32F43">
        <w:rPr>
          <w:rFonts w:eastAsia="Times New Roman"/>
          <w:color w:val="000000" w:themeColor="text1"/>
          <w:sz w:val="28"/>
          <w:szCs w:val="28"/>
        </w:rPr>
        <w:t xml:space="preserve">муниципальных </w:t>
      </w:r>
      <w:r w:rsidRPr="00A32F43">
        <w:rPr>
          <w:rFonts w:eastAsia="Times New Roman"/>
          <w:color w:val="000000" w:themeColor="text1"/>
          <w:sz w:val="28"/>
          <w:szCs w:val="28"/>
        </w:rPr>
        <w:t>нормативных правовых актов, затрагивающих вопросы осуществления</w:t>
      </w:r>
      <w:r w:rsidR="00A32F43" w:rsidRPr="00A32F43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28533C">
        <w:rPr>
          <w:rFonts w:eastAsia="Times New Roman"/>
          <w:color w:val="000000" w:themeColor="text1"/>
          <w:sz w:val="28"/>
          <w:szCs w:val="28"/>
        </w:rPr>
        <w:t xml:space="preserve">предпринимательской и </w:t>
      </w:r>
      <w:r w:rsidR="00A32F43">
        <w:rPr>
          <w:rFonts w:eastAsia="Times New Roman"/>
          <w:color w:val="000000" w:themeColor="text1"/>
          <w:sz w:val="28"/>
          <w:szCs w:val="28"/>
        </w:rPr>
        <w:t>иной экономической деятельности</w:t>
      </w:r>
      <w:r w:rsidR="00CA394E" w:rsidRPr="00CA394E">
        <w:rPr>
          <w:rFonts w:eastAsia="Times New Roman"/>
          <w:color w:val="000000" w:themeColor="text1"/>
          <w:sz w:val="28"/>
          <w:szCs w:val="28"/>
        </w:rPr>
        <w:t>;</w:t>
      </w:r>
    </w:p>
    <w:p w14:paraId="319C5816" w14:textId="2C6EC97B" w:rsidR="00A32F43" w:rsidRPr="00A32F43" w:rsidRDefault="00A32F43" w:rsidP="00A32F43">
      <w:pPr>
        <w:shd w:val="clear" w:color="auto" w:fill="FFFFFF"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A32F43">
        <w:rPr>
          <w:rFonts w:eastAsia="Times New Roman"/>
          <w:color w:val="000000" w:themeColor="text1"/>
          <w:sz w:val="28"/>
          <w:szCs w:val="28"/>
        </w:rPr>
        <w:t>1.</w:t>
      </w:r>
      <w:r w:rsidR="008425E5">
        <w:rPr>
          <w:rFonts w:eastAsia="Times New Roman"/>
          <w:color w:val="000000" w:themeColor="text1"/>
          <w:sz w:val="28"/>
          <w:szCs w:val="28"/>
        </w:rPr>
        <w:t>6.2</w:t>
      </w:r>
      <w:r w:rsidR="00AC7C89">
        <w:rPr>
          <w:rFonts w:eastAsia="Times New Roman"/>
          <w:color w:val="000000" w:themeColor="text1"/>
          <w:sz w:val="28"/>
          <w:szCs w:val="28"/>
        </w:rPr>
        <w:t>.</w:t>
      </w:r>
      <w:r w:rsidRPr="00A32F43">
        <w:rPr>
          <w:rFonts w:eastAsia="Times New Roman"/>
          <w:color w:val="000000" w:themeColor="text1"/>
          <w:sz w:val="28"/>
          <w:szCs w:val="28"/>
        </w:rPr>
        <w:t xml:space="preserve"> В упрощенном порядке оценка регулирующего воздействия осуществляется в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A32F43">
        <w:rPr>
          <w:rFonts w:eastAsia="Times New Roman"/>
          <w:color w:val="000000" w:themeColor="text1"/>
          <w:sz w:val="28"/>
          <w:szCs w:val="28"/>
        </w:rPr>
        <w:t>отношении проектов актов, разработанных в целях приведения муниципальных нормативных правовых актов в соответствие с требованиями областного законодательства и законодательства Российской Федерации, а также в рамках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A32F43">
        <w:rPr>
          <w:rFonts w:eastAsia="Times New Roman"/>
          <w:color w:val="000000" w:themeColor="text1"/>
          <w:sz w:val="28"/>
          <w:szCs w:val="28"/>
        </w:rPr>
        <w:t>реализации мероприятий по обеспечению устойчивого развития экономики Окуловского муниципального округа, связанных с осуществлением мер поддержки субъектов предпринимательской и иной</w:t>
      </w:r>
      <w:r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A32F43">
        <w:rPr>
          <w:rFonts w:eastAsia="Times New Roman"/>
          <w:color w:val="000000" w:themeColor="text1"/>
          <w:sz w:val="28"/>
          <w:szCs w:val="28"/>
        </w:rPr>
        <w:t xml:space="preserve">экономической деятельности </w:t>
      </w:r>
      <w:r w:rsidRPr="00A42F4F">
        <w:rPr>
          <w:rFonts w:eastAsia="Times New Roman"/>
          <w:color w:val="000000" w:themeColor="text1"/>
          <w:sz w:val="28"/>
          <w:szCs w:val="28"/>
        </w:rPr>
        <w:t xml:space="preserve">в условиях противодействия распространению на территории Новгородской области </w:t>
      </w:r>
      <w:proofErr w:type="spellStart"/>
      <w:r w:rsidRPr="00A42F4F">
        <w:rPr>
          <w:rFonts w:eastAsia="Times New Roman"/>
          <w:color w:val="000000" w:themeColor="text1"/>
          <w:sz w:val="28"/>
          <w:szCs w:val="28"/>
        </w:rPr>
        <w:t>коронавирусной</w:t>
      </w:r>
      <w:proofErr w:type="spellEnd"/>
      <w:r w:rsidRPr="00A42F4F">
        <w:rPr>
          <w:rFonts w:eastAsia="Times New Roman"/>
          <w:color w:val="000000" w:themeColor="text1"/>
          <w:sz w:val="28"/>
          <w:szCs w:val="28"/>
        </w:rPr>
        <w:t xml:space="preserve"> инфекции.</w:t>
      </w:r>
    </w:p>
    <w:p w14:paraId="55EC1FA1" w14:textId="77777777" w:rsidR="00A32F43" w:rsidRPr="00A32F43" w:rsidRDefault="00A32F43" w:rsidP="00A32F43">
      <w:pPr>
        <w:widowControl/>
        <w:shd w:val="clear" w:color="auto" w:fill="FFFFFF"/>
        <w:autoSpaceDE/>
        <w:autoSpaceDN/>
        <w:adjustRightInd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A32F43">
        <w:rPr>
          <w:rFonts w:eastAsia="Times New Roman"/>
          <w:color w:val="000000" w:themeColor="text1"/>
          <w:sz w:val="28"/>
          <w:szCs w:val="28"/>
        </w:rPr>
        <w:t>При оценке регулирующего воздействия проекта акта в упрощенном порядке проведение публичных консультаций не требуется.</w:t>
      </w:r>
    </w:p>
    <w:p w14:paraId="2DBA05C2" w14:textId="40F17667" w:rsidR="00AC7C89" w:rsidRDefault="00AC7C89" w:rsidP="00402ED2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="003B6539" w:rsidRPr="003B6539">
        <w:rPr>
          <w:rFonts w:eastAsia="Times New Roman"/>
          <w:color w:val="000000"/>
          <w:sz w:val="28"/>
          <w:szCs w:val="28"/>
        </w:rPr>
        <w:t>7</w:t>
      </w:r>
      <w:r>
        <w:rPr>
          <w:rFonts w:eastAsia="Times New Roman"/>
          <w:color w:val="000000"/>
          <w:sz w:val="28"/>
          <w:szCs w:val="28"/>
        </w:rPr>
        <w:t xml:space="preserve">. </w:t>
      </w:r>
      <w:r w:rsidRPr="00402ED2">
        <w:rPr>
          <w:rFonts w:eastAsia="Times New Roman"/>
          <w:color w:val="000000" w:themeColor="text1"/>
          <w:sz w:val="28"/>
          <w:szCs w:val="28"/>
        </w:rPr>
        <w:t>Оценка регулирую</w:t>
      </w:r>
      <w:r w:rsidR="00402ED2">
        <w:rPr>
          <w:rFonts w:eastAsia="Times New Roman"/>
          <w:color w:val="000000" w:themeColor="text1"/>
          <w:sz w:val="28"/>
          <w:szCs w:val="28"/>
        </w:rPr>
        <w:t>щего воздействия проектов актов,</w:t>
      </w:r>
      <w:r w:rsidR="00402ED2">
        <w:rPr>
          <w:rFonts w:eastAsia="Times New Roman"/>
          <w:color w:val="000000"/>
          <w:sz w:val="28"/>
          <w:szCs w:val="28"/>
        </w:rPr>
        <w:t xml:space="preserve"> </w:t>
      </w:r>
      <w:r w:rsidRPr="00AC7C89">
        <w:rPr>
          <w:rFonts w:eastAsia="Times New Roman"/>
          <w:color w:val="000000" w:themeColor="text1"/>
          <w:sz w:val="28"/>
          <w:szCs w:val="28"/>
        </w:rPr>
        <w:t>содержащих сведения, составляющие государственную тайну, не проводится.</w:t>
      </w:r>
    </w:p>
    <w:p w14:paraId="547BA809" w14:textId="72D5A16C" w:rsidR="00402ED2" w:rsidRDefault="00402ED2" w:rsidP="00402ED2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1.</w:t>
      </w:r>
      <w:r w:rsidR="003B6539" w:rsidRPr="003B6539">
        <w:rPr>
          <w:rFonts w:eastAsia="Times New Roman"/>
          <w:color w:val="000000" w:themeColor="text1"/>
          <w:sz w:val="28"/>
          <w:szCs w:val="28"/>
        </w:rPr>
        <w:t>8</w:t>
      </w:r>
      <w:r>
        <w:rPr>
          <w:rFonts w:eastAsia="Times New Roman"/>
          <w:color w:val="000000" w:themeColor="text1"/>
          <w:sz w:val="28"/>
          <w:szCs w:val="28"/>
        </w:rPr>
        <w:t xml:space="preserve">. Оценка регулирующего воздействия проектов актов проводится </w:t>
      </w:r>
      <w:r w:rsidR="00390503">
        <w:rPr>
          <w:rFonts w:eastAsia="Times New Roman"/>
          <w:color w:val="000000" w:themeColor="text1"/>
          <w:sz w:val="28"/>
          <w:szCs w:val="28"/>
        </w:rPr>
        <w:t xml:space="preserve">в процессе </w:t>
      </w:r>
      <w:r>
        <w:rPr>
          <w:rFonts w:eastAsia="Times New Roman"/>
          <w:color w:val="000000" w:themeColor="text1"/>
          <w:sz w:val="28"/>
          <w:szCs w:val="28"/>
        </w:rPr>
        <w:t>согласовани</w:t>
      </w:r>
      <w:r w:rsidR="00390503">
        <w:rPr>
          <w:rFonts w:eastAsia="Times New Roman"/>
          <w:color w:val="000000" w:themeColor="text1"/>
          <w:sz w:val="28"/>
          <w:szCs w:val="28"/>
        </w:rPr>
        <w:t>я</w:t>
      </w:r>
      <w:r>
        <w:rPr>
          <w:rFonts w:eastAsia="Times New Roman"/>
          <w:color w:val="000000" w:themeColor="text1"/>
          <w:sz w:val="28"/>
          <w:szCs w:val="28"/>
        </w:rPr>
        <w:t xml:space="preserve"> с заинтересованными лицами.</w:t>
      </w:r>
    </w:p>
    <w:p w14:paraId="26EA42D4" w14:textId="77777777" w:rsidR="00F14720" w:rsidRDefault="00F14720" w:rsidP="006744AB">
      <w:pPr>
        <w:widowControl/>
        <w:adjustRightInd/>
        <w:spacing w:line="360" w:lineRule="atLeast"/>
        <w:ind w:firstLine="709"/>
        <w:jc w:val="center"/>
        <w:rPr>
          <w:rFonts w:eastAsia="Times New Roman"/>
          <w:b/>
          <w:color w:val="000000" w:themeColor="text1"/>
          <w:sz w:val="28"/>
          <w:szCs w:val="28"/>
        </w:rPr>
      </w:pPr>
    </w:p>
    <w:p w14:paraId="04128587" w14:textId="77777777" w:rsidR="006744AB" w:rsidRPr="00AC7C89" w:rsidRDefault="006744AB" w:rsidP="006744AB">
      <w:pPr>
        <w:widowControl/>
        <w:adjustRightInd/>
        <w:spacing w:line="360" w:lineRule="atLeast"/>
        <w:ind w:firstLine="709"/>
        <w:jc w:val="center"/>
        <w:rPr>
          <w:rFonts w:eastAsia="Times New Roman"/>
          <w:b/>
          <w:color w:val="000000"/>
          <w:sz w:val="28"/>
          <w:szCs w:val="28"/>
        </w:rPr>
      </w:pPr>
      <w:r w:rsidRPr="006744AB">
        <w:rPr>
          <w:rFonts w:eastAsia="Times New Roman"/>
          <w:b/>
          <w:color w:val="000000" w:themeColor="text1"/>
          <w:sz w:val="28"/>
          <w:szCs w:val="28"/>
        </w:rPr>
        <w:t>2. Размещение уведомления о разработке предполагаемого правового регулирования</w:t>
      </w:r>
    </w:p>
    <w:p w14:paraId="55993C98" w14:textId="77777777" w:rsidR="00AC7C89" w:rsidRPr="00D8540C" w:rsidRDefault="00AC7C89" w:rsidP="00D8540C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2B68807" w14:textId="6323D329" w:rsidR="006556A0" w:rsidRDefault="006556A0" w:rsidP="006556A0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6556A0">
        <w:rPr>
          <w:rFonts w:eastAsia="Times New Roman"/>
          <w:color w:val="000000"/>
          <w:sz w:val="28"/>
          <w:szCs w:val="28"/>
        </w:rPr>
        <w:t xml:space="preserve">2.1. В целях проведения качественного анализа альтернативных вариантов решения проблемы, выявленной в соответствующей сфере общественных отношений, разработчик проводит публичные консультации с заинтересованными лицами в целях уточнения содержания данной проблемы, определения возможных вариантов ее решения, уточнения состава потенциальных адресатов предлагаемого правового регулирования </w:t>
      </w:r>
      <w:r w:rsidRPr="006556A0">
        <w:rPr>
          <w:rFonts w:eastAsia="Times New Roman"/>
          <w:color w:val="000000"/>
          <w:sz w:val="28"/>
          <w:szCs w:val="28"/>
          <w:lang w:bidi="he-IL"/>
        </w:rPr>
        <w:t>‎</w:t>
      </w:r>
      <w:r w:rsidRPr="006556A0">
        <w:rPr>
          <w:rFonts w:eastAsia="Times New Roman"/>
          <w:color w:val="000000"/>
          <w:sz w:val="28"/>
          <w:szCs w:val="28"/>
        </w:rPr>
        <w:t>и возможности возникновения у данных лиц необоснованных издержек в связи с его введением, а также в целях получения предложений о других возможных вариантах решения указанной проблемы.</w:t>
      </w:r>
    </w:p>
    <w:p w14:paraId="7068B325" w14:textId="6909F261" w:rsidR="00390503" w:rsidRDefault="00390503" w:rsidP="006556A0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2.2. Организация проведения публичных консультаций в отношении уведомления о разработке предполагаемого правового регулирования (далее</w:t>
      </w:r>
      <w:r w:rsidR="003E00F5">
        <w:rPr>
          <w:rFonts w:eastAsia="Times New Roman"/>
          <w:color w:val="000000"/>
          <w:sz w:val="28"/>
          <w:szCs w:val="28"/>
        </w:rPr>
        <w:t xml:space="preserve"> - </w:t>
      </w:r>
      <w:r>
        <w:rPr>
          <w:rFonts w:eastAsia="Times New Roman"/>
          <w:color w:val="000000"/>
          <w:sz w:val="28"/>
          <w:szCs w:val="28"/>
        </w:rPr>
        <w:t>уведомление) состоит из следующих этапов</w:t>
      </w:r>
      <w:r w:rsidRPr="00390503">
        <w:rPr>
          <w:rFonts w:eastAsia="Times New Roman"/>
          <w:color w:val="000000"/>
          <w:sz w:val="28"/>
          <w:szCs w:val="28"/>
        </w:rPr>
        <w:t>:</w:t>
      </w:r>
    </w:p>
    <w:p w14:paraId="0339F31D" w14:textId="17348D25" w:rsidR="00390503" w:rsidRDefault="00390503" w:rsidP="006556A0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2.2.1. Конкретизация групп заинтересованных лиц, затрагиваемых предполагаемым правовым регулированием, формирование базы </w:t>
      </w:r>
      <w:r>
        <w:rPr>
          <w:rFonts w:eastAsia="Times New Roman"/>
          <w:color w:val="000000"/>
          <w:sz w:val="28"/>
          <w:szCs w:val="28"/>
        </w:rPr>
        <w:lastRenderedPageBreak/>
        <w:t>заинтересованных лиц для рассылки извещений о проведении публичных консультаций</w:t>
      </w:r>
      <w:r w:rsidRPr="00390503">
        <w:rPr>
          <w:rFonts w:eastAsia="Times New Roman"/>
          <w:color w:val="000000"/>
          <w:sz w:val="28"/>
          <w:szCs w:val="28"/>
        </w:rPr>
        <w:t>;</w:t>
      </w:r>
      <w:r w:rsidR="00C11EA3">
        <w:rPr>
          <w:rFonts w:eastAsia="Times New Roman"/>
          <w:color w:val="000000"/>
          <w:sz w:val="28"/>
          <w:szCs w:val="28"/>
        </w:rPr>
        <w:t xml:space="preserve"> </w:t>
      </w:r>
    </w:p>
    <w:p w14:paraId="56178C72" w14:textId="3DA45FE3" w:rsidR="00543339" w:rsidRDefault="003E00F5" w:rsidP="006556A0">
      <w:pPr>
        <w:widowControl/>
        <w:adjustRightInd/>
        <w:spacing w:line="360" w:lineRule="atLeast"/>
        <w:ind w:firstLine="709"/>
        <w:jc w:val="both"/>
        <w:rPr>
          <w:rStyle w:val="fontstyle01"/>
        </w:rPr>
      </w:pPr>
      <w:r>
        <w:rPr>
          <w:rFonts w:eastAsia="Times New Roman"/>
          <w:color w:val="000000"/>
          <w:sz w:val="28"/>
          <w:szCs w:val="28"/>
        </w:rPr>
        <w:t xml:space="preserve">2.2.2. </w:t>
      </w:r>
      <w:r>
        <w:rPr>
          <w:rStyle w:val="fontstyle01"/>
        </w:rPr>
        <w:t>Составление перечня вопросов, которые разработчик считает целесообразным обсудить с организациями, действующими на территории Окуловского муниципального округа, целями деятельности которых являются защита и представление интересов субъектов предпринимательской и иной экономической деятельности, иными организациями и иными лицами, интересы которых затрагиваются вводимым проектом акта правовым регулированием (далее - участники публичных консультаций);</w:t>
      </w:r>
    </w:p>
    <w:p w14:paraId="65FF497A" w14:textId="0A369D2B" w:rsidR="003E00F5" w:rsidRDefault="003E00F5" w:rsidP="006556A0">
      <w:pPr>
        <w:widowControl/>
        <w:adjustRightInd/>
        <w:spacing w:line="360" w:lineRule="atLeast"/>
        <w:ind w:firstLine="709"/>
        <w:jc w:val="both"/>
        <w:rPr>
          <w:rStyle w:val="fontstyle01"/>
        </w:rPr>
      </w:pPr>
      <w:r>
        <w:rPr>
          <w:rStyle w:val="fontstyle01"/>
        </w:rPr>
        <w:t>2.2.3.</w:t>
      </w:r>
      <w:r w:rsidRPr="003E00F5">
        <w:t xml:space="preserve"> </w:t>
      </w:r>
      <w:r>
        <w:rPr>
          <w:rStyle w:val="fontstyle01"/>
        </w:rPr>
        <w:t xml:space="preserve">Размещение информации о проведении публичных консультаций </w:t>
      </w:r>
      <w:r w:rsidR="003B6539" w:rsidRPr="00D8540C">
        <w:rPr>
          <w:rFonts w:eastAsia="Times New Roman"/>
          <w:color w:val="000000"/>
          <w:sz w:val="28"/>
          <w:szCs w:val="28"/>
        </w:rPr>
        <w:t xml:space="preserve">на </w:t>
      </w:r>
      <w:r w:rsidR="003B6539">
        <w:rPr>
          <w:rFonts w:eastAsia="Times New Roman"/>
          <w:color w:val="000000"/>
          <w:sz w:val="28"/>
          <w:szCs w:val="28"/>
        </w:rPr>
        <w:t xml:space="preserve">официальном </w:t>
      </w:r>
      <w:r w:rsidR="003B6539" w:rsidRPr="00D8540C">
        <w:rPr>
          <w:rFonts w:eastAsia="Times New Roman"/>
          <w:color w:val="000000"/>
          <w:sz w:val="28"/>
          <w:szCs w:val="28"/>
        </w:rPr>
        <w:t xml:space="preserve">сайте </w:t>
      </w:r>
      <w:r w:rsidR="003B6539">
        <w:rPr>
          <w:rFonts w:eastAsia="Times New Roman"/>
          <w:color w:val="000000"/>
          <w:sz w:val="28"/>
          <w:szCs w:val="28"/>
        </w:rPr>
        <w:t xml:space="preserve">Окуловского муниципального округа </w:t>
      </w:r>
      <w:r w:rsidR="003B6539" w:rsidRPr="00D8540C">
        <w:rPr>
          <w:rFonts w:eastAsia="Times New Roman"/>
          <w:color w:val="000000"/>
          <w:sz w:val="28"/>
          <w:szCs w:val="28"/>
        </w:rPr>
        <w:t>в информационно-телекоммуникационной сети «Интернет» (далее – официальный сайт) и на едином региональном портале</w:t>
      </w:r>
      <w:r w:rsidR="003B6539">
        <w:rPr>
          <w:rFonts w:eastAsia="Times New Roman"/>
          <w:color w:val="000000"/>
          <w:sz w:val="28"/>
          <w:szCs w:val="28"/>
        </w:rPr>
        <w:t xml:space="preserve"> </w:t>
      </w:r>
      <w:r w:rsidR="003B6539">
        <w:rPr>
          <w:rStyle w:val="fontstyle01"/>
        </w:rPr>
        <w:t xml:space="preserve">для публичного обсуждения проектов и действующих нормативных правовых актов Новгородской области в информационно-телекоммуникационной сети «Интернет», предназначенном для размещения сведений о проведении процедуры оценки регулирующего воздействия проектов нормативных правовых актов Новгородской области </w:t>
      </w:r>
      <w:hyperlink r:id="rId8" w:history="1">
        <w:r w:rsidR="003B6539" w:rsidRPr="00244992">
          <w:rPr>
            <w:rStyle w:val="aa"/>
            <w:rFonts w:ascii="TimesNewRomanPSMT" w:hAnsi="TimesNewRomanPSMT"/>
            <w:sz w:val="28"/>
            <w:szCs w:val="28"/>
          </w:rPr>
          <w:t>http://regulation.novreg.ru</w:t>
        </w:r>
      </w:hyperlink>
      <w:r w:rsidR="003B6539" w:rsidRPr="00D8540C">
        <w:rPr>
          <w:rFonts w:eastAsia="Times New Roman"/>
          <w:color w:val="000000"/>
          <w:sz w:val="28"/>
          <w:szCs w:val="28"/>
        </w:rPr>
        <w:t xml:space="preserve"> </w:t>
      </w:r>
      <w:r w:rsidR="003B6539">
        <w:rPr>
          <w:rFonts w:eastAsia="Times New Roman"/>
          <w:color w:val="000000"/>
          <w:sz w:val="28"/>
          <w:szCs w:val="28"/>
        </w:rPr>
        <w:t xml:space="preserve"> (далее - </w:t>
      </w:r>
      <w:r w:rsidR="003B6539">
        <w:rPr>
          <w:rStyle w:val="fontstyle01"/>
        </w:rPr>
        <w:t>официальный интернет-портал)</w:t>
      </w:r>
      <w:r>
        <w:rPr>
          <w:rStyle w:val="fontstyle01"/>
        </w:rPr>
        <w:t>;</w:t>
      </w:r>
    </w:p>
    <w:p w14:paraId="0FA4E7CB" w14:textId="77777777" w:rsidR="00EE4EAA" w:rsidRDefault="00FC0B35" w:rsidP="00EE4EAA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Style w:val="fontstyle01"/>
        </w:rPr>
        <w:t>2.2.4.</w:t>
      </w:r>
      <w:r w:rsidR="00EE4EAA" w:rsidRPr="00EE4EAA">
        <w:rPr>
          <w:rFonts w:ascii="TimesNewRomanPSMT" w:hAnsi="TimesNewRomanPSMT"/>
          <w:color w:val="000000"/>
          <w:sz w:val="28"/>
          <w:szCs w:val="28"/>
        </w:rPr>
        <w:t xml:space="preserve"> Анализ поступивших от участников публичных консультаций замечаний и предложений, подведение разработчиком итогов проведения публичных консультаций, составление сводки замечаний и предложений.</w:t>
      </w:r>
    </w:p>
    <w:p w14:paraId="04F6C590" w14:textId="428AB7D7" w:rsidR="00A87BB3" w:rsidRDefault="006556A0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6556A0">
        <w:rPr>
          <w:rFonts w:eastAsia="Times New Roman"/>
          <w:color w:val="000000"/>
          <w:sz w:val="28"/>
          <w:szCs w:val="28"/>
        </w:rPr>
        <w:t>2.</w:t>
      </w:r>
      <w:r w:rsidR="00EE4EAA">
        <w:rPr>
          <w:rFonts w:eastAsia="Times New Roman"/>
          <w:color w:val="000000"/>
          <w:sz w:val="28"/>
          <w:szCs w:val="28"/>
        </w:rPr>
        <w:t>3</w:t>
      </w:r>
      <w:r w:rsidRPr="006556A0">
        <w:rPr>
          <w:rFonts w:eastAsia="Times New Roman"/>
          <w:color w:val="000000"/>
          <w:sz w:val="28"/>
          <w:szCs w:val="28"/>
        </w:rPr>
        <w:t xml:space="preserve">. </w:t>
      </w:r>
      <w:r w:rsidR="00EE4EAA" w:rsidRPr="00EE4EAA">
        <w:rPr>
          <w:rFonts w:ascii="TimesNewRomanPSMT" w:eastAsia="Times New Roman" w:hAnsi="TimesNewRomanPSMT"/>
          <w:color w:val="000000"/>
          <w:sz w:val="28"/>
          <w:szCs w:val="28"/>
        </w:rPr>
        <w:t xml:space="preserve">Разработчик </w:t>
      </w:r>
      <w:r w:rsidR="00456EA6">
        <w:rPr>
          <w:rFonts w:ascii="TimesNewRomanPSMT" w:eastAsia="Times New Roman" w:hAnsi="TimesNewRomanPSMT"/>
          <w:color w:val="000000"/>
          <w:sz w:val="28"/>
          <w:szCs w:val="28"/>
        </w:rPr>
        <w:t xml:space="preserve">осуществляет подготовку уведомления по форме согласно приложению № 1 к </w:t>
      </w:r>
      <w:r w:rsidR="007F17B6">
        <w:rPr>
          <w:rFonts w:ascii="TimesNewRomanPSMT" w:eastAsia="Times New Roman" w:hAnsi="TimesNewRomanPSMT"/>
          <w:color w:val="000000"/>
          <w:sz w:val="28"/>
          <w:szCs w:val="28"/>
        </w:rPr>
        <w:t xml:space="preserve">настоящему </w:t>
      </w:r>
      <w:r w:rsidR="00456EA6">
        <w:rPr>
          <w:rFonts w:ascii="TimesNewRomanPSMT" w:eastAsia="Times New Roman" w:hAnsi="TimesNewRomanPSMT"/>
          <w:color w:val="000000"/>
          <w:sz w:val="28"/>
          <w:szCs w:val="28"/>
        </w:rPr>
        <w:t>Порядку</w:t>
      </w:r>
      <w:r w:rsidR="00A87BB3">
        <w:rPr>
          <w:rFonts w:ascii="TimesNewRomanPSMT" w:eastAsia="Times New Roman" w:hAnsi="TimesNewRomanPSMT"/>
          <w:color w:val="000000"/>
          <w:sz w:val="28"/>
          <w:szCs w:val="28"/>
        </w:rPr>
        <w:t>.</w:t>
      </w:r>
    </w:p>
    <w:p w14:paraId="081FE7C3" w14:textId="3299BF17" w:rsidR="00A87BB3" w:rsidRDefault="00A87BB3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t>2.4. С уведомлением разработчик осуществляет подготовку материалов, служащих обоснованием выбора варианта пред</w:t>
      </w:r>
      <w:r w:rsidR="0033666E">
        <w:rPr>
          <w:rFonts w:ascii="TimesNewRomanPSMT" w:eastAsia="Times New Roman" w:hAnsi="TimesNewRomanPSMT"/>
          <w:color w:val="000000"/>
          <w:sz w:val="28"/>
          <w:szCs w:val="28"/>
        </w:rPr>
        <w:t>лагаемого</w:t>
      </w:r>
      <w:r>
        <w:rPr>
          <w:rFonts w:ascii="TimesNewRomanPSMT" w:eastAsia="Times New Roman" w:hAnsi="TimesNewRomanPSMT"/>
          <w:color w:val="000000"/>
          <w:sz w:val="28"/>
          <w:szCs w:val="28"/>
        </w:rPr>
        <w:t xml:space="preserve"> правового регулирования, а также перечня вопросов для участников публичных консультаций о разработке пред</w:t>
      </w:r>
      <w:r w:rsidR="0033666E">
        <w:rPr>
          <w:rFonts w:ascii="TimesNewRomanPSMT" w:eastAsia="Times New Roman" w:hAnsi="TimesNewRomanPSMT"/>
          <w:color w:val="000000"/>
          <w:sz w:val="28"/>
          <w:szCs w:val="28"/>
        </w:rPr>
        <w:t>лагаемого</w:t>
      </w:r>
      <w:r>
        <w:rPr>
          <w:rFonts w:ascii="TimesNewRomanPSMT" w:eastAsia="Times New Roman" w:hAnsi="TimesNewRomanPSMT"/>
          <w:color w:val="000000"/>
          <w:sz w:val="28"/>
          <w:szCs w:val="28"/>
        </w:rPr>
        <w:t xml:space="preserve"> правового регулирования по форме согласно приложению № 2 к </w:t>
      </w:r>
      <w:r w:rsidR="007F17B6">
        <w:rPr>
          <w:rFonts w:ascii="TimesNewRomanPSMT" w:eastAsia="Times New Roman" w:hAnsi="TimesNewRomanPSMT"/>
          <w:color w:val="000000"/>
          <w:sz w:val="28"/>
          <w:szCs w:val="28"/>
        </w:rPr>
        <w:t xml:space="preserve">настоящему </w:t>
      </w:r>
      <w:r>
        <w:rPr>
          <w:rFonts w:ascii="TimesNewRomanPSMT" w:eastAsia="Times New Roman" w:hAnsi="TimesNewRomanPSMT"/>
          <w:color w:val="000000"/>
          <w:sz w:val="28"/>
          <w:szCs w:val="28"/>
        </w:rPr>
        <w:t>Порядку</w:t>
      </w:r>
      <w:r w:rsidR="00684179">
        <w:rPr>
          <w:rFonts w:ascii="TimesNewRomanPSMT" w:eastAsia="Times New Roman" w:hAnsi="TimesNewRomanPSMT"/>
          <w:color w:val="000000"/>
          <w:sz w:val="28"/>
          <w:szCs w:val="28"/>
        </w:rPr>
        <w:t xml:space="preserve"> и одновременно с уведомлением передает в уполномоченный орган для размещения на официальном сайте и официальном интернет-портале в день поступления уведомления и материалов в уполномоченный орган</w:t>
      </w:r>
      <w:r>
        <w:rPr>
          <w:rFonts w:ascii="TimesNewRomanPSMT" w:eastAsia="Times New Roman" w:hAnsi="TimesNewRomanPSMT"/>
          <w:color w:val="000000"/>
          <w:sz w:val="28"/>
          <w:szCs w:val="28"/>
        </w:rPr>
        <w:t>.</w:t>
      </w:r>
    </w:p>
    <w:p w14:paraId="5075B2CF" w14:textId="1D24128E" w:rsidR="0033666E" w:rsidRDefault="0033666E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t>Разработчик вправе включить в перечень вопросов для участников публичных консультаций о разработке предлагаемого правового регулирования дополнительные вопросы исходя из специфики предлагаемого правового регулирования.</w:t>
      </w:r>
    </w:p>
    <w:p w14:paraId="1C8E783D" w14:textId="063D1212" w:rsidR="00A87BB3" w:rsidRDefault="00A87BB3" w:rsidP="00684179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t>2.5.</w:t>
      </w:r>
      <w:r w:rsidR="00684179">
        <w:rPr>
          <w:rFonts w:ascii="TimesNewRomanPSMT" w:eastAsia="Times New Roman" w:hAnsi="TimesNewRomanPSMT"/>
          <w:color w:val="000000"/>
          <w:sz w:val="28"/>
          <w:szCs w:val="28"/>
        </w:rPr>
        <w:t xml:space="preserve"> </w:t>
      </w:r>
      <w:r w:rsidR="00DF4CF5">
        <w:rPr>
          <w:rFonts w:ascii="TimesNewRomanPSMT" w:eastAsia="Times New Roman" w:hAnsi="TimesNewRomanPSMT"/>
          <w:color w:val="000000"/>
          <w:sz w:val="28"/>
          <w:szCs w:val="28"/>
        </w:rPr>
        <w:t>Под размещением уведомления понимается один из этапов оценки регулирующего воздействия, в ходе которого разработчик организует обсуждение идеи (концепции) предполагаемого правового регулирования с заинтересованными лицами</w:t>
      </w:r>
      <w:r w:rsidR="00402AA5">
        <w:rPr>
          <w:rFonts w:ascii="TimesNewRomanPSMT" w:eastAsia="Times New Roman" w:hAnsi="TimesNewRomanPSMT"/>
          <w:color w:val="000000"/>
          <w:sz w:val="28"/>
          <w:szCs w:val="28"/>
        </w:rPr>
        <w:t>, в том числе с Уполномоченным по защите прав предпринимателей в Новгородской области,</w:t>
      </w:r>
      <w:r w:rsidR="00DF4CF5">
        <w:rPr>
          <w:rFonts w:ascii="TimesNewRomanPSMT" w:eastAsia="Times New Roman" w:hAnsi="TimesNewRomanPSMT"/>
          <w:color w:val="000000"/>
          <w:sz w:val="28"/>
          <w:szCs w:val="28"/>
        </w:rPr>
        <w:t xml:space="preserve"> путем размещения уведомления на официальном интернет-портале</w:t>
      </w:r>
      <w:r w:rsidR="00402AA5">
        <w:rPr>
          <w:rFonts w:ascii="TimesNewRomanPSMT" w:eastAsia="Times New Roman" w:hAnsi="TimesNewRomanPSMT"/>
          <w:color w:val="000000"/>
          <w:sz w:val="28"/>
          <w:szCs w:val="28"/>
        </w:rPr>
        <w:t xml:space="preserve"> и официальном сайте</w:t>
      </w:r>
      <w:r w:rsidR="00DF4CF5">
        <w:rPr>
          <w:rFonts w:ascii="TimesNewRomanPSMT" w:eastAsia="Times New Roman" w:hAnsi="TimesNewRomanPSMT"/>
          <w:color w:val="000000"/>
          <w:sz w:val="28"/>
          <w:szCs w:val="28"/>
        </w:rPr>
        <w:t>.</w:t>
      </w:r>
    </w:p>
    <w:p w14:paraId="0B93C4C4" w14:textId="4C23D2B5" w:rsidR="00DF4CF5" w:rsidRDefault="00DF4CF5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lastRenderedPageBreak/>
        <w:t xml:space="preserve">Размещение уведомления осуществляется только в отношении проектов актов, </w:t>
      </w:r>
      <w:r w:rsidR="0033666E">
        <w:rPr>
          <w:rFonts w:ascii="TimesNewRomanPSMT" w:eastAsia="Times New Roman" w:hAnsi="TimesNewRomanPSMT"/>
          <w:color w:val="000000"/>
          <w:sz w:val="28"/>
          <w:szCs w:val="28"/>
        </w:rPr>
        <w:t>предполагающих высокую степень регулирующего воздействия.</w:t>
      </w:r>
    </w:p>
    <w:p w14:paraId="155744B8" w14:textId="6DC3B677" w:rsidR="0033666E" w:rsidRDefault="0033666E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t>2.6. Срок проведения публичных консультаций в отношении уведомления составляет не менее 5 рабочих дней со дня размещения уведомления на официальном интернет-портале и официальном сайте.</w:t>
      </w:r>
    </w:p>
    <w:p w14:paraId="2699FA13" w14:textId="18E0B46E" w:rsidR="00951468" w:rsidRDefault="0033666E" w:rsidP="00951468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951468">
        <w:rPr>
          <w:rFonts w:ascii="TimesNewRomanPSMT" w:eastAsia="Times New Roman" w:hAnsi="TimesNewRomanPSMT"/>
          <w:color w:val="000000"/>
          <w:sz w:val="28"/>
          <w:szCs w:val="28"/>
        </w:rPr>
        <w:t>2.7.</w:t>
      </w:r>
      <w:r w:rsidR="005163C6" w:rsidRPr="00951468">
        <w:rPr>
          <w:rFonts w:ascii="TimesNewRomanPSMT" w:eastAsia="Times New Roman" w:hAnsi="TimesNewRomanPSMT"/>
          <w:color w:val="000000"/>
          <w:sz w:val="28"/>
          <w:szCs w:val="28"/>
        </w:rPr>
        <w:t xml:space="preserve"> </w:t>
      </w:r>
      <w:r w:rsidR="00951468">
        <w:rPr>
          <w:rFonts w:ascii="TimesNewRomanPSMT" w:eastAsia="Times New Roman" w:hAnsi="TimesNewRomanPSMT"/>
          <w:color w:val="000000"/>
          <w:sz w:val="28"/>
          <w:szCs w:val="28"/>
        </w:rPr>
        <w:t>В период проведения публичных консультаций разработчик вправе направлять уведомления участникам публичных консультаций.</w:t>
      </w:r>
    </w:p>
    <w:p w14:paraId="7F76AF75" w14:textId="0303C097" w:rsidR="00951468" w:rsidRDefault="00951468" w:rsidP="00951468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7213E5">
        <w:rPr>
          <w:rFonts w:ascii="TimesNewRomanPSMT" w:eastAsia="Times New Roman" w:hAnsi="TimesNewRomanPSMT"/>
          <w:color w:val="000000"/>
          <w:sz w:val="28"/>
          <w:szCs w:val="28"/>
        </w:rPr>
        <w:t>2.8. Разработчик рассматривает замечания</w:t>
      </w:r>
      <w:r w:rsidR="007213E5">
        <w:rPr>
          <w:rFonts w:ascii="TimesNewRomanPSMT" w:eastAsia="Times New Roman" w:hAnsi="TimesNewRomanPSMT"/>
          <w:color w:val="000000"/>
          <w:sz w:val="28"/>
          <w:szCs w:val="28"/>
        </w:rPr>
        <w:t xml:space="preserve"> и предложения, поступившие в установленный в уведомлении срок, составляет сводку замечаний и предложений по форме согласно приложению №3 к </w:t>
      </w:r>
      <w:r w:rsidR="007F17B6">
        <w:rPr>
          <w:rFonts w:ascii="TimesNewRomanPSMT" w:eastAsia="Times New Roman" w:hAnsi="TimesNewRomanPSMT"/>
          <w:color w:val="000000"/>
          <w:sz w:val="28"/>
          <w:szCs w:val="28"/>
        </w:rPr>
        <w:t xml:space="preserve">настоящему </w:t>
      </w:r>
      <w:r w:rsidR="007213E5">
        <w:rPr>
          <w:rFonts w:ascii="TimesNewRomanPSMT" w:eastAsia="Times New Roman" w:hAnsi="TimesNewRomanPSMT"/>
          <w:color w:val="000000"/>
          <w:sz w:val="28"/>
          <w:szCs w:val="28"/>
        </w:rPr>
        <w:t>Порядку не позднее 5 рабочих дней со дня окончания публичных консультаций в отношении уведомления и направляет в уполномоченный орган для размещения на официальном интернет-портале</w:t>
      </w:r>
      <w:r w:rsidR="002C00CD">
        <w:rPr>
          <w:rFonts w:ascii="TimesNewRomanPSMT" w:eastAsia="Times New Roman" w:hAnsi="TimesNewRomanPSMT"/>
          <w:color w:val="000000"/>
          <w:sz w:val="28"/>
          <w:szCs w:val="28"/>
        </w:rPr>
        <w:t xml:space="preserve"> и официальном сайте</w:t>
      </w:r>
      <w:r w:rsidR="007213E5">
        <w:rPr>
          <w:rFonts w:ascii="TimesNewRomanPSMT" w:eastAsia="Times New Roman" w:hAnsi="TimesNewRomanPSMT"/>
          <w:color w:val="000000"/>
          <w:sz w:val="28"/>
          <w:szCs w:val="28"/>
        </w:rPr>
        <w:t>.</w:t>
      </w:r>
    </w:p>
    <w:p w14:paraId="5DA8B169" w14:textId="291F52B1" w:rsidR="00660C72" w:rsidRPr="00B15ED9" w:rsidRDefault="007213E5" w:rsidP="00660C72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rFonts w:ascii="TimesNewRomanPSMT" w:eastAsia="Times New Roman" w:hAnsi="TimesNewRomanPSMT"/>
          <w:color w:val="000000"/>
          <w:sz w:val="28"/>
          <w:szCs w:val="28"/>
        </w:rPr>
        <w:t>2.9.</w:t>
      </w:r>
      <w:r w:rsidR="00660C72" w:rsidRPr="00660C72">
        <w:rPr>
          <w:sz w:val="28"/>
          <w:szCs w:val="28"/>
        </w:rPr>
        <w:t xml:space="preserve"> </w:t>
      </w:r>
      <w:r w:rsidR="00660C72" w:rsidRPr="00B15ED9">
        <w:rPr>
          <w:sz w:val="28"/>
          <w:szCs w:val="28"/>
        </w:rPr>
        <w:t>По результатам рассмотрения замечаний и предложений участников публичных консультаций, поступивших в связи с размещением уведомления, разработчик принимает решение о подготовке проекта акта либо об отказе от введения предлагаемого правового регулирования в целях решения выявленной проблемы.</w:t>
      </w:r>
    </w:p>
    <w:p w14:paraId="2BAAF7BE" w14:textId="5C5DDD9B" w:rsidR="00660C72" w:rsidRPr="00B15ED9" w:rsidRDefault="00660C72" w:rsidP="00660C72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случае принятия решения об отказе введения предлагаемого правового регулирования разработчик в течение 5 рабочих дней со дня окончания публичных консультаций направляет в уполномоченн</w:t>
      </w:r>
      <w:r w:rsidR="009C5851">
        <w:rPr>
          <w:sz w:val="28"/>
          <w:szCs w:val="28"/>
        </w:rPr>
        <w:t>ый орган</w:t>
      </w:r>
      <w:r w:rsidRPr="00B15ED9">
        <w:rPr>
          <w:sz w:val="28"/>
          <w:szCs w:val="28"/>
        </w:rPr>
        <w:t xml:space="preserve"> для размещения на официальном интернет-портале информацию об отказе от введения предлагаемого правового регулирования и в письменной форме извещает о принятом решении Уполномоченного по защите прав предпринимателей в Новгородской области, а также организации, действующие на территории </w:t>
      </w:r>
      <w:r w:rsidR="009C5851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целями деятельности которых являются защита и представление интересов субъектов предпринимательской и иной экономической деятельности, в случае направления им уведомления о разработке предлагаемого правового регулирования.</w:t>
      </w:r>
    </w:p>
    <w:p w14:paraId="58EEEB65" w14:textId="1A0BEDBB" w:rsidR="00660C72" w:rsidRPr="00B15ED9" w:rsidRDefault="00660C72" w:rsidP="00660C72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2.</w:t>
      </w:r>
      <w:r w:rsidR="009C5851">
        <w:rPr>
          <w:sz w:val="28"/>
          <w:szCs w:val="28"/>
        </w:rPr>
        <w:t>10</w:t>
      </w:r>
      <w:r w:rsidRPr="00B15ED9">
        <w:rPr>
          <w:sz w:val="28"/>
          <w:szCs w:val="28"/>
        </w:rPr>
        <w:t>. Одновременно разработчиком в сроки, указанные в пунктах 2.</w:t>
      </w:r>
      <w:r w:rsidR="009C5851">
        <w:rPr>
          <w:sz w:val="28"/>
          <w:szCs w:val="28"/>
        </w:rPr>
        <w:t>8</w:t>
      </w:r>
      <w:r w:rsidRPr="00B15ED9">
        <w:rPr>
          <w:sz w:val="28"/>
          <w:szCs w:val="28"/>
        </w:rPr>
        <w:t>-2.</w:t>
      </w:r>
      <w:r w:rsidR="009C5851">
        <w:rPr>
          <w:sz w:val="28"/>
          <w:szCs w:val="28"/>
        </w:rPr>
        <w:t>9</w:t>
      </w:r>
      <w:r w:rsidRPr="00B15ED9">
        <w:rPr>
          <w:sz w:val="28"/>
          <w:szCs w:val="28"/>
        </w:rPr>
        <w:t xml:space="preserve">, обеспечивается размещение </w:t>
      </w:r>
      <w:hyperlink w:anchor="P397">
        <w:r w:rsidRPr="00B15ED9">
          <w:rPr>
            <w:sz w:val="28"/>
            <w:szCs w:val="28"/>
          </w:rPr>
          <w:t>сводки</w:t>
        </w:r>
      </w:hyperlink>
      <w:r w:rsidRPr="00B15ED9">
        <w:rPr>
          <w:sz w:val="28"/>
          <w:szCs w:val="28"/>
        </w:rPr>
        <w:t xml:space="preserve"> замечаний и предложений, а также информации об отказе введения предлагаемого правового регулирования в случае принятия такого решения, на официальном сайте. </w:t>
      </w:r>
    </w:p>
    <w:p w14:paraId="60C80B93" w14:textId="60C96472" w:rsidR="0033666E" w:rsidRPr="009C5851" w:rsidRDefault="0033666E" w:rsidP="00EE4EAA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</w:p>
    <w:p w14:paraId="22ED30AD" w14:textId="3D064A94" w:rsidR="009C5851" w:rsidRPr="009C5851" w:rsidRDefault="009C5851" w:rsidP="009C5851">
      <w:pPr>
        <w:spacing w:after="120" w:line="360" w:lineRule="atLeast"/>
        <w:ind w:firstLine="709"/>
        <w:jc w:val="center"/>
        <w:outlineLvl w:val="1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3. Проведение оценки регулирующего воздействия проекта акта</w:t>
      </w:r>
    </w:p>
    <w:p w14:paraId="077D9B45" w14:textId="22B2081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9C5851">
        <w:rPr>
          <w:sz w:val="28"/>
          <w:szCs w:val="28"/>
        </w:rPr>
        <w:t xml:space="preserve"> </w:t>
      </w:r>
      <w:r w:rsidRPr="00B15ED9">
        <w:rPr>
          <w:sz w:val="28"/>
          <w:szCs w:val="28"/>
        </w:rPr>
        <w:t>3.1. Оценка регулирующего воздействия проекта акта с учётом степени регулирующего воздействия включает следующие этапы:</w:t>
      </w:r>
    </w:p>
    <w:p w14:paraId="78BA4A2E" w14:textId="68EBFB5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3.1.1. Проведение разработчиком открытого обсуждения с заинтересованными лицами проекта акта и сводного </w:t>
      </w:r>
      <w:hyperlink w:anchor="P471">
        <w:r w:rsidRPr="00B15ED9">
          <w:rPr>
            <w:sz w:val="28"/>
            <w:szCs w:val="28"/>
          </w:rPr>
          <w:t>отчёта</w:t>
        </w:r>
      </w:hyperlink>
      <w:r w:rsidRPr="00B15ED9">
        <w:rPr>
          <w:sz w:val="28"/>
          <w:szCs w:val="28"/>
        </w:rPr>
        <w:t xml:space="preserve"> в отношении указанного проекта акта (далее</w:t>
      </w:r>
      <w:r w:rsidR="007F17B6" w:rsidRPr="007F17B6">
        <w:rPr>
          <w:sz w:val="28"/>
          <w:szCs w:val="28"/>
        </w:rPr>
        <w:t xml:space="preserve"> -</w:t>
      </w:r>
      <w:r w:rsidRPr="00B15ED9">
        <w:rPr>
          <w:sz w:val="28"/>
          <w:szCs w:val="28"/>
        </w:rPr>
        <w:t xml:space="preserve"> сводный отчёт) по форме согласно Приложению № 4 к настоящему Порядку;</w:t>
      </w:r>
    </w:p>
    <w:p w14:paraId="48D8496D" w14:textId="1F0CBD77" w:rsidR="009C5851" w:rsidRPr="00FE08C9" w:rsidRDefault="009C5851" w:rsidP="00FE08C9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lastRenderedPageBreak/>
        <w:t>3.1.2. Подготовка разработчиком сводки замечаний и предложений по итогам проведения публичных консультаций;</w:t>
      </w:r>
    </w:p>
    <w:p w14:paraId="2C85AB26" w14:textId="6F78F24C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3.1.3. Направление разработчиком проекта акта, сводного отчёта и материалов обоснования к ним, в том числе сводки замечаний и предложений по итогам проведения публичных консультаций, в адрес уполномоченного </w:t>
      </w:r>
      <w:r w:rsidR="007F17B6">
        <w:rPr>
          <w:sz w:val="28"/>
          <w:szCs w:val="28"/>
        </w:rPr>
        <w:t>органа</w:t>
      </w:r>
      <w:r w:rsidRPr="00B15ED9">
        <w:rPr>
          <w:sz w:val="28"/>
          <w:szCs w:val="28"/>
        </w:rPr>
        <w:t>;</w:t>
      </w:r>
    </w:p>
    <w:p w14:paraId="1F038E66" w14:textId="3515110C" w:rsidR="009C5851" w:rsidRPr="00192786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3.1.4. Подготовка уполномоченным </w:t>
      </w:r>
      <w:r w:rsidR="007F17B6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заключения об оценке регулирующего воздействия проекта акта на основании поступивших документов, указанных в </w:t>
      </w:r>
      <w:hyperlink w:anchor="P100">
        <w:r w:rsidRPr="00B15ED9">
          <w:rPr>
            <w:sz w:val="28"/>
            <w:szCs w:val="28"/>
          </w:rPr>
          <w:t>подпункте 3.1.3</w:t>
        </w:r>
      </w:hyperlink>
      <w:r w:rsidRPr="00B15ED9">
        <w:rPr>
          <w:sz w:val="28"/>
          <w:szCs w:val="28"/>
        </w:rPr>
        <w:t xml:space="preserve"> настоящего Порядка;</w:t>
      </w:r>
    </w:p>
    <w:p w14:paraId="667A9E5E" w14:textId="06A06F2C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3.1.5. Проведение разработчиком согласительных процедур по проекту акта в случае несогласия разработчика с выводами, изложенными в заключении уполномоченного </w:t>
      </w:r>
      <w:r w:rsidR="00BE1DB2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 об оценке регулирующего воздействия проекта акта.</w:t>
      </w:r>
    </w:p>
    <w:p w14:paraId="091A68A6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3.2. Разработчик перед разработкой проекта акта определяет, входят ли положения подготавливаемого проекта акта в перечень вопросов, подлежащих оценке регулирующего воздействия в соответствии с </w:t>
      </w:r>
      <w:hyperlink w:anchor="P50">
        <w:r w:rsidRPr="00B15ED9">
          <w:rPr>
            <w:sz w:val="28"/>
            <w:szCs w:val="28"/>
          </w:rPr>
          <w:t>пунктом 1.3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552D5C61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Если положения подготавливаемого проекта акта затрагивают вопросы, предусмотренные </w:t>
      </w:r>
      <w:hyperlink w:anchor="P50">
        <w:r w:rsidRPr="00B15ED9">
          <w:rPr>
            <w:sz w:val="28"/>
            <w:szCs w:val="28"/>
          </w:rPr>
          <w:t>пунктом 1.3</w:t>
        </w:r>
      </w:hyperlink>
      <w:r w:rsidRPr="00B15ED9">
        <w:rPr>
          <w:sz w:val="28"/>
          <w:szCs w:val="28"/>
        </w:rPr>
        <w:t xml:space="preserve"> настоящего Порядка, разработчик осуществляет разработку проекта акта и проводит публичные консультации.</w:t>
      </w:r>
    </w:p>
    <w:p w14:paraId="483DD84B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Публичные консультации проводятся с участниками публичных консультаций.</w:t>
      </w:r>
    </w:p>
    <w:p w14:paraId="079F9409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Целями проведения публичных консультаций по обсуждению проекта акта и сводного отчёта являются:</w:t>
      </w:r>
    </w:p>
    <w:p w14:paraId="0FFEC822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сбор мнений участников публичных консультаций относительно обоснованности и объективности выбора варианта предлагаемого правового регулирования;</w:t>
      </w:r>
    </w:p>
    <w:p w14:paraId="3C506FEE" w14:textId="176F6232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установление степени объективности количественных и качественных оценок, касающихся групп потенциальных адресатов вводимого проектом акта правового регулирования и возможных выгод и издержек указанных групп, а также доходов (расходов) бюджета </w:t>
      </w:r>
      <w:r w:rsidR="00AA4D28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связанных с введением проектом акта правового регулирования (изменением существующего правового регулирования);</w:t>
      </w:r>
    </w:p>
    <w:p w14:paraId="74E2E469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определение достижимости поставленных разработчиком целей вводимого проектом акта правового регулирования, а также определение возможных рисков, связанных с введением проектом акта правового регулирования (изменением действующего правового регулирования);</w:t>
      </w:r>
    </w:p>
    <w:p w14:paraId="107FB307" w14:textId="7FED9F84" w:rsidR="009C5851" w:rsidRPr="00FE08C9" w:rsidRDefault="009C5851" w:rsidP="00FE08C9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оценка заинтересованными лицами качества подготовки соответствующего проекта акта с точки зрения соответствия цели выбранного варианта предлагаемого правового регулирования.</w:t>
      </w:r>
    </w:p>
    <w:p w14:paraId="0E03E020" w14:textId="54CC9315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3.3. Разработчик в рамках проведения публичных консультаций направляет в уполномоченн</w:t>
      </w:r>
      <w:r w:rsidR="00AA4D28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для размещения на официальном интернет-портале </w:t>
      </w:r>
      <w:r w:rsidR="00211895">
        <w:rPr>
          <w:sz w:val="28"/>
          <w:szCs w:val="28"/>
        </w:rPr>
        <w:t xml:space="preserve">и официальном сайте </w:t>
      </w:r>
      <w:r w:rsidRPr="00B15ED9">
        <w:rPr>
          <w:sz w:val="28"/>
          <w:szCs w:val="28"/>
        </w:rPr>
        <w:t xml:space="preserve">проект акта, сводный отчёт, материалы </w:t>
      </w:r>
      <w:r w:rsidRPr="00B15ED9">
        <w:rPr>
          <w:sz w:val="28"/>
          <w:szCs w:val="28"/>
        </w:rPr>
        <w:lastRenderedPageBreak/>
        <w:t xml:space="preserve">обоснования к ним, пояснительную записку, опросный </w:t>
      </w:r>
      <w:hyperlink w:anchor="P914">
        <w:r w:rsidRPr="00B15ED9">
          <w:rPr>
            <w:sz w:val="28"/>
            <w:szCs w:val="28"/>
          </w:rPr>
          <w:t>лист</w:t>
        </w:r>
      </w:hyperlink>
      <w:r w:rsidRPr="00B15ED9">
        <w:rPr>
          <w:sz w:val="28"/>
          <w:szCs w:val="28"/>
        </w:rPr>
        <w:t xml:space="preserve"> для проведения публичных консультаций по проекту акта и сводному отчёту по форме согласно </w:t>
      </w:r>
      <w:r w:rsidR="00211895">
        <w:rPr>
          <w:sz w:val="28"/>
          <w:szCs w:val="28"/>
        </w:rPr>
        <w:t>п</w:t>
      </w:r>
      <w:r w:rsidRPr="00B15ED9">
        <w:rPr>
          <w:sz w:val="28"/>
          <w:szCs w:val="28"/>
        </w:rPr>
        <w:t>риложению № 5 к настоящему Порядку.</w:t>
      </w:r>
    </w:p>
    <w:p w14:paraId="049A122D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случае если проект акта имеет высокую степень регулирующего воздействия, разработчик в сводном отчёте указывает следующие сведения:</w:t>
      </w:r>
    </w:p>
    <w:p w14:paraId="25B7FAA0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степень регулирующего воздействия проекта акта;</w:t>
      </w:r>
    </w:p>
    <w:p w14:paraId="1E16A165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проблемы;</w:t>
      </w:r>
    </w:p>
    <w:p w14:paraId="0DA5FB7B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цели предлагаемого правового регулирования и их соответствие принципам правового регулирования;</w:t>
      </w:r>
    </w:p>
    <w:p w14:paraId="33AD550F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описание предлагаемого правового регулирования и иных возможных способов решения проблемы;</w:t>
      </w:r>
    </w:p>
    <w:p w14:paraId="1BA4DCD8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основные группы субъектов предпринимательской и иной экономической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субъектов;</w:t>
      </w:r>
    </w:p>
    <w:p w14:paraId="1EB90D62" w14:textId="4B23CC95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новые функции, полномочия, обязанности и права органов местного самоуправления </w:t>
      </w:r>
      <w:r w:rsidR="005E22D4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или сведения об их изменении, а также порядок их реализации;</w:t>
      </w:r>
    </w:p>
    <w:p w14:paraId="3C4323F2" w14:textId="3091EC22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оценка соответствующих расходов бюджета </w:t>
      </w:r>
      <w:r w:rsidR="005E22D4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(возможных поступлений в него);</w:t>
      </w:r>
    </w:p>
    <w:p w14:paraId="76C6CF5B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новые или изменяющие ранее предусмотренные действующими актами обязанности для субъектов предпринимательской и иной экономической деятельности, а также устанавливающие или изменяющие ранее установленную ответственность за нарушение действующих актов обязанности, запреты и ограничения для субъектов предпринимательской и иной экономической деятельности, а также порядок организации их исполнения;</w:t>
      </w:r>
    </w:p>
    <w:p w14:paraId="1DB076E6" w14:textId="1EDCBD53" w:rsidR="009C5851" w:rsidRPr="00B15ED9" w:rsidRDefault="009C5851" w:rsidP="00FE08C9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ответственности;</w:t>
      </w:r>
    </w:p>
    <w:p w14:paraId="15CE2295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риски решения проблемы предложенным способом регулирования и риски негативных последствий;</w:t>
      </w:r>
    </w:p>
    <w:p w14:paraId="20117D7B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описание методов контроля эффективности избранного способа достижения цели правового регулирования;</w:t>
      </w:r>
    </w:p>
    <w:p w14:paraId="5A0798DF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необходимые для достижения заявленных целей правового регулирования организационно-технические, методологические, информационные и иные мероприятия;</w:t>
      </w:r>
    </w:p>
    <w:p w14:paraId="70807DE6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индикативные показатели, программы мониторинга и иные способы (методы) оценки достижения заявленных целей правового регулирования;</w:t>
      </w:r>
    </w:p>
    <w:p w14:paraId="0C6AC70F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предполагаемая дата вступления в силу проекта акта, необходимость </w:t>
      </w:r>
      <w:r w:rsidRPr="00B15ED9">
        <w:rPr>
          <w:sz w:val="28"/>
          <w:szCs w:val="28"/>
        </w:rPr>
        <w:lastRenderedPageBreak/>
        <w:t>установления переходных положений (переходного периода);</w:t>
      </w:r>
    </w:p>
    <w:p w14:paraId="77635081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сведения о размещении уведомления, сроках представления замечаний и предложений, лицах, представивших замечания и предложения, и рассмотревших их;</w:t>
      </w:r>
    </w:p>
    <w:p w14:paraId="38145EB3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наличие или отсутствие в проекте акта обязательных требований;</w:t>
      </w:r>
    </w:p>
    <w:p w14:paraId="0081B9FF" w14:textId="77777777" w:rsidR="009C5851" w:rsidRPr="00B15ED9" w:rsidRDefault="009C5851" w:rsidP="009C5851">
      <w:pPr>
        <w:spacing w:line="36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иные сведения, которые, по мнению разработчика, позволяют оценить обоснованность предлагаемого правового регулирования.</w:t>
      </w:r>
    </w:p>
    <w:p w14:paraId="0BC90B43" w14:textId="2B0F25F9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сводном отчёте для проектов актов со средней степенью регулирующего воздействия разработчик указывает сведения, предусмотренные </w:t>
      </w:r>
      <w:hyperlink w:anchor="P113">
        <w:r w:rsidRPr="00B15ED9">
          <w:rPr>
            <w:sz w:val="28"/>
            <w:szCs w:val="28"/>
          </w:rPr>
          <w:t>третьим</w:t>
        </w:r>
      </w:hyperlink>
      <w:r w:rsidRPr="00B15ED9">
        <w:rPr>
          <w:sz w:val="28"/>
          <w:szCs w:val="28"/>
        </w:rPr>
        <w:t xml:space="preserve"> - </w:t>
      </w:r>
      <w:hyperlink w:anchor="P123">
        <w:r w:rsidR="005E22D4">
          <w:rPr>
            <w:sz w:val="28"/>
            <w:szCs w:val="28"/>
          </w:rPr>
          <w:t>двенадцатым</w:t>
        </w:r>
      </w:hyperlink>
      <w:r w:rsidRPr="00B15ED9">
        <w:rPr>
          <w:sz w:val="28"/>
          <w:szCs w:val="28"/>
        </w:rPr>
        <w:t xml:space="preserve">, </w:t>
      </w:r>
      <w:hyperlink w:anchor="P127">
        <w:r w:rsidR="005E22D4">
          <w:rPr>
            <w:sz w:val="28"/>
            <w:szCs w:val="28"/>
          </w:rPr>
          <w:t>шестнадцатым</w:t>
        </w:r>
      </w:hyperlink>
      <w:r w:rsidRPr="00B15ED9">
        <w:rPr>
          <w:sz w:val="28"/>
          <w:szCs w:val="28"/>
        </w:rPr>
        <w:t xml:space="preserve">, </w:t>
      </w:r>
      <w:hyperlink w:anchor="P129">
        <w:r w:rsidRPr="00B15ED9">
          <w:rPr>
            <w:sz w:val="28"/>
            <w:szCs w:val="28"/>
          </w:rPr>
          <w:t>девятнадцатым абзацами</w:t>
        </w:r>
      </w:hyperlink>
      <w:r w:rsidRPr="00B15ED9">
        <w:rPr>
          <w:sz w:val="28"/>
          <w:szCs w:val="28"/>
        </w:rPr>
        <w:t xml:space="preserve"> настоящего пункта.</w:t>
      </w:r>
    </w:p>
    <w:p w14:paraId="3AC1AF7B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сводном отчёте приводятся источники использованных данных. Расчёты, необходимые для заполнения разделов сводного отчёта, приводятся в приложении к нему.</w:t>
      </w:r>
    </w:p>
    <w:p w14:paraId="3375D21F" w14:textId="6564DBD4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3.4. Срок проведения публичных консультаций, в течение которого разработчиком принимаются замечания и предложения по проекту акта и сводному отчёту, определяется разработчиком и составляет не менее 10 рабочих дней со дня размещения документов, указанных в </w:t>
      </w:r>
      <w:hyperlink w:anchor="P111">
        <w:r w:rsidRPr="00B15ED9">
          <w:rPr>
            <w:sz w:val="28"/>
            <w:szCs w:val="28"/>
          </w:rPr>
          <w:t>пункте 3.3</w:t>
        </w:r>
      </w:hyperlink>
      <w:r w:rsidRPr="00B15ED9">
        <w:rPr>
          <w:sz w:val="28"/>
          <w:szCs w:val="28"/>
        </w:rPr>
        <w:t xml:space="preserve"> настоящего Порядка, на официальном интернет-портале</w:t>
      </w:r>
      <w:r w:rsidR="00AB0F29">
        <w:rPr>
          <w:sz w:val="28"/>
          <w:szCs w:val="28"/>
        </w:rPr>
        <w:t xml:space="preserve"> и официальном сайте</w:t>
      </w:r>
      <w:r w:rsidRPr="00B15ED9">
        <w:rPr>
          <w:sz w:val="28"/>
          <w:szCs w:val="28"/>
        </w:rPr>
        <w:t>.</w:t>
      </w:r>
    </w:p>
    <w:p w14:paraId="4A0AB58B" w14:textId="114E556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Оценка регулирующего воздействия проекта акта в упрощённом порядке производится в соответствии с требованиями, установленными в </w:t>
      </w:r>
      <w:hyperlink w:anchor="P65">
        <w:r w:rsidRPr="00B15ED9">
          <w:rPr>
            <w:sz w:val="28"/>
            <w:szCs w:val="28"/>
          </w:rPr>
          <w:t>пункте 1.</w:t>
        </w:r>
        <w:r w:rsidR="00AB0F29">
          <w:rPr>
            <w:sz w:val="28"/>
            <w:szCs w:val="28"/>
          </w:rPr>
          <w:t>6</w:t>
        </w:r>
        <w:r w:rsidRPr="00B15ED9">
          <w:rPr>
            <w:sz w:val="28"/>
            <w:szCs w:val="28"/>
          </w:rPr>
          <w:t>.2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48505F9E" w14:textId="4FD96B7F" w:rsidR="009C5851" w:rsidRPr="007A2473" w:rsidRDefault="009C5851" w:rsidP="00FE08C9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Основной формой публичных консультаций является сбор замечаний и предложений по проекту акта от участников публичных консультаций в письменной и электронной формах.</w:t>
      </w:r>
    </w:p>
    <w:p w14:paraId="4E71037E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Дополнительными формами публичных консультаций являются открытые заседания совещательных органов, опросы хозяйствующих субъектов, в том числе посредством информационно-телекоммуникационной сети «Интернет».</w:t>
      </w:r>
    </w:p>
    <w:p w14:paraId="609FE378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3.5. Разработчик рассматривает все поступившие в установленный для проведения публичных консультаций срок замечания и предложения по результатам всех форм публичных консультаций.</w:t>
      </w:r>
    </w:p>
    <w:p w14:paraId="70E6659B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Замечания и предложения, представленные участниками публичных консультаций без указания названия организации или фамилии, имени, отчества участника публичных консультаций, рассмотрению не подлежат.</w:t>
      </w:r>
    </w:p>
    <w:p w14:paraId="51D4E48B" w14:textId="72DC46AF" w:rsidR="009C5851" w:rsidRPr="00CB7960" w:rsidRDefault="009C5851" w:rsidP="009C5851">
      <w:pPr>
        <w:spacing w:line="340" w:lineRule="atLeast"/>
        <w:ind w:firstLine="709"/>
        <w:jc w:val="both"/>
        <w:rPr>
          <w:sz w:val="28"/>
          <w:szCs w:val="28"/>
          <w:lang w:val="en-US"/>
        </w:rPr>
      </w:pPr>
      <w:r w:rsidRPr="00B15ED9">
        <w:rPr>
          <w:sz w:val="28"/>
          <w:szCs w:val="28"/>
        </w:rPr>
        <w:t xml:space="preserve">3.6. В течение 5 рабочих дней со дня окончания срока проведения публичных консультаций разработчик оформляет результаты публичных консультаций в форме </w:t>
      </w:r>
      <w:hyperlink w:anchor="P397">
        <w:r w:rsidRPr="00B15ED9">
          <w:rPr>
            <w:sz w:val="28"/>
            <w:szCs w:val="28"/>
          </w:rPr>
          <w:t>сводки</w:t>
        </w:r>
      </w:hyperlink>
      <w:r w:rsidRPr="00B15ED9">
        <w:rPr>
          <w:sz w:val="28"/>
          <w:szCs w:val="28"/>
        </w:rPr>
        <w:t xml:space="preserve"> замечаний и предложений согласно </w:t>
      </w:r>
      <w:r w:rsidR="008D3A84">
        <w:rPr>
          <w:sz w:val="28"/>
          <w:szCs w:val="28"/>
        </w:rPr>
        <w:t>п</w:t>
      </w:r>
      <w:r w:rsidRPr="00B15ED9">
        <w:rPr>
          <w:sz w:val="28"/>
          <w:szCs w:val="28"/>
        </w:rPr>
        <w:t>риложению № 3 к настоящему Порядку.</w:t>
      </w:r>
    </w:p>
    <w:p w14:paraId="6F507E70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3.7. В сводке замечаний и предложений указываются все замечания и предложения, поступившие в период проведения публичных консультаций по проекту акта, а также аргументированная информация об их включении (невключении) разработчиком в проект акта.</w:t>
      </w:r>
    </w:p>
    <w:p w14:paraId="7E0F75A3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случае принятия замечаний и предложений проект акта и сводный отчёт дорабатываются разработчиком.</w:t>
      </w:r>
    </w:p>
    <w:p w14:paraId="3220DE3C" w14:textId="1DB124ED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lastRenderedPageBreak/>
        <w:t xml:space="preserve">Проект акта, материалы обоснования к нему, сводный отчёт, сводка замечаний и предложений по итогам проведения публичных консультаций подписываются руководителем разработчика или иным уполномоченным им лицом и направляются разработчиком не позднее 5 рабочих дней со дня окончания срока публичных консультаций в адрес в уполномоченного </w:t>
      </w:r>
      <w:r w:rsidR="008D3A84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 для размещения на официальном интернет-портале</w:t>
      </w:r>
      <w:r w:rsidR="008D3A84">
        <w:rPr>
          <w:sz w:val="28"/>
          <w:szCs w:val="28"/>
        </w:rPr>
        <w:t xml:space="preserve"> и официальном сайте </w:t>
      </w:r>
      <w:r w:rsidRPr="00B15ED9">
        <w:rPr>
          <w:sz w:val="28"/>
          <w:szCs w:val="28"/>
        </w:rPr>
        <w:t xml:space="preserve">и подготовки заключения об оценке регулирующего воздействия проекта акта. </w:t>
      </w:r>
    </w:p>
    <w:p w14:paraId="439A99A1" w14:textId="7F17C180" w:rsidR="009C5851" w:rsidRPr="008D3A84" w:rsidRDefault="009C5851" w:rsidP="008D3A84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3.8. </w:t>
      </w:r>
      <w:hyperlink w:anchor="P980">
        <w:r w:rsidRPr="00B15ED9">
          <w:rPr>
            <w:sz w:val="28"/>
            <w:szCs w:val="28"/>
          </w:rPr>
          <w:t>Заключение</w:t>
        </w:r>
      </w:hyperlink>
      <w:r w:rsidRPr="00B15ED9">
        <w:rPr>
          <w:sz w:val="28"/>
          <w:szCs w:val="28"/>
        </w:rPr>
        <w:t xml:space="preserve"> об оценке регулирующего воздействия проекта акта подготавливается уполномоченным </w:t>
      </w:r>
      <w:r w:rsidR="008D3A84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по форме согласно </w:t>
      </w:r>
      <w:r w:rsidR="008D3A84">
        <w:rPr>
          <w:sz w:val="28"/>
          <w:szCs w:val="28"/>
        </w:rPr>
        <w:t>п</w:t>
      </w:r>
      <w:r w:rsidRPr="00B15ED9">
        <w:rPr>
          <w:sz w:val="28"/>
          <w:szCs w:val="28"/>
        </w:rPr>
        <w:t xml:space="preserve">риложению № 6 к настоящему Порядку и подписывается руководителем уполномоченного </w:t>
      </w:r>
      <w:r w:rsidR="008D3A84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 либо уполномоченным им лицом в течение 10 рабочих дней со дня поступления в  уполномоченн</w:t>
      </w:r>
      <w:r w:rsidR="008D3A84">
        <w:rPr>
          <w:sz w:val="28"/>
          <w:szCs w:val="28"/>
        </w:rPr>
        <w:t>ый</w:t>
      </w:r>
      <w:r w:rsidRPr="00B15ED9">
        <w:rPr>
          <w:sz w:val="28"/>
          <w:szCs w:val="28"/>
        </w:rPr>
        <w:t xml:space="preserve"> </w:t>
      </w:r>
      <w:r w:rsidR="008D3A84">
        <w:rPr>
          <w:sz w:val="28"/>
          <w:szCs w:val="28"/>
        </w:rPr>
        <w:t>орган</w:t>
      </w:r>
      <w:r w:rsidRPr="00B15ED9">
        <w:rPr>
          <w:sz w:val="28"/>
          <w:szCs w:val="28"/>
        </w:rPr>
        <w:t xml:space="preserve"> документов, указанных в </w:t>
      </w:r>
      <w:hyperlink w:anchor="P100">
        <w:r w:rsidRPr="00B15ED9">
          <w:rPr>
            <w:sz w:val="28"/>
            <w:szCs w:val="28"/>
          </w:rPr>
          <w:t>подпункте 3.1.3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1D048584" w14:textId="3B476CBE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3.9. В случае если по результатам публичных консультаций, проведённых разработчиком, замечания и (или) предложения по проекту акта не поступили и (или) поступившие замечания и (или) предложения не относятся к предмету предлагаемого разработчиком правового регулирования, уполномоченным </w:t>
      </w:r>
      <w:r w:rsidR="00315D73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проводятся дополнительные публичные консультации.</w:t>
      </w:r>
    </w:p>
    <w:p w14:paraId="5182CC21" w14:textId="5B5F4744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Дополнительные публичные консультации проводятся уполномоченным </w:t>
      </w:r>
      <w:r w:rsidR="003220FF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самостоятельно по правилам и в сроки, установленные </w:t>
      </w:r>
      <w:hyperlink w:anchor="P103">
        <w:r w:rsidRPr="00B15ED9">
          <w:rPr>
            <w:sz w:val="28"/>
            <w:szCs w:val="28"/>
          </w:rPr>
          <w:t>пунктами 3.2</w:t>
        </w:r>
      </w:hyperlink>
      <w:r w:rsidRPr="00B15ED9">
        <w:rPr>
          <w:sz w:val="28"/>
          <w:szCs w:val="28"/>
        </w:rPr>
        <w:t xml:space="preserve">- </w:t>
      </w:r>
      <w:hyperlink w:anchor="P141">
        <w:r w:rsidRPr="00B15ED9">
          <w:rPr>
            <w:sz w:val="28"/>
            <w:szCs w:val="28"/>
          </w:rPr>
          <w:t>3.7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21DDEA27" w14:textId="1296FCFF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период проведения дополнительных публичных консультаций, а также в период подготовки заключения об оценке регулирующего воздействия проекта акта уполномоченн</w:t>
      </w:r>
      <w:r w:rsidR="003220FF">
        <w:rPr>
          <w:sz w:val="28"/>
          <w:szCs w:val="28"/>
        </w:rPr>
        <w:t>ый</w:t>
      </w:r>
      <w:r w:rsidRPr="00B15ED9">
        <w:rPr>
          <w:sz w:val="28"/>
          <w:szCs w:val="28"/>
        </w:rPr>
        <w:t xml:space="preserve"> </w:t>
      </w:r>
      <w:r w:rsidR="003220FF">
        <w:rPr>
          <w:sz w:val="28"/>
          <w:szCs w:val="28"/>
        </w:rPr>
        <w:t>орган</w:t>
      </w:r>
      <w:r w:rsidRPr="00B15ED9">
        <w:rPr>
          <w:sz w:val="28"/>
          <w:szCs w:val="28"/>
        </w:rPr>
        <w:t xml:space="preserve"> вправе направлять представленные разработчиком документы в органы исполнительной власти Новгородской области, иные государственные органы Новгородской области, участникам публичных консультаций.</w:t>
      </w:r>
    </w:p>
    <w:p w14:paraId="596C9DAD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3.10. Заключение об оценке регулирующего воздействия проекта акта направляется в адрес разработчика не позднее 3 рабочих дней со дня его подписания.</w:t>
      </w:r>
    </w:p>
    <w:p w14:paraId="36E9E8F0" w14:textId="3E5341F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3.11. Уполномоченн</w:t>
      </w:r>
      <w:r w:rsidR="00CB7960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в течение 5 рабочих дней со дня подписания заключения об оценке регулирующего воздействия размещает на официальном интернет-портале </w:t>
      </w:r>
      <w:r w:rsidR="003220FF">
        <w:rPr>
          <w:sz w:val="28"/>
          <w:szCs w:val="28"/>
        </w:rPr>
        <w:t xml:space="preserve">и официальном сайте </w:t>
      </w:r>
      <w:r w:rsidRPr="00B15ED9">
        <w:rPr>
          <w:sz w:val="28"/>
          <w:szCs w:val="28"/>
        </w:rPr>
        <w:t>заключение об оценке регулирующего воздействия.</w:t>
      </w:r>
    </w:p>
    <w:p w14:paraId="469A1907" w14:textId="430ABC16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3.12. В случае выявления уполномоченным </w:t>
      </w:r>
      <w:r w:rsidR="003220FF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при подготовке заключения об оценке регулирующего воздействия проекта акта факта несоблюдения разработчиком требований </w:t>
      </w:r>
      <w:hyperlink w:anchor="P103">
        <w:r w:rsidRPr="00B15ED9">
          <w:rPr>
            <w:sz w:val="28"/>
            <w:szCs w:val="28"/>
          </w:rPr>
          <w:t>пунктов 3.2</w:t>
        </w:r>
      </w:hyperlink>
      <w:r w:rsidRPr="00B15ED9">
        <w:rPr>
          <w:sz w:val="28"/>
          <w:szCs w:val="28"/>
        </w:rPr>
        <w:t>-</w:t>
      </w:r>
      <w:hyperlink w:anchor="P141">
        <w:r w:rsidRPr="00B15ED9">
          <w:rPr>
            <w:sz w:val="28"/>
            <w:szCs w:val="28"/>
          </w:rPr>
          <w:t>3.7</w:t>
        </w:r>
      </w:hyperlink>
      <w:r w:rsidRPr="00B15ED9">
        <w:rPr>
          <w:sz w:val="28"/>
          <w:szCs w:val="28"/>
        </w:rPr>
        <w:t xml:space="preserve"> настоящего Порядка уполномоченн</w:t>
      </w:r>
      <w:r w:rsidR="003220FF">
        <w:rPr>
          <w:sz w:val="28"/>
          <w:szCs w:val="28"/>
        </w:rPr>
        <w:t>ый</w:t>
      </w:r>
      <w:r w:rsidRPr="00B15ED9">
        <w:rPr>
          <w:sz w:val="28"/>
          <w:szCs w:val="28"/>
        </w:rPr>
        <w:t xml:space="preserve"> </w:t>
      </w:r>
      <w:r w:rsidR="003220FF">
        <w:rPr>
          <w:sz w:val="28"/>
          <w:szCs w:val="28"/>
        </w:rPr>
        <w:t>орган</w:t>
      </w:r>
      <w:r w:rsidRPr="00B15ED9">
        <w:rPr>
          <w:sz w:val="28"/>
          <w:szCs w:val="28"/>
        </w:rPr>
        <w:t xml:space="preserve"> в течение 10 рабочих дней возвращает разработчику представленные им в соответствии с </w:t>
      </w:r>
      <w:hyperlink w:anchor="P100">
        <w:r w:rsidRPr="00B15ED9">
          <w:rPr>
            <w:sz w:val="28"/>
            <w:szCs w:val="28"/>
          </w:rPr>
          <w:t>подпунктом 3.1.3</w:t>
        </w:r>
      </w:hyperlink>
      <w:r w:rsidRPr="00B15ED9">
        <w:rPr>
          <w:sz w:val="28"/>
          <w:szCs w:val="28"/>
        </w:rPr>
        <w:t xml:space="preserve"> настоящего Порядка документы и информацию по проекту акта с указанием необходимости повторного проведения этапов оценки регулирующего воздействия проекта акта в соответствии с </w:t>
      </w:r>
      <w:hyperlink w:anchor="P103">
        <w:r w:rsidRPr="00B15ED9">
          <w:rPr>
            <w:sz w:val="28"/>
            <w:szCs w:val="28"/>
          </w:rPr>
          <w:t>пунктами 3.2</w:t>
        </w:r>
      </w:hyperlink>
      <w:r w:rsidRPr="00B15ED9">
        <w:rPr>
          <w:sz w:val="28"/>
          <w:szCs w:val="28"/>
        </w:rPr>
        <w:t xml:space="preserve">- </w:t>
      </w:r>
      <w:hyperlink w:anchor="P141">
        <w:r w:rsidRPr="00B15ED9">
          <w:rPr>
            <w:sz w:val="28"/>
            <w:szCs w:val="28"/>
          </w:rPr>
          <w:t>3.7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10948E6A" w14:textId="6F4C2411" w:rsidR="009C5851" w:rsidRPr="00192786" w:rsidRDefault="009C5851" w:rsidP="008D3A84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После проведения оценки регулирующего воздействия проекта акта в соответствии с </w:t>
      </w:r>
      <w:hyperlink w:anchor="P103">
        <w:r w:rsidRPr="00B15ED9">
          <w:rPr>
            <w:sz w:val="28"/>
            <w:szCs w:val="28"/>
          </w:rPr>
          <w:t>пунктами 3.2</w:t>
        </w:r>
      </w:hyperlink>
      <w:r w:rsidRPr="00B15ED9">
        <w:rPr>
          <w:sz w:val="28"/>
          <w:szCs w:val="28"/>
        </w:rPr>
        <w:t>-</w:t>
      </w:r>
      <w:hyperlink w:anchor="P141">
        <w:r w:rsidRPr="00B15ED9">
          <w:rPr>
            <w:sz w:val="28"/>
            <w:szCs w:val="28"/>
          </w:rPr>
          <w:t>3.7</w:t>
        </w:r>
      </w:hyperlink>
      <w:r w:rsidRPr="00B15ED9">
        <w:rPr>
          <w:sz w:val="28"/>
          <w:szCs w:val="28"/>
        </w:rPr>
        <w:t xml:space="preserve"> настоящего Порядка разработчик в течение 5 </w:t>
      </w:r>
      <w:r w:rsidRPr="00B15ED9">
        <w:rPr>
          <w:sz w:val="28"/>
          <w:szCs w:val="28"/>
        </w:rPr>
        <w:lastRenderedPageBreak/>
        <w:t xml:space="preserve">рабочих дней повторно направляет в адрес  уполномоченного </w:t>
      </w:r>
      <w:r w:rsidR="003220FF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 документы, указанные в </w:t>
      </w:r>
      <w:hyperlink w:anchor="P100">
        <w:r w:rsidRPr="00B15ED9">
          <w:rPr>
            <w:sz w:val="28"/>
            <w:szCs w:val="28"/>
          </w:rPr>
          <w:t>подпункте 3.1.3</w:t>
        </w:r>
      </w:hyperlink>
      <w:r w:rsidRPr="00B15ED9">
        <w:rPr>
          <w:sz w:val="28"/>
          <w:szCs w:val="28"/>
        </w:rPr>
        <w:t xml:space="preserve"> настоящего Порядка, подписанные руководителем разработчика проекта акта или уполномоченным им лицом, для подготовки заключения об оценке регулирующего воздействия проекта акта.</w:t>
      </w:r>
      <w:r w:rsidR="00991792">
        <w:rPr>
          <w:sz w:val="28"/>
          <w:szCs w:val="28"/>
        </w:rPr>
        <w:t xml:space="preserve"> </w:t>
      </w:r>
    </w:p>
    <w:p w14:paraId="2E28447D" w14:textId="17B711D5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3.13. В случае выявления в проекте акта уполномоченным </w:t>
      </w:r>
      <w:r w:rsidR="003220FF">
        <w:rPr>
          <w:sz w:val="28"/>
          <w:szCs w:val="28"/>
        </w:rPr>
        <w:t xml:space="preserve">органом </w:t>
      </w:r>
      <w:r w:rsidRPr="00B15ED9">
        <w:rPr>
          <w:sz w:val="28"/>
          <w:szCs w:val="28"/>
        </w:rPr>
        <w:t xml:space="preserve">при подготовке заключения об оценке регулирующего воздействия проекта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влекущих возникновение необоснованных расходов субъектов предпринимательской и иной экономической деятельности, а также необоснованных расходов бюджета </w:t>
      </w:r>
      <w:r w:rsidR="00A1484B">
        <w:rPr>
          <w:sz w:val="28"/>
          <w:szCs w:val="28"/>
        </w:rPr>
        <w:t xml:space="preserve">Окуловского </w:t>
      </w:r>
      <w:r w:rsidRPr="00B15ED9">
        <w:rPr>
          <w:sz w:val="28"/>
          <w:szCs w:val="28"/>
        </w:rPr>
        <w:t>муниципального округа, уполномоченное структурное подразделение в своём заключении указывает разработчику на необходимость их устранения.</w:t>
      </w:r>
    </w:p>
    <w:p w14:paraId="59D829EE" w14:textId="2090495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Разработчик в течение 3 рабочих дней со дня получения заключения об оценке регулирующего воздействия проекта акта устраняет замечания и учитывает выводы, изложенные в заключении уполномоченного </w:t>
      </w:r>
      <w:r w:rsidR="00A1484B">
        <w:rPr>
          <w:sz w:val="28"/>
          <w:szCs w:val="28"/>
        </w:rPr>
        <w:t>органа</w:t>
      </w:r>
      <w:r w:rsidRPr="00B15ED9">
        <w:rPr>
          <w:sz w:val="28"/>
          <w:szCs w:val="28"/>
        </w:rPr>
        <w:t>, при доработке проекта акта и повторно в течение 2 рабочих дней направляет доработанный проект акта, подписанный руководителем разработчика или иным уполномоченным им лицом в уполномоченн</w:t>
      </w:r>
      <w:r w:rsidR="00A1484B">
        <w:rPr>
          <w:sz w:val="28"/>
          <w:szCs w:val="28"/>
        </w:rPr>
        <w:t>ый орган</w:t>
      </w:r>
      <w:r w:rsidRPr="00B15ED9">
        <w:rPr>
          <w:sz w:val="28"/>
          <w:szCs w:val="28"/>
        </w:rPr>
        <w:t>.</w:t>
      </w:r>
    </w:p>
    <w:p w14:paraId="54CD63FB" w14:textId="1F127982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случае несогласия с замечаниями и выводами уполномоченного </w:t>
      </w:r>
      <w:r w:rsidR="00A1484B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, изложенными в заключении об оценке регулирующего воздействия проекта акта, разработчик не позднее 5 рабочих дней со дня получения заключения об оценке регулирующего воздействия проекта акта организует проведение согласительного совещания по проекту акта с приглашением представителей уполномоченного </w:t>
      </w:r>
      <w:r w:rsidR="00A1484B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. При наличии необходимости разработчиком к участию в согласительном совещании привлекаются представители отраслевых (функциональных) органов Администрации </w:t>
      </w:r>
      <w:r w:rsidR="00A1484B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государственных органов Новгородской области, а также участники публичных обсуждений, Уполномоченный по защите прав предпринимателей в Новгородской области.</w:t>
      </w:r>
    </w:p>
    <w:p w14:paraId="668169D3" w14:textId="68C6668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Итоги проведения согласительного совещания оформляются протоколом, который подписывается руководителем уполномоченного </w:t>
      </w:r>
      <w:r w:rsidR="00A1484B">
        <w:rPr>
          <w:sz w:val="28"/>
          <w:szCs w:val="28"/>
        </w:rPr>
        <w:t xml:space="preserve">органа </w:t>
      </w:r>
      <w:r w:rsidRPr="00B15ED9">
        <w:rPr>
          <w:sz w:val="28"/>
          <w:szCs w:val="28"/>
        </w:rPr>
        <w:t xml:space="preserve">либо иным уполномоченным им лицом и руководителем </w:t>
      </w:r>
      <w:proofErr w:type="gramStart"/>
      <w:r w:rsidRPr="00B15ED9">
        <w:rPr>
          <w:sz w:val="28"/>
          <w:szCs w:val="28"/>
        </w:rPr>
        <w:t>разработчика</w:t>
      </w:r>
      <w:proofErr w:type="gramEnd"/>
      <w:r w:rsidRPr="00B15ED9">
        <w:rPr>
          <w:sz w:val="28"/>
          <w:szCs w:val="28"/>
        </w:rPr>
        <w:t xml:space="preserve"> либо уполномоченным им лицом не позднее 3 рабочих дней со дня проведения согласительного совещания. Подготовка протокола согласительного совещания осуществляется разработчиком. Протоколы согласительного совещания хранятся у разработчика в течение 3 лет со дня их подписания.</w:t>
      </w:r>
    </w:p>
    <w:p w14:paraId="43D46EEF" w14:textId="035963AE" w:rsidR="009C5851" w:rsidRPr="008D3A84" w:rsidRDefault="009C5851" w:rsidP="008D3A84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случае достижения согласованного решения по итогам согласительного совещания проект акта направляется на согласование с заинтересованными лицами.</w:t>
      </w:r>
    </w:p>
    <w:p w14:paraId="47B095CC" w14:textId="6373D392" w:rsidR="009C5851" w:rsidRPr="00F72D94" w:rsidRDefault="009C5851" w:rsidP="00F72D94">
      <w:pPr>
        <w:spacing w:line="340" w:lineRule="atLeast"/>
        <w:ind w:firstLine="709"/>
        <w:jc w:val="both"/>
        <w:rPr>
          <w:sz w:val="28"/>
          <w:szCs w:val="28"/>
          <w:highlight w:val="yellow"/>
        </w:rPr>
      </w:pPr>
      <w:r w:rsidRPr="00B15ED9">
        <w:rPr>
          <w:sz w:val="28"/>
          <w:szCs w:val="28"/>
        </w:rPr>
        <w:t>В случае недостижения согласованного решения по итогам согласительного совещания проект акта с прилагаемыми к нему документами и протоколом заседания согласительного совещания направляются разработчиком в уполномоченн</w:t>
      </w:r>
      <w:r w:rsidR="00A1484B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не позднее 5 рабочих дней со дня проведения </w:t>
      </w:r>
      <w:r w:rsidRPr="00B15ED9">
        <w:rPr>
          <w:sz w:val="28"/>
          <w:szCs w:val="28"/>
        </w:rPr>
        <w:lastRenderedPageBreak/>
        <w:t xml:space="preserve">согласительного совещания для рассмотрения </w:t>
      </w:r>
      <w:r w:rsidR="00F72D94">
        <w:rPr>
          <w:sz w:val="28"/>
          <w:szCs w:val="28"/>
        </w:rPr>
        <w:t xml:space="preserve">координационным </w:t>
      </w:r>
      <w:r w:rsidRPr="00F72D94">
        <w:rPr>
          <w:sz w:val="28"/>
          <w:szCs w:val="28"/>
        </w:rPr>
        <w:t xml:space="preserve">Советом </w:t>
      </w:r>
      <w:r w:rsidR="00F72D94" w:rsidRPr="00F72D94">
        <w:rPr>
          <w:sz w:val="28"/>
          <w:szCs w:val="28"/>
        </w:rPr>
        <w:t>по малому и среднему предпринимательству при Администрации Окуловского муниципального округа</w:t>
      </w:r>
      <w:r w:rsidR="00F72D94">
        <w:rPr>
          <w:sz w:val="28"/>
          <w:szCs w:val="28"/>
        </w:rPr>
        <w:t xml:space="preserve"> (далее – координационный Совет) </w:t>
      </w:r>
      <w:r w:rsidRPr="00F72D94">
        <w:rPr>
          <w:sz w:val="28"/>
          <w:szCs w:val="28"/>
        </w:rPr>
        <w:t>в целях достижения взаимоприемлемого решения.</w:t>
      </w:r>
    </w:p>
    <w:p w14:paraId="5C6F9E2E" w14:textId="7EB2F5C9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Заседание </w:t>
      </w:r>
      <w:r w:rsidR="00F72D94">
        <w:rPr>
          <w:sz w:val="28"/>
          <w:szCs w:val="28"/>
        </w:rPr>
        <w:t xml:space="preserve">координационного </w:t>
      </w:r>
      <w:r w:rsidRPr="00B15ED9">
        <w:rPr>
          <w:sz w:val="28"/>
          <w:szCs w:val="28"/>
        </w:rPr>
        <w:t xml:space="preserve">Совета проводится не позднее 5 рабочих дней со дня получения уполномоченным </w:t>
      </w:r>
      <w:r w:rsidR="00F72D94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проекта акта с прилагаемыми к нему документами и протоколом заседания согласительного совещания для рассмотрения </w:t>
      </w:r>
      <w:r w:rsidR="00F72D94">
        <w:rPr>
          <w:sz w:val="28"/>
          <w:szCs w:val="28"/>
        </w:rPr>
        <w:t xml:space="preserve">координационным </w:t>
      </w:r>
      <w:r w:rsidRPr="00B15ED9">
        <w:rPr>
          <w:sz w:val="28"/>
          <w:szCs w:val="28"/>
        </w:rPr>
        <w:t>Советом.</w:t>
      </w:r>
    </w:p>
    <w:p w14:paraId="41143A34" w14:textId="3F31BF15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Решение </w:t>
      </w:r>
      <w:r w:rsidR="00F72D94">
        <w:rPr>
          <w:sz w:val="28"/>
          <w:szCs w:val="28"/>
        </w:rPr>
        <w:t xml:space="preserve">координационного </w:t>
      </w:r>
      <w:r w:rsidRPr="00B15ED9">
        <w:rPr>
          <w:sz w:val="28"/>
          <w:szCs w:val="28"/>
        </w:rPr>
        <w:t xml:space="preserve">Совета должно содержать вывод о наличии или об отсутствии в проекте акта положений, указанных в </w:t>
      </w:r>
      <w:hyperlink w:anchor="P60">
        <w:r w:rsidR="00F72D94">
          <w:rPr>
            <w:sz w:val="28"/>
            <w:szCs w:val="28"/>
          </w:rPr>
          <w:t>1.5</w:t>
        </w:r>
      </w:hyperlink>
      <w:r w:rsidRPr="00B15ED9">
        <w:rPr>
          <w:sz w:val="28"/>
          <w:szCs w:val="28"/>
        </w:rPr>
        <w:t xml:space="preserve"> настоящего Порядка, а также обоснование такого вывода.</w:t>
      </w:r>
    </w:p>
    <w:p w14:paraId="4009C185" w14:textId="275C1878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случае наличия в проекте акта положений, указанных в </w:t>
      </w:r>
      <w:hyperlink w:anchor="P60">
        <w:r w:rsidR="00F72D94">
          <w:rPr>
            <w:sz w:val="28"/>
            <w:szCs w:val="28"/>
          </w:rPr>
          <w:t>5</w:t>
        </w:r>
      </w:hyperlink>
      <w:r w:rsidRPr="00B15ED9">
        <w:rPr>
          <w:sz w:val="28"/>
          <w:szCs w:val="28"/>
        </w:rPr>
        <w:t xml:space="preserve"> настоящего Порядка, проект акта с прилагаемыми к нему документами направляется на доработку.</w:t>
      </w:r>
    </w:p>
    <w:p w14:paraId="5151E2FB" w14:textId="100ACBB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случае отсутствия в проекте акта положений, указанных в </w:t>
      </w:r>
      <w:hyperlink w:anchor="P60">
        <w:r w:rsidR="00F72D94">
          <w:rPr>
            <w:sz w:val="28"/>
            <w:szCs w:val="28"/>
          </w:rPr>
          <w:t>1.5</w:t>
        </w:r>
      </w:hyperlink>
      <w:r w:rsidRPr="00B15ED9">
        <w:rPr>
          <w:sz w:val="28"/>
          <w:szCs w:val="28"/>
        </w:rPr>
        <w:t xml:space="preserve"> настоящего Порядка, проект акта направляется на согласование с заинтересованными лицами</w:t>
      </w:r>
      <w:r w:rsidR="00F72D94">
        <w:rPr>
          <w:sz w:val="28"/>
          <w:szCs w:val="28"/>
        </w:rPr>
        <w:t>.</w:t>
      </w:r>
    </w:p>
    <w:p w14:paraId="4D7DA4F4" w14:textId="4C782A90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Протоколы согласительного совещания и заседания</w:t>
      </w:r>
      <w:r w:rsidR="00F72D94">
        <w:rPr>
          <w:sz w:val="28"/>
          <w:szCs w:val="28"/>
        </w:rPr>
        <w:t xml:space="preserve"> координационного</w:t>
      </w:r>
      <w:r w:rsidRPr="00B15ED9">
        <w:rPr>
          <w:sz w:val="28"/>
          <w:szCs w:val="28"/>
        </w:rPr>
        <w:t xml:space="preserve"> Совета в обязательном порядке прилагаются к проекту акта.</w:t>
      </w:r>
    </w:p>
    <w:p w14:paraId="682E0273" w14:textId="1226DD0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3.14. В течение 7 рабочих дней со дня вступления нормативного правового акта </w:t>
      </w:r>
      <w:r w:rsidR="00F72D94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в силу разработчик направляет в уполномоченн</w:t>
      </w:r>
      <w:r w:rsidR="00F72D94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текст принятого нормативного правового акта </w:t>
      </w:r>
      <w:r w:rsidR="00F72D94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для размещения на официальном интернет-портале</w:t>
      </w:r>
      <w:r w:rsidR="00F72D94">
        <w:rPr>
          <w:sz w:val="28"/>
          <w:szCs w:val="28"/>
        </w:rPr>
        <w:t xml:space="preserve"> и официальном сайте</w:t>
      </w:r>
      <w:r w:rsidRPr="00B15ED9">
        <w:rPr>
          <w:sz w:val="28"/>
          <w:szCs w:val="28"/>
        </w:rPr>
        <w:t xml:space="preserve">. </w:t>
      </w:r>
    </w:p>
    <w:p w14:paraId="237124AD" w14:textId="461EBBFF" w:rsidR="009C5851" w:rsidRPr="008D3A84" w:rsidRDefault="009C5851" w:rsidP="008D3A84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3.15. В целях проведения оценки регулирующего воздействия проекта акта в упрощённом порядке разработчик совместно с проектом акта направляет в уполномоченн</w:t>
      </w:r>
      <w:r w:rsidR="00F72D94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>сводный отчёт, пояснительную записку к проекту акта с обоснованием необходимости принятия проекта акта и проведения оценки регулирующего воздействия в упрощённом порядке. Указанные в настоящем пункте документы подписываются руководителем разработчика либо уполномоченным им лицом.</w:t>
      </w:r>
    </w:p>
    <w:p w14:paraId="4698BAEB" w14:textId="00E87178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Уполномоченн</w:t>
      </w:r>
      <w:r w:rsidR="00F72D94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рассматривает проект акта, сводный отчёт, пояснительную записку и осуществляет подготовку заключения об оценке регулирующего воздействия проекта акта, которое подписывает руководитель уполномоченного </w:t>
      </w:r>
      <w:r w:rsidR="00AD66C0">
        <w:rPr>
          <w:sz w:val="28"/>
          <w:szCs w:val="28"/>
        </w:rPr>
        <w:t xml:space="preserve">органа </w:t>
      </w:r>
      <w:r w:rsidRPr="00B15ED9">
        <w:rPr>
          <w:sz w:val="28"/>
          <w:szCs w:val="28"/>
        </w:rPr>
        <w:t>либо иное уполномоченное им лицо в течение 10 рабочих дней со дня поступления указанных документов в уполномоченн</w:t>
      </w:r>
      <w:r w:rsidR="00AD66C0">
        <w:rPr>
          <w:sz w:val="28"/>
          <w:szCs w:val="28"/>
        </w:rPr>
        <w:t>ый орган</w:t>
      </w:r>
      <w:r w:rsidRPr="00B15ED9">
        <w:rPr>
          <w:sz w:val="28"/>
          <w:szCs w:val="28"/>
        </w:rPr>
        <w:t>.</w:t>
      </w:r>
    </w:p>
    <w:p w14:paraId="6C47A814" w14:textId="37001B51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случае выявления уполномоченным </w:t>
      </w:r>
      <w:r w:rsidR="00AD66C0">
        <w:rPr>
          <w:sz w:val="28"/>
          <w:szCs w:val="28"/>
        </w:rPr>
        <w:t>органом</w:t>
      </w:r>
      <w:r w:rsidRPr="00B15ED9">
        <w:rPr>
          <w:sz w:val="28"/>
          <w:szCs w:val="28"/>
        </w:rPr>
        <w:t xml:space="preserve"> в проекте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влекущих возникновение необоснованных расходов субъектов предпринимательской и иной экономической деятельности, а также необоснованных расходов бюджета </w:t>
      </w:r>
      <w:r w:rsidR="00AD66C0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уполномоченн</w:t>
      </w:r>
      <w:r w:rsidR="00AD66C0">
        <w:rPr>
          <w:sz w:val="28"/>
          <w:szCs w:val="28"/>
        </w:rPr>
        <w:t xml:space="preserve">ый орган </w:t>
      </w:r>
      <w:r w:rsidRPr="00B15ED9">
        <w:rPr>
          <w:sz w:val="28"/>
          <w:szCs w:val="28"/>
        </w:rPr>
        <w:t xml:space="preserve">в заключении указывает на необходимость их </w:t>
      </w:r>
      <w:r w:rsidRPr="00B15ED9">
        <w:rPr>
          <w:sz w:val="28"/>
          <w:szCs w:val="28"/>
        </w:rPr>
        <w:lastRenderedPageBreak/>
        <w:t>устранения и проведения оценки регулирующего воздействия в общем порядке.</w:t>
      </w:r>
    </w:p>
    <w:p w14:paraId="1407F7E3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Заключение об оценке регулирующего воздействия проекта акта направляется в адрес разработчика не позднее 3 рабочих дней со дня его подписания.</w:t>
      </w:r>
    </w:p>
    <w:p w14:paraId="10BD733E" w14:textId="2DCFD60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случае несогласия с замечаниями и выводами уполномоченного </w:t>
      </w:r>
      <w:r w:rsidR="00AD66C0">
        <w:rPr>
          <w:sz w:val="28"/>
          <w:szCs w:val="28"/>
        </w:rPr>
        <w:t>органа</w:t>
      </w:r>
      <w:r w:rsidRPr="00B15ED9">
        <w:rPr>
          <w:sz w:val="28"/>
          <w:szCs w:val="28"/>
        </w:rPr>
        <w:t xml:space="preserve">, изложенными в заключении об оценке регулирующего воздействия проекта акта, разработчик не позднее 5 рабочих дней со дня получения заключения об оценке регулирующего воздействия проекта акта организует проведение согласительного совещания по проекту акта в порядке, предусмотренном </w:t>
      </w:r>
      <w:hyperlink w:anchor="P152">
        <w:r w:rsidRPr="00B15ED9">
          <w:rPr>
            <w:sz w:val="28"/>
            <w:szCs w:val="28"/>
          </w:rPr>
          <w:t>пунктом 3.13</w:t>
        </w:r>
      </w:hyperlink>
      <w:r w:rsidRPr="00B15ED9">
        <w:rPr>
          <w:sz w:val="28"/>
          <w:szCs w:val="28"/>
        </w:rPr>
        <w:t xml:space="preserve"> настоящего Порядка.</w:t>
      </w:r>
    </w:p>
    <w:p w14:paraId="4EFAD8B4" w14:textId="77777777" w:rsidR="009C5851" w:rsidRPr="00B15ED9" w:rsidRDefault="009C5851" w:rsidP="009C5851">
      <w:pPr>
        <w:spacing w:line="340" w:lineRule="atLeast"/>
        <w:ind w:firstLine="709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случае недостижения общего решения по результатам согласительного совещания составляется протокол разногласий.</w:t>
      </w:r>
    </w:p>
    <w:p w14:paraId="085860AA" w14:textId="77777777" w:rsidR="009C5851" w:rsidRPr="00B15ED9" w:rsidRDefault="009C5851" w:rsidP="009C5851">
      <w:pPr>
        <w:spacing w:line="36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_______________________</w:t>
      </w:r>
    </w:p>
    <w:p w14:paraId="73CE2D40" w14:textId="374AF3EB" w:rsidR="00595423" w:rsidRPr="00CB7960" w:rsidRDefault="009C5851" w:rsidP="00CB7960">
      <w:pPr>
        <w:widowControl/>
        <w:adjustRightInd/>
        <w:spacing w:line="360" w:lineRule="atLeast"/>
        <w:ind w:firstLine="709"/>
        <w:jc w:val="both"/>
        <w:rPr>
          <w:rFonts w:ascii="TimesNewRomanPSMT" w:eastAsia="Times New Roman" w:hAnsi="TimesNewRomanPSMT"/>
          <w:color w:val="000000"/>
          <w:sz w:val="28"/>
          <w:szCs w:val="28"/>
        </w:rPr>
      </w:pPr>
      <w:r w:rsidRPr="00B15ED9">
        <w:rPr>
          <w:sz w:val="28"/>
          <w:szCs w:val="28"/>
        </w:rPr>
        <w:br w:type="page"/>
      </w:r>
    </w:p>
    <w:p w14:paraId="47AAE79C" w14:textId="77777777" w:rsidR="001F4614" w:rsidRDefault="001F4614" w:rsidP="001F4614">
      <w:pPr>
        <w:widowControl/>
        <w:adjustRightInd/>
        <w:spacing w:line="240" w:lineRule="exact"/>
        <w:ind w:left="5103"/>
        <w:jc w:val="right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lastRenderedPageBreak/>
        <w:t>Приложение №1</w:t>
      </w:r>
    </w:p>
    <w:p w14:paraId="02843327" w14:textId="77777777" w:rsidR="001F4614" w:rsidRPr="001F4614" w:rsidRDefault="001F4614" w:rsidP="001F4614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r w:rsidRPr="001F4614">
        <w:rPr>
          <w:rFonts w:eastAsia="Times New Roman"/>
          <w:sz w:val="28"/>
          <w:szCs w:val="28"/>
          <w:lang w:eastAsia="ar-SA"/>
        </w:rPr>
        <w:t xml:space="preserve"> </w:t>
      </w:r>
      <w:bookmarkStart w:id="1" w:name="_Hlk230353103"/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bookmarkEnd w:id="1"/>
    <w:p w14:paraId="24AB0CBA" w14:textId="77777777" w:rsidR="001F4614" w:rsidRPr="001F4614" w:rsidRDefault="001F4614" w:rsidP="001F4614">
      <w:pPr>
        <w:widowControl/>
        <w:adjustRightInd/>
        <w:spacing w:line="360" w:lineRule="auto"/>
        <w:jc w:val="right"/>
        <w:rPr>
          <w:rFonts w:eastAsia="Times New Roman"/>
          <w:sz w:val="28"/>
          <w:szCs w:val="28"/>
        </w:rPr>
      </w:pPr>
    </w:p>
    <w:p w14:paraId="5113FFD5" w14:textId="77777777" w:rsidR="001F4614" w:rsidRPr="001F4614" w:rsidRDefault="001F4614" w:rsidP="001F4614">
      <w:pPr>
        <w:widowControl/>
        <w:adjustRightInd/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1F4614">
        <w:rPr>
          <w:rFonts w:eastAsia="Times New Roman"/>
          <w:b/>
          <w:color w:val="000000"/>
          <w:sz w:val="28"/>
          <w:szCs w:val="28"/>
        </w:rPr>
        <w:t>Уведомление</w:t>
      </w:r>
    </w:p>
    <w:p w14:paraId="074A6B12" w14:textId="77777777" w:rsidR="001F4614" w:rsidRPr="001F4614" w:rsidRDefault="001F4614" w:rsidP="001F4614">
      <w:pPr>
        <w:widowControl/>
        <w:adjustRightInd/>
        <w:spacing w:line="240" w:lineRule="exact"/>
        <w:jc w:val="center"/>
        <w:rPr>
          <w:rFonts w:eastAsia="Times New Roman"/>
          <w:b/>
          <w:sz w:val="28"/>
          <w:szCs w:val="28"/>
        </w:rPr>
      </w:pPr>
      <w:r w:rsidRPr="001F4614">
        <w:rPr>
          <w:rFonts w:eastAsia="Times New Roman"/>
          <w:b/>
          <w:color w:val="000000"/>
          <w:sz w:val="28"/>
          <w:szCs w:val="28"/>
        </w:rPr>
        <w:t>о разработке предлагаемого правового регулирования</w:t>
      </w:r>
    </w:p>
    <w:p w14:paraId="4CFA391A" w14:textId="77777777" w:rsidR="001F4614" w:rsidRPr="001F4614" w:rsidRDefault="001F4614" w:rsidP="001F4614">
      <w:pPr>
        <w:widowControl/>
        <w:adjustRightInd/>
        <w:spacing w:line="364" w:lineRule="auto"/>
        <w:ind w:firstLine="706"/>
        <w:jc w:val="both"/>
        <w:rPr>
          <w:rFonts w:eastAsia="Times New Roman"/>
          <w:color w:val="000000"/>
          <w:sz w:val="28"/>
          <w:szCs w:val="28"/>
        </w:rPr>
      </w:pPr>
    </w:p>
    <w:p w14:paraId="366D70B0" w14:textId="77777777" w:rsidR="001F4614" w:rsidRPr="001F4614" w:rsidRDefault="001F4614" w:rsidP="005A41F7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Настоящим____________________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_(</w:t>
      </w:r>
      <w:proofErr w:type="gramEnd"/>
      <w:r w:rsidRPr="001F4614">
        <w:rPr>
          <w:rFonts w:eastAsia="Times New Roman"/>
          <w:i/>
          <w:iCs/>
          <w:color w:val="000000"/>
          <w:sz w:val="28"/>
          <w:szCs w:val="28"/>
        </w:rPr>
        <w:t>наименование органа-разработчика</w:t>
      </w:r>
      <w:r w:rsidRPr="001F4614">
        <w:rPr>
          <w:rFonts w:eastAsia="Times New Roman"/>
          <w:color w:val="000000"/>
          <w:sz w:val="28"/>
          <w:szCs w:val="28"/>
        </w:rPr>
        <w:t>) извещает о начале обсуждения идеи (концепции) предлагаемого правового регулирования и сборе предложений заинтересованных лиц.</w:t>
      </w:r>
    </w:p>
    <w:p w14:paraId="1F88EC67" w14:textId="77777777" w:rsidR="00595423" w:rsidRDefault="001F4614" w:rsidP="005A41F7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Пре</w:t>
      </w:r>
      <w:r w:rsidR="005A41F7">
        <w:rPr>
          <w:rFonts w:eastAsia="Times New Roman"/>
          <w:color w:val="000000"/>
          <w:sz w:val="28"/>
          <w:szCs w:val="28"/>
        </w:rPr>
        <w:t xml:space="preserve">дложения принимаются по </w:t>
      </w:r>
      <w:proofErr w:type="gramStart"/>
      <w:r w:rsidR="005A41F7">
        <w:rPr>
          <w:rFonts w:eastAsia="Times New Roman"/>
          <w:color w:val="000000"/>
          <w:sz w:val="28"/>
          <w:szCs w:val="28"/>
        </w:rPr>
        <w:t>адресу:_</w:t>
      </w:r>
      <w:proofErr w:type="gramEnd"/>
      <w:r w:rsidR="005A41F7">
        <w:rPr>
          <w:rFonts w:eastAsia="Times New Roman"/>
          <w:color w:val="000000"/>
          <w:sz w:val="28"/>
          <w:szCs w:val="28"/>
        </w:rPr>
        <w:t xml:space="preserve">____________________________, </w:t>
      </w:r>
      <w:r w:rsidRPr="001F4614">
        <w:rPr>
          <w:rFonts w:eastAsia="Times New Roman"/>
          <w:color w:val="000000"/>
          <w:sz w:val="28"/>
          <w:szCs w:val="28"/>
        </w:rPr>
        <w:t>а также по адресу электронной почты:</w:t>
      </w:r>
      <w:r w:rsidR="00595423">
        <w:rPr>
          <w:rFonts w:eastAsia="Times New Roman"/>
          <w:color w:val="000000"/>
          <w:sz w:val="28"/>
          <w:szCs w:val="28"/>
        </w:rPr>
        <w:t>_____________________________________</w:t>
      </w:r>
    </w:p>
    <w:p w14:paraId="62E1E470" w14:textId="77777777" w:rsidR="001F4614" w:rsidRPr="00595423" w:rsidRDefault="005A41F7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Сроки </w:t>
      </w:r>
      <w:r w:rsidR="001F4614" w:rsidRPr="001F4614">
        <w:rPr>
          <w:rFonts w:eastAsia="Times New Roman"/>
          <w:color w:val="000000"/>
          <w:sz w:val="28"/>
          <w:szCs w:val="28"/>
        </w:rPr>
        <w:t xml:space="preserve">приема </w:t>
      </w:r>
      <w:proofErr w:type="gramStart"/>
      <w:r w:rsidR="001F4614" w:rsidRPr="001F4614">
        <w:rPr>
          <w:rFonts w:eastAsia="Times New Roman"/>
          <w:color w:val="000000"/>
          <w:sz w:val="28"/>
          <w:szCs w:val="28"/>
        </w:rPr>
        <w:t>предложений:</w:t>
      </w:r>
      <w:r w:rsidR="00595423">
        <w:rPr>
          <w:rFonts w:eastAsia="Times New Roman"/>
          <w:color w:val="000000"/>
          <w:sz w:val="28"/>
          <w:szCs w:val="28"/>
        </w:rPr>
        <w:t>_</w:t>
      </w:r>
      <w:proofErr w:type="gramEnd"/>
      <w:r w:rsidR="00595423">
        <w:rPr>
          <w:rFonts w:eastAsia="Times New Roman"/>
          <w:color w:val="000000"/>
          <w:sz w:val="28"/>
          <w:szCs w:val="28"/>
        </w:rPr>
        <w:t>______________________________________</w:t>
      </w:r>
    </w:p>
    <w:p w14:paraId="0F057F4C" w14:textId="77777777" w:rsidR="00595423" w:rsidRDefault="001F4614" w:rsidP="00595423">
      <w:pPr>
        <w:widowControl/>
        <w:adjustRightInd/>
        <w:spacing w:line="360" w:lineRule="atLeast"/>
        <w:ind w:firstLine="706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Место размещения уведомления в информационно-телекоммуникационной сети «Интернет» (полный электронный адрес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):</w:t>
      </w:r>
      <w:r w:rsidR="00595423">
        <w:rPr>
          <w:rFonts w:eastAsia="Times New Roman"/>
          <w:color w:val="000000"/>
          <w:sz w:val="28"/>
          <w:szCs w:val="28"/>
        </w:rPr>
        <w:t>_</w:t>
      </w:r>
      <w:proofErr w:type="gramEnd"/>
      <w:r w:rsidR="00595423">
        <w:rPr>
          <w:rFonts w:eastAsia="Times New Roman"/>
          <w:color w:val="000000"/>
          <w:sz w:val="28"/>
          <w:szCs w:val="28"/>
        </w:rPr>
        <w:t>____________________________</w:t>
      </w:r>
    </w:p>
    <w:p w14:paraId="60F13B95" w14:textId="77777777" w:rsidR="00595423" w:rsidRPr="00595423" w:rsidRDefault="001F4614" w:rsidP="00595423">
      <w:pPr>
        <w:widowControl/>
        <w:adjustRightInd/>
        <w:spacing w:line="360" w:lineRule="atLeast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0"/>
        </w:rPr>
        <w:t xml:space="preserve">и на едином региональном портале ОРВ </w:t>
      </w:r>
      <w:hyperlink r:id="rId9" w:history="1">
        <w:r w:rsidR="00595423" w:rsidRPr="00653679">
          <w:rPr>
            <w:rStyle w:val="aa"/>
            <w:rFonts w:eastAsia="Times New Roman"/>
            <w:sz w:val="28"/>
            <w:szCs w:val="20"/>
          </w:rPr>
          <w:t>http://regulation.novreg.ru</w:t>
        </w:r>
      </w:hyperlink>
      <w:r w:rsidRPr="001F4614">
        <w:rPr>
          <w:rFonts w:eastAsia="Times New Roman"/>
          <w:color w:val="000000"/>
          <w:sz w:val="28"/>
          <w:szCs w:val="28"/>
        </w:rPr>
        <w:t>.</w:t>
      </w:r>
    </w:p>
    <w:p w14:paraId="2187AD14" w14:textId="77777777" w:rsidR="001F4614" w:rsidRPr="001F4614" w:rsidRDefault="001F4614" w:rsidP="005A41F7">
      <w:pPr>
        <w:widowControl/>
        <w:adjustRightInd/>
        <w:spacing w:line="360" w:lineRule="atLeast"/>
        <w:ind w:firstLine="706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__________________ (адрес официального сайта) </w:t>
      </w:r>
      <w:r w:rsidRPr="001F4614">
        <w:rPr>
          <w:rFonts w:eastAsia="Times New Roman"/>
          <w:color w:val="000000"/>
          <w:sz w:val="28"/>
          <w:szCs w:val="20"/>
        </w:rPr>
        <w:t xml:space="preserve">и на едином региональном портале ОРВ </w:t>
      </w:r>
      <w:hyperlink r:id="rId10" w:history="1">
        <w:r w:rsidRPr="0038544C">
          <w:rPr>
            <w:rStyle w:val="aa"/>
            <w:rFonts w:eastAsia="Times New Roman"/>
            <w:sz w:val="28"/>
            <w:szCs w:val="20"/>
          </w:rPr>
          <w:t>http://regulation.novreg.ru</w:t>
        </w:r>
      </w:hyperlink>
      <w:r w:rsidR="005A41F7">
        <w:rPr>
          <w:rFonts w:eastAsia="Times New Roman"/>
          <w:color w:val="000000"/>
          <w:sz w:val="28"/>
          <w:szCs w:val="28"/>
        </w:rPr>
        <w:t xml:space="preserve"> </w:t>
      </w:r>
      <w:r w:rsidRPr="001F4614">
        <w:rPr>
          <w:rFonts w:eastAsia="Times New Roman"/>
          <w:color w:val="000000"/>
          <w:sz w:val="28"/>
          <w:szCs w:val="28"/>
        </w:rPr>
        <w:t>не позднее__________________________________________ (число, месяц, год).</w:t>
      </w:r>
    </w:p>
    <w:p w14:paraId="6D07ABF5" w14:textId="77777777" w:rsidR="001F4614" w:rsidRPr="001F4614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1. Описание проблемы, на решение которой направлено предлагаемое правовое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регулирование:_</w:t>
      </w:r>
      <w:proofErr w:type="gramEnd"/>
      <w:r w:rsidRPr="001F4614">
        <w:rPr>
          <w:rFonts w:eastAsia="Times New Roman"/>
          <w:color w:val="000000"/>
          <w:sz w:val="28"/>
          <w:szCs w:val="28"/>
        </w:rPr>
        <w:t>____________________________________________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</w:t>
      </w:r>
    </w:p>
    <w:p w14:paraId="5A5CD215" w14:textId="77777777" w:rsidR="001F4614" w:rsidRPr="001F4614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________________________________</w:t>
      </w:r>
    </w:p>
    <w:p w14:paraId="35F4680A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7C481D7F" w14:textId="77777777" w:rsidR="001F4614" w:rsidRPr="001F4614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2. Цели предлагаемого правового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регулирования:</w:t>
      </w:r>
      <w:r w:rsidR="003738FE">
        <w:rPr>
          <w:rFonts w:eastAsia="Times New Roman"/>
          <w:color w:val="000000"/>
          <w:sz w:val="28"/>
          <w:szCs w:val="28"/>
        </w:rPr>
        <w:t>_</w:t>
      </w:r>
      <w:proofErr w:type="gramEnd"/>
      <w:r w:rsidR="003738FE">
        <w:rPr>
          <w:rFonts w:eastAsia="Times New Roman"/>
          <w:color w:val="000000"/>
          <w:sz w:val="28"/>
          <w:szCs w:val="28"/>
        </w:rPr>
        <w:t>_____________________</w:t>
      </w:r>
    </w:p>
    <w:p w14:paraId="75A0977B" w14:textId="77777777" w:rsidR="001F4614" w:rsidRPr="001F4614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________________________________</w:t>
      </w:r>
    </w:p>
    <w:p w14:paraId="2CE03DC0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31ADB02A" w14:textId="77777777" w:rsidR="003738FE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3. Ожидаемый результат (выраженный установленными разработчиком показ</w:t>
      </w:r>
      <w:r>
        <w:rPr>
          <w:rFonts w:eastAsia="Times New Roman"/>
          <w:color w:val="000000"/>
          <w:sz w:val="28"/>
          <w:szCs w:val="28"/>
        </w:rPr>
        <w:t xml:space="preserve">ателями) предлагаемого правового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регулирования</w:t>
      </w:r>
      <w:r w:rsidR="00CB7593" w:rsidRPr="00CB7593">
        <w:rPr>
          <w:rFonts w:eastAsia="Times New Roman"/>
          <w:color w:val="000000"/>
          <w:sz w:val="28"/>
          <w:szCs w:val="28"/>
        </w:rPr>
        <w:t>:</w:t>
      </w:r>
      <w:r w:rsidR="003738FE">
        <w:rPr>
          <w:rFonts w:eastAsia="Times New Roman"/>
          <w:color w:val="000000"/>
          <w:sz w:val="28"/>
          <w:szCs w:val="28"/>
        </w:rPr>
        <w:t>_</w:t>
      </w:r>
      <w:proofErr w:type="gramEnd"/>
      <w:r w:rsidR="003738FE">
        <w:rPr>
          <w:rFonts w:eastAsia="Times New Roman"/>
          <w:color w:val="000000"/>
          <w:sz w:val="28"/>
          <w:szCs w:val="28"/>
        </w:rPr>
        <w:t>____________________</w:t>
      </w:r>
    </w:p>
    <w:p w14:paraId="6F4C04AF" w14:textId="77777777" w:rsidR="001F4614" w:rsidRPr="00CB7593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</w:t>
      </w:r>
      <w:r w:rsidR="00CB7593">
        <w:rPr>
          <w:rFonts w:eastAsia="Times New Roman"/>
          <w:color w:val="000000"/>
          <w:sz w:val="28"/>
          <w:szCs w:val="28"/>
        </w:rPr>
        <w:t>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</w:t>
      </w:r>
    </w:p>
    <w:p w14:paraId="525CAE13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488EFC86" w14:textId="77777777" w:rsidR="001F4614" w:rsidRPr="001F4614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4. Действующие нормативные правовые акты, поручения, другие решения, </w:t>
      </w:r>
      <w:r w:rsidRPr="001F4614">
        <w:rPr>
          <w:rFonts w:eastAsia="Times New Roman"/>
          <w:color w:val="000000"/>
          <w:sz w:val="28"/>
          <w:szCs w:val="28"/>
        </w:rPr>
        <w:br/>
      </w:r>
      <w:r w:rsidRPr="001F4614">
        <w:rPr>
          <w:rFonts w:eastAsia="Times New Roman"/>
          <w:color w:val="000000"/>
          <w:sz w:val="28"/>
          <w:szCs w:val="28"/>
          <w:lang w:bidi="he-IL"/>
        </w:rPr>
        <w:t>‎</w:t>
      </w:r>
      <w:r w:rsidRPr="001F4614">
        <w:rPr>
          <w:rFonts w:eastAsia="Times New Roman"/>
          <w:color w:val="000000"/>
          <w:sz w:val="28"/>
          <w:szCs w:val="28"/>
        </w:rPr>
        <w:t xml:space="preserve">из которых вытекает необходимость разработки предлагаемого правового регулирования в данной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области</w:t>
      </w:r>
      <w:r w:rsidR="003738FE" w:rsidRPr="003738FE">
        <w:rPr>
          <w:rFonts w:eastAsia="Times New Roman"/>
          <w:color w:val="000000"/>
          <w:sz w:val="28"/>
          <w:szCs w:val="28"/>
        </w:rPr>
        <w:t>:</w:t>
      </w:r>
      <w:r w:rsidRPr="001F4614">
        <w:rPr>
          <w:rFonts w:eastAsia="Times New Roman"/>
          <w:color w:val="000000"/>
          <w:sz w:val="28"/>
          <w:szCs w:val="28"/>
        </w:rPr>
        <w:t>_</w:t>
      </w:r>
      <w:proofErr w:type="gramEnd"/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</w:t>
      </w:r>
      <w:r w:rsidRPr="001F4614">
        <w:rPr>
          <w:rFonts w:eastAsia="Times New Roman"/>
          <w:color w:val="000000"/>
          <w:sz w:val="28"/>
          <w:szCs w:val="28"/>
        </w:rPr>
        <w:t>_</w:t>
      </w:r>
    </w:p>
    <w:p w14:paraId="307A708E" w14:textId="77777777" w:rsidR="001F4614" w:rsidRPr="00595423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________________________________</w:t>
      </w:r>
    </w:p>
    <w:p w14:paraId="643CC330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0A18ECD8" w14:textId="77777777" w:rsidR="001F4614" w:rsidRPr="001F4614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5. Планируемый срок вступления в силу предлагаемого правового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регулирования:_</w:t>
      </w:r>
      <w:proofErr w:type="gramEnd"/>
      <w:r w:rsidRPr="001F4614">
        <w:rPr>
          <w:rFonts w:eastAsia="Times New Roman"/>
          <w:color w:val="000000"/>
          <w:sz w:val="28"/>
          <w:szCs w:val="28"/>
        </w:rPr>
        <w:t>____________________________________________________</w:t>
      </w:r>
    </w:p>
    <w:p w14:paraId="7942DD3A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152DF435" w14:textId="77777777" w:rsidR="001F4614" w:rsidRPr="00595423" w:rsidRDefault="001F4614" w:rsidP="003738FE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lastRenderedPageBreak/>
        <w:t>6. Сведения о необходимости или отсутствии необходимости установления переходного периода________________________________________________</w:t>
      </w:r>
      <w:r w:rsidR="003738FE">
        <w:rPr>
          <w:rFonts w:eastAsia="Times New Roman"/>
          <w:sz w:val="28"/>
          <w:szCs w:val="28"/>
        </w:rPr>
        <w:t>__</w:t>
      </w:r>
    </w:p>
    <w:p w14:paraId="1EFE4BBB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1CABFA6F" w14:textId="77777777" w:rsidR="001F4614" w:rsidRPr="001F4614" w:rsidRDefault="001F4614" w:rsidP="00595423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7. Сравнение возможных вариантов решения проблемы: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99"/>
        <w:gridCol w:w="1317"/>
        <w:gridCol w:w="1317"/>
        <w:gridCol w:w="1463"/>
      </w:tblGrid>
      <w:tr w:rsidR="001F4614" w:rsidRPr="001F4614" w14:paraId="562518AF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34254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475D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Вариант 1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9320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Вариант 2</w:t>
            </w: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31263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Вариант №</w:t>
            </w:r>
          </w:p>
        </w:tc>
      </w:tr>
      <w:tr w:rsidR="001F4614" w:rsidRPr="001F4614" w14:paraId="0BBA3C13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DEAB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7.1. Содержание варианта решения выявленной проблемы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31F2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D300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88C7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1F4614" w:rsidRPr="001F4614" w14:paraId="70E155FC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4919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ED4B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2C56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EB23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1F4614" w:rsidRPr="001F4614" w14:paraId="160B75CA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8E33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F27F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E647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FA19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1F4614" w:rsidRPr="001F4614" w14:paraId="42C726EC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7EA7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7.4. Оценка расходов (доходов) бюджета муниципального образования, связанных с введением предлагаемого правового регулирования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B651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1F9C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89DF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1F4614" w:rsidRPr="001F4614" w14:paraId="05361E8D" w14:textId="77777777" w:rsidTr="004353C2"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0FC3" w14:textId="77777777" w:rsidR="001F4614" w:rsidRPr="001F4614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987C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B592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8ADD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1F4614" w:rsidRPr="001F4614" w14:paraId="7CF31042" w14:textId="77777777" w:rsidTr="004353C2">
        <w:trPr>
          <w:trHeight w:val="345"/>
        </w:trPr>
        <w:tc>
          <w:tcPr>
            <w:tcW w:w="589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A7AC" w14:textId="77777777" w:rsidR="001F4614" w:rsidRPr="00CB7960" w:rsidRDefault="001F4614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>7.6. Оценка рисков неблагоприятных последствий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178C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3A2F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2599" w14:textId="77777777" w:rsidR="001F4614" w:rsidRPr="001F4614" w:rsidRDefault="001F4614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  <w:tr w:rsidR="004353C2" w:rsidRPr="001F4614" w14:paraId="532AAA70" w14:textId="77777777" w:rsidTr="004353C2">
        <w:trPr>
          <w:trHeight w:val="524"/>
        </w:trPr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9E3B" w14:textId="420803CF" w:rsidR="004353C2" w:rsidRPr="001F4614" w:rsidRDefault="004353C2" w:rsidP="001F4614">
            <w:pPr>
              <w:widowControl/>
              <w:adjustRightInd/>
              <w:spacing w:line="259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F4614">
              <w:rPr>
                <w:rFonts w:eastAsia="Times New Roman"/>
                <w:color w:val="000000"/>
                <w:sz w:val="28"/>
                <w:szCs w:val="28"/>
              </w:rPr>
              <w:t xml:space="preserve">7.7.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Оценка соответствия принципам установления и оценки применения обязательных требований (если предполагаемое регулирование предполагает введение обязательных требований)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EBD0" w14:textId="77777777" w:rsidR="004353C2" w:rsidRPr="001F4614" w:rsidRDefault="004353C2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751C" w14:textId="77777777" w:rsidR="004353C2" w:rsidRPr="001F4614" w:rsidRDefault="004353C2" w:rsidP="001F4614">
            <w:pPr>
              <w:widowControl/>
              <w:adjustRightInd/>
              <w:rPr>
                <w:rFonts w:eastAsia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9840" w14:textId="77777777" w:rsidR="004353C2" w:rsidRPr="001F4614" w:rsidRDefault="004353C2" w:rsidP="001F4614">
            <w:pPr>
              <w:widowControl/>
              <w:adjustRightInd/>
              <w:rPr>
                <w:rFonts w:eastAsia="Times New Roman"/>
              </w:rPr>
            </w:pPr>
          </w:p>
        </w:tc>
      </w:tr>
    </w:tbl>
    <w:p w14:paraId="26D966B4" w14:textId="77777777" w:rsidR="001F4614" w:rsidRPr="00CB7593" w:rsidRDefault="001F4614" w:rsidP="003738FE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 xml:space="preserve">7.8. Обоснование выбора предпочтительного варианта предлагаемого правового регулирования выявленной </w:t>
      </w:r>
      <w:proofErr w:type="gramStart"/>
      <w:r w:rsidRPr="001F4614">
        <w:rPr>
          <w:rFonts w:eastAsia="Times New Roman"/>
          <w:color w:val="000000"/>
          <w:sz w:val="28"/>
          <w:szCs w:val="28"/>
        </w:rPr>
        <w:t>проб</w:t>
      </w:r>
      <w:r w:rsidR="00CB7593">
        <w:rPr>
          <w:rFonts w:eastAsia="Times New Roman"/>
          <w:color w:val="000000"/>
          <w:sz w:val="28"/>
          <w:szCs w:val="28"/>
        </w:rPr>
        <w:t>лемы</w:t>
      </w:r>
      <w:r w:rsidR="00CB7593" w:rsidRPr="00CB7593">
        <w:rPr>
          <w:rFonts w:eastAsia="Times New Roman"/>
          <w:color w:val="000000"/>
          <w:sz w:val="28"/>
          <w:szCs w:val="28"/>
        </w:rPr>
        <w:t>:_</w:t>
      </w:r>
      <w:proofErr w:type="gramEnd"/>
      <w:r w:rsidR="00CB7593" w:rsidRPr="00CB7593">
        <w:rPr>
          <w:rFonts w:eastAsia="Times New Roman"/>
          <w:color w:val="000000"/>
          <w:sz w:val="28"/>
          <w:szCs w:val="28"/>
        </w:rPr>
        <w:t>_______________________</w:t>
      </w:r>
      <w:r w:rsidR="003738FE">
        <w:rPr>
          <w:rFonts w:eastAsia="Times New Roman"/>
          <w:color w:val="000000"/>
          <w:sz w:val="28"/>
          <w:szCs w:val="28"/>
        </w:rPr>
        <w:t>___</w:t>
      </w:r>
    </w:p>
    <w:p w14:paraId="7D45BCF6" w14:textId="77777777" w:rsidR="001F4614" w:rsidRPr="00595423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________________________________</w:t>
      </w:r>
    </w:p>
    <w:p w14:paraId="776F24B2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7DDFC043" w14:textId="77777777" w:rsidR="001F4614" w:rsidRPr="00CB7593" w:rsidRDefault="001F4614" w:rsidP="003738FE">
      <w:pPr>
        <w:widowControl/>
        <w:adjustRightInd/>
        <w:spacing w:line="360" w:lineRule="atLeast"/>
        <w:ind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8. Иная информация по решению разработчика, относящаяся к сведениям о подготовке идеи (концепции) предлагаемого правового регулирования:________________________</w:t>
      </w:r>
      <w:r w:rsidR="00CB7593">
        <w:rPr>
          <w:rFonts w:eastAsia="Times New Roman"/>
          <w:color w:val="000000"/>
          <w:sz w:val="28"/>
          <w:szCs w:val="28"/>
        </w:rPr>
        <w:t>_____________________________</w:t>
      </w:r>
      <w:r w:rsidR="003738FE">
        <w:rPr>
          <w:rFonts w:eastAsia="Times New Roman"/>
          <w:color w:val="000000"/>
          <w:sz w:val="28"/>
          <w:szCs w:val="28"/>
        </w:rPr>
        <w:t>__</w:t>
      </w:r>
    </w:p>
    <w:p w14:paraId="0BDFD76F" w14:textId="77777777" w:rsidR="001F4614" w:rsidRPr="00595423" w:rsidRDefault="001F4614" w:rsidP="003738FE">
      <w:pPr>
        <w:widowControl/>
        <w:adjustRightInd/>
        <w:spacing w:line="360" w:lineRule="atLeast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____________________________________</w:t>
      </w:r>
      <w:r w:rsidR="003738FE">
        <w:rPr>
          <w:rFonts w:eastAsia="Times New Roman"/>
          <w:color w:val="000000"/>
          <w:sz w:val="28"/>
          <w:szCs w:val="28"/>
        </w:rPr>
        <w:t>________________________________</w:t>
      </w:r>
    </w:p>
    <w:p w14:paraId="25587200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center"/>
        <w:rPr>
          <w:rFonts w:eastAsia="Times New Roman"/>
        </w:rPr>
      </w:pPr>
      <w:r w:rsidRPr="001F4614">
        <w:rPr>
          <w:rFonts w:eastAsia="Times New Roman"/>
          <w:i/>
          <w:iCs/>
          <w:color w:val="000000"/>
        </w:rPr>
        <w:t>место для текстового описания</w:t>
      </w:r>
    </w:p>
    <w:p w14:paraId="4D1A3813" w14:textId="77777777" w:rsidR="001F4614" w:rsidRPr="001F4614" w:rsidRDefault="001F4614" w:rsidP="003738FE">
      <w:pPr>
        <w:widowControl/>
        <w:adjustRightInd/>
        <w:spacing w:line="360" w:lineRule="atLeas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lastRenderedPageBreak/>
        <w:t>К уведомлению прилагаются:</w:t>
      </w:r>
    </w:p>
    <w:p w14:paraId="01E61516" w14:textId="77777777" w:rsidR="001F4614" w:rsidRPr="001F4614" w:rsidRDefault="001F4614" w:rsidP="00E60831">
      <w:pPr>
        <w:widowControl/>
        <w:numPr>
          <w:ilvl w:val="0"/>
          <w:numId w:val="6"/>
        </w:numPr>
        <w:adjustRightInd/>
        <w:spacing w:line="360" w:lineRule="atLeast"/>
        <w:ind w:left="0"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Перечень вопросов для участников публичных консультаций.</w:t>
      </w:r>
    </w:p>
    <w:p w14:paraId="72C39AD8" w14:textId="77777777" w:rsidR="001F4614" w:rsidRPr="001F4614" w:rsidRDefault="001F4614" w:rsidP="00E60831">
      <w:pPr>
        <w:widowControl/>
        <w:numPr>
          <w:ilvl w:val="0"/>
          <w:numId w:val="6"/>
        </w:numPr>
        <w:adjustRightInd/>
        <w:spacing w:line="360" w:lineRule="atLeast"/>
        <w:ind w:left="0" w:firstLine="709"/>
        <w:jc w:val="both"/>
        <w:rPr>
          <w:rFonts w:eastAsia="Times New Roman"/>
          <w:sz w:val="28"/>
          <w:szCs w:val="28"/>
        </w:rPr>
      </w:pPr>
      <w:r w:rsidRPr="001F4614">
        <w:rPr>
          <w:rFonts w:eastAsia="Times New Roman"/>
          <w:color w:val="000000"/>
          <w:sz w:val="28"/>
          <w:szCs w:val="28"/>
        </w:rPr>
        <w:t>Иные материалы, которые, по мнению разработчика, позволяют оценить необходимость введения предлагаемого правового регулирования.</w:t>
      </w:r>
    </w:p>
    <w:p w14:paraId="551856F7" w14:textId="77777777" w:rsidR="001F4614" w:rsidRDefault="001F4614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1CD344C" w14:textId="77777777" w:rsidR="001F4614" w:rsidRDefault="001F4614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585C1708" w14:textId="77777777" w:rsidR="001F4614" w:rsidRDefault="001F4614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5FEC7C6D" w14:textId="77777777" w:rsidR="00E60831" w:rsidRDefault="00E60831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0E6E385E" w14:textId="77777777" w:rsidR="00E60831" w:rsidRPr="00595423" w:rsidRDefault="00E60831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35752EAA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B8BF24B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2DB0C79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587A6715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AD16479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E08599C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162A5FE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086BF8A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C6EE8CD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35E5C7E1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4B31E08C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53804495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AD3ED47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F42C53D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F958629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164893EF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96004C6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3A40EAC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7D3C84E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12B840DD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419D20BF" w14:textId="77777777" w:rsidR="001F4614" w:rsidRPr="00595423" w:rsidRDefault="001F4614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43FE1DA6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06C4301E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2F7694F7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33D85B2" w14:textId="77777777" w:rsidR="00CB7593" w:rsidRPr="0059542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1A3EDFD3" w14:textId="77777777" w:rsidR="00CB7593" w:rsidRDefault="00CB7593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91D5354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512A7C3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7BAD38E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0552E833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58A2986F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70BEC518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19C23B3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3E127F24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66A45E3E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4AC06C61" w14:textId="77777777" w:rsidR="003738FE" w:rsidRDefault="003738FE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0604937A" w14:textId="77777777" w:rsidR="001F4614" w:rsidRDefault="001F4614" w:rsidP="001F4614">
      <w:pPr>
        <w:tabs>
          <w:tab w:val="left" w:pos="1248"/>
        </w:tabs>
        <w:rPr>
          <w:rFonts w:eastAsia="Times New Roman"/>
          <w:sz w:val="28"/>
          <w:szCs w:val="28"/>
        </w:rPr>
      </w:pPr>
    </w:p>
    <w:p w14:paraId="1995B01B" w14:textId="77777777" w:rsidR="004353C2" w:rsidRPr="00B15ED9" w:rsidRDefault="004353C2" w:rsidP="004353C2">
      <w:pPr>
        <w:spacing w:after="120" w:line="240" w:lineRule="exact"/>
        <w:ind w:left="5670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lastRenderedPageBreak/>
        <w:t>Приложение № 2</w:t>
      </w:r>
    </w:p>
    <w:p w14:paraId="1896C820" w14:textId="77777777" w:rsidR="004353C2" w:rsidRPr="001F4614" w:rsidRDefault="004353C2" w:rsidP="004353C2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p w14:paraId="5A87A0F1" w14:textId="77777777" w:rsidR="004353C2" w:rsidRPr="00B15ED9" w:rsidRDefault="004353C2" w:rsidP="004353C2">
      <w:pPr>
        <w:spacing w:line="240" w:lineRule="exact"/>
        <w:ind w:left="5245"/>
        <w:rPr>
          <w:sz w:val="28"/>
          <w:szCs w:val="28"/>
        </w:rPr>
      </w:pPr>
    </w:p>
    <w:p w14:paraId="20362E05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599041F1" w14:textId="77777777" w:rsidR="004353C2" w:rsidRPr="00B15ED9" w:rsidRDefault="004353C2" w:rsidP="004353C2">
      <w:pPr>
        <w:spacing w:after="120" w:line="240" w:lineRule="exact"/>
        <w:jc w:val="center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ПЕРЕЧЕНЬ ВОПРОСОВ</w:t>
      </w:r>
    </w:p>
    <w:p w14:paraId="0E3EA960" w14:textId="77777777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для участников публичных консультаций о разработке</w:t>
      </w:r>
    </w:p>
    <w:p w14:paraId="14F46DCB" w14:textId="77777777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предлагаемого правового регулирования</w:t>
      </w:r>
    </w:p>
    <w:p w14:paraId="0024B4C8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1B37FA55" w14:textId="1A7CFC7E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  <w:r w:rsidRPr="00B15ED9">
        <w:rPr>
          <w:rFonts w:ascii="Times New Roman CYR" w:hAnsi="Times New Roman CYR" w:cs="Calibri"/>
        </w:rPr>
        <w:t>_________________________________________________________________________________</w:t>
      </w:r>
    </w:p>
    <w:p w14:paraId="4D8B3FA8" w14:textId="77777777" w:rsidR="004353C2" w:rsidRPr="00B15ED9" w:rsidRDefault="004353C2" w:rsidP="004353C2">
      <w:pPr>
        <w:jc w:val="center"/>
      </w:pPr>
      <w:r w:rsidRPr="00B15ED9">
        <w:t>(наименование проекта акта)</w:t>
      </w:r>
    </w:p>
    <w:p w14:paraId="721601C5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514ED86E" w14:textId="396C963D" w:rsidR="004353C2" w:rsidRPr="00B15ED9" w:rsidRDefault="004353C2" w:rsidP="004353C2">
      <w:pPr>
        <w:ind w:firstLine="708"/>
        <w:rPr>
          <w:sz w:val="28"/>
          <w:szCs w:val="28"/>
        </w:rPr>
      </w:pPr>
      <w:r w:rsidRPr="00B15ED9">
        <w:rPr>
          <w:sz w:val="28"/>
          <w:szCs w:val="28"/>
        </w:rPr>
        <w:t>Пожалуйста, заполните и направьте данную форму на адрес электронной почты _</w:t>
      </w:r>
      <w:r w:rsidR="00BF4136">
        <w:rPr>
          <w:sz w:val="28"/>
          <w:szCs w:val="28"/>
        </w:rPr>
        <w:t>_____</w:t>
      </w:r>
      <w:r w:rsidRPr="00B15ED9">
        <w:rPr>
          <w:sz w:val="28"/>
          <w:szCs w:val="28"/>
        </w:rPr>
        <w:t>_______________________________________________________________</w:t>
      </w:r>
    </w:p>
    <w:p w14:paraId="58D1C329" w14:textId="77777777" w:rsidR="004353C2" w:rsidRPr="00B15ED9" w:rsidRDefault="004353C2" w:rsidP="004353C2">
      <w:pPr>
        <w:ind w:left="4395"/>
        <w:jc w:val="both"/>
      </w:pPr>
      <w:r w:rsidRPr="00B15ED9">
        <w:t>(адрес электронной почты)</w:t>
      </w:r>
    </w:p>
    <w:p w14:paraId="5D3FE5E4" w14:textId="77777777" w:rsidR="00BF4136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 xml:space="preserve">или по адресу </w:t>
      </w:r>
    </w:p>
    <w:p w14:paraId="0238D583" w14:textId="15CC64B3" w:rsidR="004353C2" w:rsidRPr="00B15ED9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5963BF5B" w14:textId="77777777" w:rsidR="004353C2" w:rsidRPr="00B15ED9" w:rsidRDefault="004353C2" w:rsidP="004353C2">
      <w:pPr>
        <w:ind w:left="4820"/>
        <w:jc w:val="both"/>
      </w:pPr>
      <w:r w:rsidRPr="00B15ED9">
        <w:t>(почтовый адрес)</w:t>
      </w:r>
    </w:p>
    <w:p w14:paraId="3656388A" w14:textId="77777777" w:rsidR="00BF4136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 xml:space="preserve">не позднее </w:t>
      </w:r>
    </w:p>
    <w:p w14:paraId="62B0EBD0" w14:textId="776344E0" w:rsidR="004353C2" w:rsidRPr="00B15ED9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38536EAB" w14:textId="77777777" w:rsidR="004353C2" w:rsidRPr="00B15ED9" w:rsidRDefault="004353C2" w:rsidP="004353C2">
      <w:pPr>
        <w:ind w:left="4536"/>
        <w:jc w:val="both"/>
      </w:pPr>
      <w:r w:rsidRPr="00B15ED9">
        <w:t>(дата)</w:t>
      </w:r>
    </w:p>
    <w:p w14:paraId="73C9635F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0FF617C5" w14:textId="77777777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Разработчик не будет иметь возможность проанализировать ответы, направленные ему после указанного срока, а также направленные не в соответствии с настоящей формой</w:t>
      </w:r>
    </w:p>
    <w:p w14:paraId="6EFA958A" w14:textId="77777777" w:rsidR="004353C2" w:rsidRPr="00B15ED9" w:rsidRDefault="004353C2" w:rsidP="004353C2">
      <w:pPr>
        <w:jc w:val="both"/>
        <w:rPr>
          <w:sz w:val="28"/>
          <w:szCs w:val="28"/>
        </w:rPr>
      </w:pPr>
    </w:p>
    <w:p w14:paraId="1E47B915" w14:textId="77777777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Контактная информация об участнике публичных консультаций:</w:t>
      </w:r>
    </w:p>
    <w:p w14:paraId="40942E79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0FC7BB9D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наименование юридического лица или фамилия, имя, отчество физического лица ______________________________________________________________</w:t>
      </w:r>
    </w:p>
    <w:p w14:paraId="0A8258FA" w14:textId="77777777" w:rsidR="00BF4136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 xml:space="preserve">сфера деятельности </w:t>
      </w:r>
    </w:p>
    <w:p w14:paraId="7C753FD6" w14:textId="24C3E704" w:rsidR="004353C2" w:rsidRPr="00B15ED9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</w:t>
      </w:r>
    </w:p>
    <w:p w14:paraId="391EF1B9" w14:textId="77777777" w:rsidR="004353C2" w:rsidRPr="00B15ED9" w:rsidRDefault="004353C2" w:rsidP="004353C2">
      <w:pPr>
        <w:spacing w:before="120"/>
        <w:rPr>
          <w:rFonts w:ascii="Times New Roman CYR" w:hAnsi="Times New Roman CYR" w:cs="Calibri"/>
          <w:sz w:val="28"/>
          <w:szCs w:val="28"/>
        </w:rPr>
      </w:pPr>
      <w:r w:rsidRPr="00B15ED9">
        <w:rPr>
          <w:sz w:val="28"/>
          <w:szCs w:val="28"/>
        </w:rPr>
        <w:t>фамилия, имя, отчество контактного лица ______________________________________________________________</w:t>
      </w:r>
    </w:p>
    <w:p w14:paraId="113B9687" w14:textId="77777777" w:rsidR="00BF4136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 xml:space="preserve">номер контактного телефона </w:t>
      </w:r>
    </w:p>
    <w:p w14:paraId="732C1F25" w14:textId="459C1E1A" w:rsidR="004353C2" w:rsidRPr="00B15ED9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</w:t>
      </w:r>
    </w:p>
    <w:p w14:paraId="48F7BBBB" w14:textId="77777777" w:rsidR="00BF4136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 xml:space="preserve">адрес электронной почты </w:t>
      </w:r>
    </w:p>
    <w:p w14:paraId="7EB3BF94" w14:textId="360A6CAB" w:rsidR="004353C2" w:rsidRPr="00B15ED9" w:rsidRDefault="004353C2" w:rsidP="004353C2">
      <w:pPr>
        <w:spacing w:before="120"/>
        <w:rPr>
          <w:rFonts w:ascii="Times New Roman CYR" w:hAnsi="Times New Roman CYR" w:cs="Calibri"/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</w:t>
      </w:r>
    </w:p>
    <w:p w14:paraId="50C99BC2" w14:textId="77777777" w:rsidR="004353C2" w:rsidRPr="00B15ED9" w:rsidRDefault="004353C2" w:rsidP="004353C2">
      <w:pPr>
        <w:jc w:val="both"/>
        <w:rPr>
          <w:rFonts w:ascii="Times New Roman CYR" w:hAnsi="Times New Roman CYR" w:cs="Calibri"/>
          <w:sz w:val="28"/>
          <w:szCs w:val="28"/>
        </w:rPr>
      </w:pPr>
    </w:p>
    <w:p w14:paraId="61693937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 xml:space="preserve">1. Является ли предполагаемое правовое регулирование оптимальным способом решения проблемы? </w:t>
      </w:r>
      <w:r w:rsidRPr="00B15ED9">
        <w:rPr>
          <w:sz w:val="28"/>
          <w:szCs w:val="28"/>
        </w:rPr>
        <w:lastRenderedPageBreak/>
        <w:t>______________________________________________________________</w:t>
      </w:r>
    </w:p>
    <w:p w14:paraId="6F23C47E" w14:textId="31CE95C0" w:rsidR="004353C2" w:rsidRPr="00B15ED9" w:rsidRDefault="004353C2" w:rsidP="00BF4136">
      <w:pPr>
        <w:rPr>
          <w:rFonts w:ascii="Times New Roman CYR" w:hAnsi="Times New Roman CYR" w:cs="Calibri"/>
        </w:rPr>
      </w:pPr>
    </w:p>
    <w:p w14:paraId="4A36099D" w14:textId="66E66DEE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2. Какие риски и негативные последствия для экономического развития </w:t>
      </w:r>
      <w:r w:rsidR="00BF4136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в целом или отдельных отраслей экономики, конкуренции, рынков товаров и услуг, в том числе развития субъектов малого и среднего предпринимательства, могут возникнуть в случае принятия предлагаемого правового регулирования? ________________________________________________________________</w:t>
      </w:r>
    </w:p>
    <w:p w14:paraId="161B9EFC" w14:textId="77777777" w:rsidR="004353C2" w:rsidRPr="00B15ED9" w:rsidRDefault="004353C2" w:rsidP="004353C2">
      <w:pPr>
        <w:jc w:val="center"/>
      </w:pPr>
    </w:p>
    <w:p w14:paraId="2E6980EE" w14:textId="77777777" w:rsidR="00BF4136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3. Какие выгоды и преимущества могут возникнуть в случае принятия предполагаемого правового регулирования? </w:t>
      </w:r>
    </w:p>
    <w:p w14:paraId="7F394298" w14:textId="77777777" w:rsidR="00BF4136" w:rsidRDefault="00BF4136" w:rsidP="004353C2">
      <w:pPr>
        <w:jc w:val="both"/>
        <w:rPr>
          <w:sz w:val="28"/>
          <w:szCs w:val="28"/>
        </w:rPr>
      </w:pPr>
    </w:p>
    <w:p w14:paraId="3CAEDFF2" w14:textId="1D906EDF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  <w:r w:rsidR="00BF4136">
        <w:rPr>
          <w:sz w:val="28"/>
          <w:szCs w:val="28"/>
        </w:rPr>
        <w:t>____</w:t>
      </w:r>
    </w:p>
    <w:p w14:paraId="1BD21BCF" w14:textId="77777777" w:rsidR="004353C2" w:rsidRPr="00B15ED9" w:rsidRDefault="004353C2" w:rsidP="004353C2">
      <w:pPr>
        <w:jc w:val="both"/>
        <w:rPr>
          <w:sz w:val="28"/>
          <w:szCs w:val="28"/>
        </w:rPr>
      </w:pPr>
    </w:p>
    <w:p w14:paraId="49939730" w14:textId="65BA7394" w:rsidR="00BF4136" w:rsidRPr="00BF4136" w:rsidRDefault="00BF4136" w:rsidP="00BF4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353C2" w:rsidRPr="00BF4136">
        <w:rPr>
          <w:sz w:val="28"/>
          <w:szCs w:val="28"/>
        </w:rPr>
        <w:t xml:space="preserve">Существуют ли альтернативные (менее затратные и (или) более эффективные) способы решения проблемы? </w:t>
      </w:r>
    </w:p>
    <w:p w14:paraId="499609D1" w14:textId="77777777" w:rsidR="00BF4136" w:rsidRDefault="00BF4136" w:rsidP="00BF4136">
      <w:pPr>
        <w:ind w:left="360"/>
        <w:jc w:val="both"/>
        <w:rPr>
          <w:sz w:val="28"/>
          <w:szCs w:val="28"/>
        </w:rPr>
      </w:pPr>
    </w:p>
    <w:p w14:paraId="3021094A" w14:textId="4D7E4459" w:rsidR="00BF4136" w:rsidRPr="00BF4136" w:rsidRDefault="004353C2" w:rsidP="00BF4136">
      <w:pPr>
        <w:ind w:left="360"/>
        <w:jc w:val="both"/>
        <w:rPr>
          <w:sz w:val="28"/>
          <w:szCs w:val="28"/>
        </w:rPr>
      </w:pPr>
      <w:r w:rsidRPr="00BF4136">
        <w:rPr>
          <w:sz w:val="28"/>
          <w:szCs w:val="28"/>
        </w:rPr>
        <w:t>_______________________________________________________________</w:t>
      </w:r>
      <w:r w:rsidR="00BF4136">
        <w:rPr>
          <w:sz w:val="28"/>
          <w:szCs w:val="28"/>
        </w:rPr>
        <w:t>___</w:t>
      </w:r>
    </w:p>
    <w:p w14:paraId="3C44F9FD" w14:textId="4330F6CF" w:rsidR="004353C2" w:rsidRPr="00BF4136" w:rsidRDefault="00BF4136" w:rsidP="00BF413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353C2" w:rsidRPr="00BF4136">
        <w:rPr>
          <w:sz w:val="28"/>
          <w:szCs w:val="28"/>
        </w:rPr>
        <w:t>Ваше общее мнение по предполагаемому правовому регулированию ________________________________________________________________</w:t>
      </w:r>
    </w:p>
    <w:p w14:paraId="7CD0799A" w14:textId="0C0CABF1" w:rsidR="00BF4136" w:rsidRDefault="00BF4136" w:rsidP="00BF413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1BF6D6A" w14:textId="77777777" w:rsidR="00BF4136" w:rsidRDefault="00BF4136" w:rsidP="00BF4136">
      <w:pPr>
        <w:rPr>
          <w:sz w:val="28"/>
          <w:szCs w:val="28"/>
        </w:rPr>
      </w:pPr>
    </w:p>
    <w:p w14:paraId="70AB5D55" w14:textId="101E46B2" w:rsidR="00BF4136" w:rsidRDefault="00BF4136" w:rsidP="00BF4136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4353C2" w:rsidRPr="00BF4136">
        <w:rPr>
          <w:sz w:val="28"/>
          <w:szCs w:val="28"/>
        </w:rPr>
        <w:t>Иные вопросы</w:t>
      </w:r>
    </w:p>
    <w:p w14:paraId="748ADD59" w14:textId="0E5A9280" w:rsidR="00BF4136" w:rsidRDefault="00BF4136" w:rsidP="00BF4136">
      <w:pPr>
        <w:rPr>
          <w:sz w:val="28"/>
          <w:szCs w:val="28"/>
        </w:rPr>
      </w:pPr>
    </w:p>
    <w:p w14:paraId="43B2F305" w14:textId="4B1CD1E5" w:rsidR="00BF4136" w:rsidRPr="00BF4136" w:rsidRDefault="00BF4136" w:rsidP="00BF413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9BDD750" w14:textId="6AE61038" w:rsidR="004353C2" w:rsidRPr="00B15ED9" w:rsidRDefault="004353C2" w:rsidP="004353C2">
      <w:pPr>
        <w:jc w:val="both"/>
        <w:rPr>
          <w:rFonts w:ascii="Times New Roman CYR" w:hAnsi="Times New Roman CYR" w:cs="Calibri"/>
          <w:sz w:val="28"/>
          <w:szCs w:val="28"/>
        </w:rPr>
      </w:pPr>
    </w:p>
    <w:p w14:paraId="32F9F726" w14:textId="77777777" w:rsidR="004353C2" w:rsidRPr="00B15ED9" w:rsidRDefault="004353C2" w:rsidP="004353C2">
      <w:pPr>
        <w:spacing w:after="120" w:line="240" w:lineRule="exact"/>
        <w:ind w:left="5670"/>
        <w:jc w:val="center"/>
        <w:rPr>
          <w:sz w:val="28"/>
          <w:szCs w:val="28"/>
        </w:rPr>
      </w:pPr>
      <w:r w:rsidRPr="00B15ED9">
        <w:rPr>
          <w:rFonts w:ascii="Times New Roman CYR" w:hAnsi="Times New Roman CYR" w:cs="Calibri"/>
        </w:rPr>
        <w:br w:type="page"/>
      </w:r>
      <w:r w:rsidRPr="00B15ED9">
        <w:rPr>
          <w:sz w:val="28"/>
          <w:szCs w:val="28"/>
        </w:rPr>
        <w:lastRenderedPageBreak/>
        <w:t>Приложение № 3</w:t>
      </w:r>
    </w:p>
    <w:p w14:paraId="6C926641" w14:textId="77777777" w:rsidR="00BF4136" w:rsidRPr="001F4614" w:rsidRDefault="00BF4136" w:rsidP="00BF4136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p w14:paraId="0944FA98" w14:textId="77777777" w:rsidR="004353C2" w:rsidRPr="00B15ED9" w:rsidRDefault="004353C2" w:rsidP="004353C2">
      <w:pPr>
        <w:spacing w:after="120"/>
        <w:jc w:val="center"/>
        <w:rPr>
          <w:b/>
          <w:sz w:val="28"/>
          <w:szCs w:val="28"/>
        </w:rPr>
      </w:pPr>
    </w:p>
    <w:p w14:paraId="364E5B4E" w14:textId="77777777" w:rsidR="004353C2" w:rsidRPr="00B15ED9" w:rsidRDefault="004353C2" w:rsidP="004353C2">
      <w:pPr>
        <w:spacing w:after="120"/>
        <w:jc w:val="center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СВОДКА</w:t>
      </w:r>
    </w:p>
    <w:p w14:paraId="7711A11D" w14:textId="77777777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замечаний и предложений</w:t>
      </w:r>
    </w:p>
    <w:p w14:paraId="7A5ED74F" w14:textId="77777777" w:rsidR="004353C2" w:rsidRPr="00B15ED9" w:rsidRDefault="004353C2" w:rsidP="004353C2">
      <w:pPr>
        <w:spacing w:line="276" w:lineRule="auto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__________________________________________________________________</w:t>
      </w:r>
    </w:p>
    <w:p w14:paraId="2376E29E" w14:textId="77777777" w:rsidR="004353C2" w:rsidRPr="00B15ED9" w:rsidRDefault="004353C2" w:rsidP="004353C2">
      <w:pPr>
        <w:spacing w:line="240" w:lineRule="exact"/>
        <w:jc w:val="center"/>
      </w:pPr>
      <w:r w:rsidRPr="00B15ED9">
        <w:t>(наименование проекта)</w:t>
      </w:r>
    </w:p>
    <w:p w14:paraId="22E0970D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</w:p>
    <w:p w14:paraId="1D0F846C" w14:textId="77777777" w:rsidR="004353C2" w:rsidRPr="00B15ED9" w:rsidRDefault="004353C2" w:rsidP="004353C2">
      <w:pPr>
        <w:spacing w:line="340" w:lineRule="atLeast"/>
        <w:ind w:firstLine="708"/>
        <w:rPr>
          <w:sz w:val="28"/>
          <w:szCs w:val="28"/>
        </w:rPr>
      </w:pPr>
      <w:r w:rsidRPr="00B15ED9">
        <w:rPr>
          <w:sz w:val="28"/>
          <w:szCs w:val="28"/>
        </w:rPr>
        <w:t>В целях подготовки замечаний и предложений по __________________________________________________________________</w:t>
      </w:r>
    </w:p>
    <w:p w14:paraId="7757EDA3" w14:textId="77777777" w:rsidR="004353C2" w:rsidRPr="00B15ED9" w:rsidRDefault="004353C2" w:rsidP="004353C2">
      <w:pPr>
        <w:spacing w:line="240" w:lineRule="exact"/>
        <w:jc w:val="center"/>
      </w:pPr>
      <w:r w:rsidRPr="00B15ED9">
        <w:t xml:space="preserve"> (наименование проекта акта)</w:t>
      </w:r>
    </w:p>
    <w:p w14:paraId="03446E38" w14:textId="77777777" w:rsidR="004353C2" w:rsidRPr="00B15ED9" w:rsidRDefault="004353C2" w:rsidP="004353C2">
      <w:pPr>
        <w:spacing w:before="120" w:line="340" w:lineRule="atLeast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извещения о проведении публичных консультаций направлены __________________________________________________________________</w:t>
      </w:r>
    </w:p>
    <w:p w14:paraId="73451250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 xml:space="preserve"> (наименование разработчика, Ф.И.О. должностного лица)</w:t>
      </w:r>
    </w:p>
    <w:p w14:paraId="3BDC7B34" w14:textId="77777777" w:rsidR="004353C2" w:rsidRPr="00B15ED9" w:rsidRDefault="004353C2" w:rsidP="004353C2">
      <w:pPr>
        <w:spacing w:before="120" w:line="340" w:lineRule="atLeast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адрес следующих органов и организаций:</w:t>
      </w:r>
    </w:p>
    <w:p w14:paraId="146F5947" w14:textId="77777777" w:rsidR="004353C2" w:rsidRPr="00B15ED9" w:rsidRDefault="004353C2" w:rsidP="004353C2">
      <w:pPr>
        <w:spacing w:line="340" w:lineRule="atLeast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1. ________________________________________________________________</w:t>
      </w:r>
    </w:p>
    <w:p w14:paraId="0EC0B50A" w14:textId="77777777" w:rsidR="004353C2" w:rsidRPr="00B15ED9" w:rsidRDefault="004353C2" w:rsidP="004353C2">
      <w:pPr>
        <w:spacing w:line="340" w:lineRule="atLeast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2. ________________________________________________________________</w:t>
      </w:r>
    </w:p>
    <w:p w14:paraId="11EDF59C" w14:textId="77777777" w:rsidR="004353C2" w:rsidRPr="00B15ED9" w:rsidRDefault="004353C2" w:rsidP="004353C2">
      <w:pPr>
        <w:spacing w:line="340" w:lineRule="atLeast"/>
        <w:jc w:val="both"/>
        <w:rPr>
          <w:rFonts w:ascii="Times New Roman CYR" w:hAnsi="Times New Roman CYR" w:cs="Calibri"/>
          <w:sz w:val="28"/>
          <w:szCs w:val="28"/>
        </w:rPr>
      </w:pPr>
      <w:r w:rsidRPr="00B15ED9">
        <w:rPr>
          <w:sz w:val="28"/>
          <w:szCs w:val="28"/>
        </w:rPr>
        <w:t>3. ________________________________________________________________</w:t>
      </w:r>
    </w:p>
    <w:p w14:paraId="70F42541" w14:textId="77777777" w:rsidR="004353C2" w:rsidRPr="00B15ED9" w:rsidRDefault="004353C2" w:rsidP="004353C2">
      <w:pPr>
        <w:spacing w:before="120" w:line="340" w:lineRule="atLeast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По результатам проведения публичных консультаций __________________________________________________________________</w:t>
      </w:r>
    </w:p>
    <w:p w14:paraId="614628AB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 xml:space="preserve"> (наименование проекта акта)</w:t>
      </w:r>
    </w:p>
    <w:p w14:paraId="5B932447" w14:textId="77777777" w:rsidR="004353C2" w:rsidRPr="00B15ED9" w:rsidRDefault="004353C2" w:rsidP="004353C2">
      <w:pPr>
        <w:rPr>
          <w:rFonts w:ascii="Times New Roman CYR" w:hAnsi="Times New Roman CYR" w:cs="Calibri"/>
          <w:sz w:val="28"/>
          <w:szCs w:val="28"/>
        </w:rPr>
      </w:pPr>
      <w:r w:rsidRPr="00B15ED9">
        <w:rPr>
          <w:sz w:val="28"/>
          <w:szCs w:val="28"/>
        </w:rPr>
        <w:t>в адрес ____________________________________________________________</w:t>
      </w:r>
    </w:p>
    <w:p w14:paraId="36E390CF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>(наименование разработчика, Ф.И.О. должностного лица)</w:t>
      </w:r>
    </w:p>
    <w:p w14:paraId="533726F2" w14:textId="77777777" w:rsidR="004353C2" w:rsidRPr="00B15ED9" w:rsidRDefault="004353C2" w:rsidP="004353C2">
      <w:pPr>
        <w:spacing w:before="120" w:after="120"/>
        <w:jc w:val="both"/>
        <w:rPr>
          <w:rFonts w:ascii="Times New Roman CYR" w:hAnsi="Times New Roman CYR" w:cs="Calibri"/>
          <w:sz w:val="28"/>
          <w:szCs w:val="28"/>
        </w:rPr>
      </w:pPr>
      <w:r w:rsidRPr="00B15ED9">
        <w:rPr>
          <w:sz w:val="28"/>
          <w:szCs w:val="28"/>
        </w:rPr>
        <w:t>поступили следующие замечания и предложения: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80"/>
        <w:gridCol w:w="2398"/>
        <w:gridCol w:w="3556"/>
      </w:tblGrid>
      <w:tr w:rsidR="004353C2" w:rsidRPr="00B15ED9" w14:paraId="1DE28F6A" w14:textId="77777777" w:rsidTr="004353C2">
        <w:tc>
          <w:tcPr>
            <w:tcW w:w="817" w:type="dxa"/>
            <w:shd w:val="clear" w:color="auto" w:fill="auto"/>
          </w:tcPr>
          <w:p w14:paraId="05DDF247" w14:textId="77777777" w:rsidR="004353C2" w:rsidRPr="00B15ED9" w:rsidRDefault="004353C2" w:rsidP="004353C2">
            <w:pPr>
              <w:spacing w:line="240" w:lineRule="exact"/>
              <w:ind w:left="-142" w:right="-108"/>
              <w:jc w:val="center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№</w:t>
            </w:r>
          </w:p>
          <w:p w14:paraId="2EA43189" w14:textId="77777777" w:rsidR="004353C2" w:rsidRPr="00B15ED9" w:rsidRDefault="004353C2" w:rsidP="004353C2">
            <w:pPr>
              <w:spacing w:line="240" w:lineRule="exact"/>
              <w:ind w:left="-142" w:right="-108"/>
              <w:jc w:val="center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п/п</w:t>
            </w:r>
          </w:p>
        </w:tc>
        <w:tc>
          <w:tcPr>
            <w:tcW w:w="2580" w:type="dxa"/>
            <w:shd w:val="clear" w:color="auto" w:fill="auto"/>
          </w:tcPr>
          <w:p w14:paraId="6C0D20E5" w14:textId="77777777" w:rsidR="004353C2" w:rsidRPr="00B15ED9" w:rsidRDefault="004353C2" w:rsidP="004353C2">
            <w:pPr>
              <w:spacing w:line="240" w:lineRule="exact"/>
              <w:ind w:left="-142" w:right="-108"/>
              <w:jc w:val="center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2398" w:type="dxa"/>
            <w:shd w:val="clear" w:color="auto" w:fill="auto"/>
          </w:tcPr>
          <w:p w14:paraId="4EB3E003" w14:textId="77777777" w:rsidR="004353C2" w:rsidRPr="00B15ED9" w:rsidRDefault="004353C2" w:rsidP="004353C2">
            <w:pPr>
              <w:spacing w:line="240" w:lineRule="exact"/>
              <w:ind w:left="-142" w:right="-108"/>
              <w:jc w:val="center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Позиция участника публичных консультаций</w:t>
            </w:r>
          </w:p>
        </w:tc>
        <w:tc>
          <w:tcPr>
            <w:tcW w:w="3556" w:type="dxa"/>
            <w:shd w:val="clear" w:color="auto" w:fill="auto"/>
          </w:tcPr>
          <w:p w14:paraId="65A59F71" w14:textId="77777777" w:rsidR="004353C2" w:rsidRPr="00B15ED9" w:rsidRDefault="004353C2" w:rsidP="004353C2">
            <w:pPr>
              <w:spacing w:line="240" w:lineRule="exact"/>
              <w:ind w:left="-142" w:right="-108"/>
              <w:jc w:val="center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 xml:space="preserve">Комментарий разработчика </w:t>
            </w:r>
          </w:p>
        </w:tc>
      </w:tr>
      <w:tr w:rsidR="004353C2" w:rsidRPr="00B15ED9" w14:paraId="2A912FB0" w14:textId="77777777" w:rsidTr="004353C2">
        <w:tc>
          <w:tcPr>
            <w:tcW w:w="817" w:type="dxa"/>
            <w:shd w:val="clear" w:color="auto" w:fill="auto"/>
          </w:tcPr>
          <w:p w14:paraId="17A4956D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14:paraId="200527C1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auto"/>
          </w:tcPr>
          <w:p w14:paraId="00D2D096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14:paraId="3298CA2F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353C2" w:rsidRPr="00B15ED9" w14:paraId="609801B7" w14:textId="77777777" w:rsidTr="004353C2">
        <w:tc>
          <w:tcPr>
            <w:tcW w:w="817" w:type="dxa"/>
            <w:shd w:val="clear" w:color="auto" w:fill="auto"/>
          </w:tcPr>
          <w:p w14:paraId="1EDF4446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580" w:type="dxa"/>
            <w:shd w:val="clear" w:color="auto" w:fill="auto"/>
          </w:tcPr>
          <w:p w14:paraId="764AFEA4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398" w:type="dxa"/>
            <w:shd w:val="clear" w:color="auto" w:fill="auto"/>
          </w:tcPr>
          <w:p w14:paraId="3617CD88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14:paraId="4A34A483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353C2" w:rsidRPr="00B15ED9" w14:paraId="095023A5" w14:textId="77777777" w:rsidTr="004353C2">
        <w:tc>
          <w:tcPr>
            <w:tcW w:w="5795" w:type="dxa"/>
            <w:gridSpan w:val="3"/>
            <w:shd w:val="clear" w:color="auto" w:fill="auto"/>
          </w:tcPr>
          <w:p w14:paraId="4286B84D" w14:textId="77777777" w:rsidR="004353C2" w:rsidRPr="00B15ED9" w:rsidRDefault="004353C2" w:rsidP="004353C2">
            <w:pPr>
              <w:spacing w:line="240" w:lineRule="exact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Общее количество поступивших замечаний и предложений</w:t>
            </w:r>
          </w:p>
        </w:tc>
        <w:tc>
          <w:tcPr>
            <w:tcW w:w="3556" w:type="dxa"/>
            <w:shd w:val="clear" w:color="auto" w:fill="auto"/>
          </w:tcPr>
          <w:p w14:paraId="45592E40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353C2" w:rsidRPr="00B15ED9" w14:paraId="57868DB9" w14:textId="77777777" w:rsidTr="004353C2">
        <w:tc>
          <w:tcPr>
            <w:tcW w:w="5795" w:type="dxa"/>
            <w:gridSpan w:val="3"/>
            <w:shd w:val="clear" w:color="auto" w:fill="auto"/>
          </w:tcPr>
          <w:p w14:paraId="627434F9" w14:textId="77777777" w:rsidR="004353C2" w:rsidRPr="00B15ED9" w:rsidRDefault="004353C2" w:rsidP="004353C2">
            <w:pPr>
              <w:spacing w:line="240" w:lineRule="exact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Общее количество учтённых замечаний и предложений</w:t>
            </w:r>
          </w:p>
        </w:tc>
        <w:tc>
          <w:tcPr>
            <w:tcW w:w="3556" w:type="dxa"/>
            <w:shd w:val="clear" w:color="auto" w:fill="auto"/>
          </w:tcPr>
          <w:p w14:paraId="1F2131F7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353C2" w:rsidRPr="00B15ED9" w14:paraId="39A20263" w14:textId="77777777" w:rsidTr="004353C2">
        <w:tc>
          <w:tcPr>
            <w:tcW w:w="5795" w:type="dxa"/>
            <w:gridSpan w:val="3"/>
            <w:shd w:val="clear" w:color="auto" w:fill="auto"/>
          </w:tcPr>
          <w:p w14:paraId="5FF7C680" w14:textId="77777777" w:rsidR="004353C2" w:rsidRPr="00B15ED9" w:rsidRDefault="004353C2" w:rsidP="004353C2">
            <w:pPr>
              <w:spacing w:line="240" w:lineRule="exact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Общее количество частично учтённых замечаний и предложений</w:t>
            </w:r>
          </w:p>
        </w:tc>
        <w:tc>
          <w:tcPr>
            <w:tcW w:w="3556" w:type="dxa"/>
            <w:shd w:val="clear" w:color="auto" w:fill="auto"/>
          </w:tcPr>
          <w:p w14:paraId="3F87039A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4353C2" w:rsidRPr="00B15ED9" w14:paraId="7E355509" w14:textId="77777777" w:rsidTr="004353C2">
        <w:tc>
          <w:tcPr>
            <w:tcW w:w="5795" w:type="dxa"/>
            <w:gridSpan w:val="3"/>
            <w:shd w:val="clear" w:color="auto" w:fill="auto"/>
          </w:tcPr>
          <w:p w14:paraId="174268D5" w14:textId="77777777" w:rsidR="004353C2" w:rsidRPr="00B15ED9" w:rsidRDefault="004353C2" w:rsidP="004353C2">
            <w:pPr>
              <w:spacing w:line="240" w:lineRule="exact"/>
              <w:rPr>
                <w:sz w:val="28"/>
                <w:szCs w:val="28"/>
              </w:rPr>
            </w:pPr>
            <w:r w:rsidRPr="00B15ED9">
              <w:rPr>
                <w:sz w:val="28"/>
                <w:szCs w:val="28"/>
              </w:rPr>
              <w:t>Общее количество неучтённых замечаний и предложений</w:t>
            </w:r>
          </w:p>
        </w:tc>
        <w:tc>
          <w:tcPr>
            <w:tcW w:w="3556" w:type="dxa"/>
            <w:shd w:val="clear" w:color="auto" w:fill="auto"/>
          </w:tcPr>
          <w:p w14:paraId="69BC7730" w14:textId="77777777" w:rsidR="004353C2" w:rsidRPr="00B15ED9" w:rsidRDefault="004353C2" w:rsidP="004353C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14:paraId="5F0C29FC" w14:textId="77777777" w:rsidR="004353C2" w:rsidRPr="00B15ED9" w:rsidRDefault="004353C2" w:rsidP="004353C2">
      <w:pPr>
        <w:jc w:val="both"/>
        <w:rPr>
          <w:rFonts w:ascii="Times New Roman CYR" w:hAnsi="Times New Roman CYR" w:cs="Calibri"/>
          <w:sz w:val="28"/>
          <w:szCs w:val="28"/>
        </w:rPr>
      </w:pPr>
    </w:p>
    <w:p w14:paraId="70B3A227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 xml:space="preserve">Руководитель разработчика, </w:t>
      </w:r>
    </w:p>
    <w:p w14:paraId="3660AACE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 xml:space="preserve">должностное лицо                      __________        __________ И.О. Фамилия   </w:t>
      </w:r>
    </w:p>
    <w:p w14:paraId="35856565" w14:textId="77777777" w:rsidR="004353C2" w:rsidRPr="00B15ED9" w:rsidRDefault="004353C2" w:rsidP="004353C2">
      <w:r w:rsidRPr="00B15ED9">
        <w:rPr>
          <w:sz w:val="28"/>
          <w:szCs w:val="28"/>
        </w:rPr>
        <w:t xml:space="preserve"> </w:t>
      </w:r>
      <w:r w:rsidRPr="00B15ED9">
        <w:rPr>
          <w:sz w:val="28"/>
          <w:szCs w:val="28"/>
        </w:rPr>
        <w:tab/>
      </w:r>
      <w:r w:rsidRPr="00B15ED9">
        <w:rPr>
          <w:sz w:val="28"/>
          <w:szCs w:val="28"/>
        </w:rPr>
        <w:tab/>
      </w:r>
      <w:r w:rsidRPr="00B15ED9">
        <w:rPr>
          <w:sz w:val="28"/>
          <w:szCs w:val="28"/>
        </w:rPr>
        <w:tab/>
      </w:r>
      <w:r w:rsidRPr="00B15ED9">
        <w:rPr>
          <w:sz w:val="28"/>
          <w:szCs w:val="28"/>
        </w:rPr>
        <w:tab/>
      </w:r>
      <w:r w:rsidRPr="00B15ED9">
        <w:rPr>
          <w:sz w:val="28"/>
          <w:szCs w:val="28"/>
        </w:rPr>
        <w:tab/>
      </w:r>
      <w:r w:rsidRPr="00B15ED9">
        <w:t xml:space="preserve">         (подпись)    </w:t>
      </w:r>
    </w:p>
    <w:p w14:paraId="598FB53F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«______» ___________20_____ года</w:t>
      </w:r>
    </w:p>
    <w:p w14:paraId="398DCF65" w14:textId="77777777" w:rsidR="004353C2" w:rsidRPr="00B15ED9" w:rsidRDefault="004353C2" w:rsidP="004353C2">
      <w:pPr>
        <w:spacing w:after="120" w:line="240" w:lineRule="exact"/>
        <w:ind w:left="5670"/>
        <w:jc w:val="center"/>
        <w:rPr>
          <w:sz w:val="28"/>
          <w:szCs w:val="28"/>
        </w:rPr>
      </w:pPr>
      <w:r w:rsidRPr="00B15ED9">
        <w:rPr>
          <w:rFonts w:ascii="Times New Roman CYR" w:hAnsi="Times New Roman CYR" w:cs="Calibri"/>
        </w:rPr>
        <w:br w:type="page"/>
      </w:r>
      <w:r w:rsidRPr="00B15ED9">
        <w:rPr>
          <w:sz w:val="28"/>
          <w:szCs w:val="28"/>
        </w:rPr>
        <w:lastRenderedPageBreak/>
        <w:t>Приложение № 4</w:t>
      </w:r>
    </w:p>
    <w:p w14:paraId="407DA585" w14:textId="77777777" w:rsidR="00BF4136" w:rsidRPr="001F4614" w:rsidRDefault="00BF4136" w:rsidP="00BF4136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bookmarkStart w:id="2" w:name="_Hlk230357142"/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bookmarkEnd w:id="2"/>
    <w:p w14:paraId="6D2959BC" w14:textId="77777777" w:rsidR="004353C2" w:rsidRPr="00B15ED9" w:rsidRDefault="004353C2" w:rsidP="004353C2">
      <w:pPr>
        <w:jc w:val="center"/>
        <w:rPr>
          <w:sz w:val="28"/>
          <w:szCs w:val="28"/>
        </w:rPr>
      </w:pPr>
    </w:p>
    <w:p w14:paraId="34DACA83" w14:textId="0942B364" w:rsidR="004353C2" w:rsidRPr="00A16E22" w:rsidRDefault="004353C2" w:rsidP="00A16E22">
      <w:pPr>
        <w:jc w:val="center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СВОДНЫЙ ОТЧЕТ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102"/>
        <w:gridCol w:w="364"/>
        <w:gridCol w:w="1830"/>
        <w:gridCol w:w="366"/>
        <w:gridCol w:w="364"/>
        <w:gridCol w:w="3623"/>
        <w:gridCol w:w="1644"/>
      </w:tblGrid>
      <w:tr w:rsidR="004353C2" w:rsidRPr="00A16E22" w14:paraId="5FCBA1F9" w14:textId="77777777" w:rsidTr="00A16E22">
        <w:tc>
          <w:tcPr>
            <w:tcW w:w="1047" w:type="pct"/>
            <w:gridSpan w:val="3"/>
            <w:vAlign w:val="center"/>
          </w:tcPr>
          <w:p w14:paraId="4897D483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№ _______</w:t>
            </w:r>
          </w:p>
          <w:p w14:paraId="03C08607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53" w:type="pct"/>
            <w:gridSpan w:val="5"/>
            <w:vAlign w:val="center"/>
          </w:tcPr>
          <w:p w14:paraId="0BE26541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Срок проведения публичных консультаций проекта акта:</w:t>
            </w:r>
          </w:p>
          <w:p w14:paraId="075336A0" w14:textId="204BE46B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 xml:space="preserve">начало </w:t>
            </w:r>
            <w:r w:rsidR="002E15FB">
              <w:rPr>
                <w:sz w:val="22"/>
                <w:szCs w:val="22"/>
              </w:rPr>
              <w:t>«</w:t>
            </w:r>
            <w:r w:rsidRPr="00A16E22">
              <w:rPr>
                <w:sz w:val="22"/>
                <w:szCs w:val="22"/>
              </w:rPr>
              <w:t>_____</w:t>
            </w:r>
            <w:r w:rsidR="002E15FB">
              <w:rPr>
                <w:sz w:val="22"/>
                <w:szCs w:val="22"/>
              </w:rPr>
              <w:t>»</w:t>
            </w:r>
            <w:r w:rsidRPr="00A16E22">
              <w:rPr>
                <w:sz w:val="22"/>
                <w:szCs w:val="22"/>
              </w:rPr>
              <w:t xml:space="preserve"> __________ 20___ года</w:t>
            </w:r>
          </w:p>
          <w:p w14:paraId="1E633A98" w14:textId="24AE1732" w:rsidR="002E15FB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 xml:space="preserve">окончание </w:t>
            </w:r>
            <w:r w:rsidR="002E15FB">
              <w:rPr>
                <w:sz w:val="22"/>
                <w:szCs w:val="22"/>
              </w:rPr>
              <w:t>«</w:t>
            </w:r>
            <w:r w:rsidRPr="00A16E22">
              <w:rPr>
                <w:sz w:val="22"/>
                <w:szCs w:val="22"/>
              </w:rPr>
              <w:t>____</w:t>
            </w:r>
            <w:proofErr w:type="gramStart"/>
            <w:r w:rsidRPr="00A16E22">
              <w:rPr>
                <w:sz w:val="22"/>
                <w:szCs w:val="22"/>
              </w:rPr>
              <w:t>_</w:t>
            </w:r>
            <w:r w:rsidR="002E15FB">
              <w:rPr>
                <w:sz w:val="22"/>
                <w:szCs w:val="22"/>
              </w:rPr>
              <w:t>»</w:t>
            </w:r>
            <w:r w:rsidRPr="00A16E22">
              <w:rPr>
                <w:sz w:val="22"/>
                <w:szCs w:val="22"/>
              </w:rPr>
              <w:t>_</w:t>
            </w:r>
            <w:proofErr w:type="gramEnd"/>
            <w:r w:rsidRPr="00A16E22">
              <w:rPr>
                <w:sz w:val="22"/>
                <w:szCs w:val="22"/>
              </w:rPr>
              <w:t>_________ 20___ года</w:t>
            </w:r>
          </w:p>
        </w:tc>
      </w:tr>
      <w:tr w:rsidR="004353C2" w:rsidRPr="00A16E22" w14:paraId="327104AA" w14:textId="77777777" w:rsidTr="00A16E22">
        <w:tc>
          <w:tcPr>
            <w:tcW w:w="308" w:type="pct"/>
          </w:tcPr>
          <w:p w14:paraId="2211B59C" w14:textId="77777777" w:rsidR="004353C2" w:rsidRPr="00AB0782" w:rsidRDefault="004353C2" w:rsidP="004353C2">
            <w:pPr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AB0782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692" w:type="pct"/>
            <w:gridSpan w:val="7"/>
          </w:tcPr>
          <w:p w14:paraId="1C70E795" w14:textId="77777777" w:rsidR="004353C2" w:rsidRPr="00AB0782" w:rsidRDefault="004353C2" w:rsidP="004353C2">
            <w:pPr>
              <w:rPr>
                <w:b/>
                <w:bCs/>
                <w:sz w:val="22"/>
                <w:szCs w:val="22"/>
              </w:rPr>
            </w:pPr>
            <w:r w:rsidRPr="00AB0782">
              <w:rPr>
                <w:b/>
                <w:bCs/>
                <w:sz w:val="22"/>
                <w:szCs w:val="22"/>
              </w:rPr>
              <w:t>Общая информация</w:t>
            </w:r>
          </w:p>
        </w:tc>
      </w:tr>
      <w:tr w:rsidR="004353C2" w:rsidRPr="00A16E22" w14:paraId="26717C2C" w14:textId="77777777" w:rsidTr="00A16E22">
        <w:tc>
          <w:tcPr>
            <w:tcW w:w="308" w:type="pct"/>
            <w:vMerge w:val="restart"/>
          </w:tcPr>
          <w:p w14:paraId="34CCB6D0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1.1.</w:t>
            </w:r>
          </w:p>
        </w:tc>
        <w:tc>
          <w:tcPr>
            <w:tcW w:w="1664" w:type="pct"/>
            <w:gridSpan w:val="3"/>
          </w:tcPr>
          <w:p w14:paraId="2C8E2739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Разработчик проекта акта</w:t>
            </w:r>
          </w:p>
        </w:tc>
        <w:tc>
          <w:tcPr>
            <w:tcW w:w="3028" w:type="pct"/>
            <w:gridSpan w:val="4"/>
          </w:tcPr>
          <w:p w14:paraId="6483917E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2253B397" w14:textId="77777777" w:rsidTr="00A16E22">
        <w:tc>
          <w:tcPr>
            <w:tcW w:w="308" w:type="pct"/>
            <w:vMerge/>
          </w:tcPr>
          <w:p w14:paraId="6AB55EF3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4B088E9B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039EB7E5" w14:textId="77777777" w:rsidTr="00A16E22">
        <w:tc>
          <w:tcPr>
            <w:tcW w:w="308" w:type="pct"/>
            <w:vMerge/>
          </w:tcPr>
          <w:p w14:paraId="001D7530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052550F0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(указываются полное и краткое наименование разработчика, Ф.И.О. должностного лица)</w:t>
            </w:r>
          </w:p>
        </w:tc>
      </w:tr>
      <w:tr w:rsidR="004353C2" w:rsidRPr="00A16E22" w14:paraId="57A8AA82" w14:textId="77777777" w:rsidTr="00A16E22">
        <w:tc>
          <w:tcPr>
            <w:tcW w:w="308" w:type="pct"/>
            <w:vMerge w:val="restart"/>
          </w:tcPr>
          <w:p w14:paraId="7B019095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1.2.</w:t>
            </w:r>
          </w:p>
        </w:tc>
        <w:tc>
          <w:tcPr>
            <w:tcW w:w="2033" w:type="pct"/>
            <w:gridSpan w:val="5"/>
          </w:tcPr>
          <w:p w14:paraId="0614AD98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Вид и наименование проекта акта</w:t>
            </w:r>
          </w:p>
        </w:tc>
        <w:tc>
          <w:tcPr>
            <w:tcW w:w="2659" w:type="pct"/>
            <w:gridSpan w:val="2"/>
          </w:tcPr>
          <w:p w14:paraId="625450B2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4AF79A42" w14:textId="77777777" w:rsidTr="00A16E22">
        <w:tc>
          <w:tcPr>
            <w:tcW w:w="308" w:type="pct"/>
            <w:vMerge/>
          </w:tcPr>
          <w:p w14:paraId="7CA22200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2FF65F7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7F825DF8" w14:textId="77777777" w:rsidTr="00A16E22">
        <w:tc>
          <w:tcPr>
            <w:tcW w:w="308" w:type="pct"/>
            <w:vMerge/>
          </w:tcPr>
          <w:p w14:paraId="17E5B49D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624EAE52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(указывается полное и краткое наименование)</w:t>
            </w:r>
          </w:p>
        </w:tc>
      </w:tr>
      <w:tr w:rsidR="004353C2" w:rsidRPr="00A16E22" w14:paraId="54BBEF81" w14:textId="77777777" w:rsidTr="00A16E22">
        <w:tc>
          <w:tcPr>
            <w:tcW w:w="308" w:type="pct"/>
            <w:vMerge w:val="restart"/>
          </w:tcPr>
          <w:p w14:paraId="475BFFA9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1.3.</w:t>
            </w:r>
          </w:p>
        </w:tc>
        <w:tc>
          <w:tcPr>
            <w:tcW w:w="4692" w:type="pct"/>
            <w:gridSpan w:val="7"/>
          </w:tcPr>
          <w:p w14:paraId="2F6BC6F2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Краткое описание проблемы, на решение которой направлен предлагаемый</w:t>
            </w:r>
          </w:p>
        </w:tc>
      </w:tr>
      <w:tr w:rsidR="004353C2" w:rsidRPr="00A16E22" w14:paraId="24576428" w14:textId="77777777" w:rsidTr="00A16E22">
        <w:tc>
          <w:tcPr>
            <w:tcW w:w="308" w:type="pct"/>
            <w:vMerge/>
          </w:tcPr>
          <w:p w14:paraId="48E00D8A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2033" w:type="pct"/>
            <w:gridSpan w:val="5"/>
          </w:tcPr>
          <w:p w14:paraId="567453A1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способ правового регулирования,</w:t>
            </w:r>
          </w:p>
        </w:tc>
        <w:tc>
          <w:tcPr>
            <w:tcW w:w="2659" w:type="pct"/>
            <w:gridSpan w:val="2"/>
          </w:tcPr>
          <w:p w14:paraId="47B921ED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14680B3B" w14:textId="77777777" w:rsidTr="00A16E22">
        <w:tc>
          <w:tcPr>
            <w:tcW w:w="308" w:type="pct"/>
            <w:vMerge/>
          </w:tcPr>
          <w:p w14:paraId="47AA0AF4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617303DC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53E63CC1" w14:textId="77777777" w:rsidTr="00A16E22">
        <w:tc>
          <w:tcPr>
            <w:tcW w:w="308" w:type="pct"/>
            <w:vMerge/>
          </w:tcPr>
          <w:p w14:paraId="76839705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31458AB0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A16E22" w14:paraId="1A960267" w14:textId="77777777" w:rsidTr="00A16E22">
        <w:tc>
          <w:tcPr>
            <w:tcW w:w="308" w:type="pct"/>
            <w:vMerge w:val="restart"/>
          </w:tcPr>
          <w:p w14:paraId="42B5A882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1.4.</w:t>
            </w:r>
          </w:p>
        </w:tc>
        <w:tc>
          <w:tcPr>
            <w:tcW w:w="3862" w:type="pct"/>
            <w:gridSpan w:val="6"/>
          </w:tcPr>
          <w:p w14:paraId="4E0E4863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Краткое описание целей предлагаемого правового регулирования</w:t>
            </w:r>
          </w:p>
        </w:tc>
        <w:tc>
          <w:tcPr>
            <w:tcW w:w="830" w:type="pct"/>
          </w:tcPr>
          <w:p w14:paraId="14FBCA8B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314E7791" w14:textId="77777777" w:rsidTr="00A16E22">
        <w:tc>
          <w:tcPr>
            <w:tcW w:w="308" w:type="pct"/>
            <w:vMerge/>
          </w:tcPr>
          <w:p w14:paraId="07E6DCF9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3EB7EEBC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495AE3EA" w14:textId="77777777" w:rsidTr="00A16E22">
        <w:tc>
          <w:tcPr>
            <w:tcW w:w="308" w:type="pct"/>
            <w:vMerge/>
          </w:tcPr>
          <w:p w14:paraId="2A4DC447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046FA007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A16E22" w14:paraId="4F96CE3E" w14:textId="77777777" w:rsidTr="00A16E22">
        <w:tc>
          <w:tcPr>
            <w:tcW w:w="308" w:type="pct"/>
            <w:vMerge w:val="restart"/>
          </w:tcPr>
          <w:p w14:paraId="3EE66AC4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1.5.</w:t>
            </w:r>
          </w:p>
        </w:tc>
        <w:tc>
          <w:tcPr>
            <w:tcW w:w="4692" w:type="pct"/>
            <w:gridSpan w:val="7"/>
          </w:tcPr>
          <w:p w14:paraId="289AA41E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Краткое описание предлагаемого способа правового регулирования принятия</w:t>
            </w:r>
          </w:p>
        </w:tc>
      </w:tr>
      <w:tr w:rsidR="004353C2" w:rsidRPr="00A16E22" w14:paraId="783538D0" w14:textId="77777777" w:rsidTr="00A16E22">
        <w:tc>
          <w:tcPr>
            <w:tcW w:w="308" w:type="pct"/>
            <w:vMerge/>
          </w:tcPr>
          <w:p w14:paraId="6772F4F7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1849" w:type="pct"/>
            <w:gridSpan w:val="4"/>
          </w:tcPr>
          <w:p w14:paraId="402C9CC5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нормативного правового акта</w:t>
            </w:r>
          </w:p>
        </w:tc>
        <w:tc>
          <w:tcPr>
            <w:tcW w:w="2843" w:type="pct"/>
            <w:gridSpan w:val="3"/>
          </w:tcPr>
          <w:p w14:paraId="0A8700C5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41F6E014" w14:textId="77777777" w:rsidTr="00A16E22">
        <w:tc>
          <w:tcPr>
            <w:tcW w:w="308" w:type="pct"/>
            <w:vMerge/>
          </w:tcPr>
          <w:p w14:paraId="2CD18D0F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E1D37E9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0004F503" w14:textId="77777777" w:rsidTr="00A16E22">
        <w:tc>
          <w:tcPr>
            <w:tcW w:w="308" w:type="pct"/>
            <w:vMerge/>
          </w:tcPr>
          <w:p w14:paraId="36FF319D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71F1F69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A16E22" w14:paraId="0741FC1D" w14:textId="77777777" w:rsidTr="00A16E22">
        <w:tc>
          <w:tcPr>
            <w:tcW w:w="308" w:type="pct"/>
            <w:vMerge w:val="restart"/>
          </w:tcPr>
          <w:p w14:paraId="59381CED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1.6.</w:t>
            </w:r>
          </w:p>
        </w:tc>
        <w:tc>
          <w:tcPr>
            <w:tcW w:w="4692" w:type="pct"/>
            <w:gridSpan w:val="7"/>
          </w:tcPr>
          <w:p w14:paraId="58BA89B6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Контактная информация исполнителя, разработчика:</w:t>
            </w:r>
          </w:p>
        </w:tc>
      </w:tr>
      <w:tr w:rsidR="004353C2" w:rsidRPr="00A16E22" w14:paraId="2182C2BD" w14:textId="77777777" w:rsidTr="00A16E22">
        <w:tc>
          <w:tcPr>
            <w:tcW w:w="308" w:type="pct"/>
            <w:vMerge/>
          </w:tcPr>
          <w:p w14:paraId="097194B8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556" w:type="pct"/>
          </w:tcPr>
          <w:p w14:paraId="65630273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Ф.И.О.</w:t>
            </w:r>
          </w:p>
        </w:tc>
        <w:tc>
          <w:tcPr>
            <w:tcW w:w="4136" w:type="pct"/>
            <w:gridSpan w:val="6"/>
          </w:tcPr>
          <w:p w14:paraId="2261EB0B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43F8DA09" w14:textId="77777777" w:rsidTr="00A16E22">
        <w:tc>
          <w:tcPr>
            <w:tcW w:w="308" w:type="pct"/>
            <w:vMerge/>
          </w:tcPr>
          <w:p w14:paraId="307599EA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740" w:type="pct"/>
            <w:gridSpan w:val="2"/>
          </w:tcPr>
          <w:p w14:paraId="2A9E63E6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Должность</w:t>
            </w:r>
          </w:p>
        </w:tc>
        <w:tc>
          <w:tcPr>
            <w:tcW w:w="3953" w:type="pct"/>
            <w:gridSpan w:val="5"/>
          </w:tcPr>
          <w:p w14:paraId="196B49BF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</w:tr>
      <w:tr w:rsidR="004353C2" w:rsidRPr="00A16E22" w14:paraId="1FAEDAD4" w14:textId="77777777" w:rsidTr="00A16E22">
        <w:tc>
          <w:tcPr>
            <w:tcW w:w="308" w:type="pct"/>
            <w:vMerge/>
          </w:tcPr>
          <w:p w14:paraId="3CD16735" w14:textId="77777777" w:rsidR="004353C2" w:rsidRPr="00A16E22" w:rsidRDefault="004353C2" w:rsidP="004353C2">
            <w:pPr>
              <w:rPr>
                <w:sz w:val="22"/>
                <w:szCs w:val="22"/>
              </w:rPr>
            </w:pPr>
          </w:p>
        </w:tc>
        <w:tc>
          <w:tcPr>
            <w:tcW w:w="1664" w:type="pct"/>
            <w:gridSpan w:val="3"/>
          </w:tcPr>
          <w:p w14:paraId="48713139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3028" w:type="pct"/>
            <w:gridSpan w:val="4"/>
          </w:tcPr>
          <w:p w14:paraId="397A30CC" w14:textId="77777777" w:rsidR="004353C2" w:rsidRPr="00A16E22" w:rsidRDefault="004353C2" w:rsidP="004353C2">
            <w:pPr>
              <w:jc w:val="both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_______________________________________</w:t>
            </w:r>
          </w:p>
        </w:tc>
      </w:tr>
      <w:tr w:rsidR="004353C2" w:rsidRPr="00A16E22" w14:paraId="0C3DAC4F" w14:textId="77777777" w:rsidTr="00A16E22">
        <w:tc>
          <w:tcPr>
            <w:tcW w:w="308" w:type="pct"/>
          </w:tcPr>
          <w:p w14:paraId="120DACE4" w14:textId="77777777" w:rsidR="004353C2" w:rsidRPr="00AB0782" w:rsidRDefault="004353C2" w:rsidP="004353C2">
            <w:pPr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AB0782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692" w:type="pct"/>
            <w:gridSpan w:val="7"/>
          </w:tcPr>
          <w:p w14:paraId="31AE714F" w14:textId="77777777" w:rsidR="004353C2" w:rsidRPr="00AB0782" w:rsidRDefault="004353C2" w:rsidP="004353C2">
            <w:pPr>
              <w:rPr>
                <w:b/>
                <w:bCs/>
                <w:sz w:val="22"/>
                <w:szCs w:val="22"/>
              </w:rPr>
            </w:pPr>
            <w:r w:rsidRPr="00AB0782">
              <w:rPr>
                <w:b/>
                <w:bCs/>
                <w:sz w:val="22"/>
                <w:szCs w:val="22"/>
              </w:rPr>
              <w:t>Степень регулирующего воздействия проекта акта</w:t>
            </w:r>
          </w:p>
        </w:tc>
      </w:tr>
      <w:tr w:rsidR="004353C2" w:rsidRPr="00A16E22" w14:paraId="5BA1A948" w14:textId="77777777" w:rsidTr="00A16E22">
        <w:tc>
          <w:tcPr>
            <w:tcW w:w="308" w:type="pct"/>
          </w:tcPr>
          <w:p w14:paraId="3508068D" w14:textId="77777777" w:rsidR="004353C2" w:rsidRPr="00A16E22" w:rsidRDefault="004353C2" w:rsidP="004353C2">
            <w:pPr>
              <w:jc w:val="center"/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2.1.</w:t>
            </w:r>
          </w:p>
        </w:tc>
        <w:tc>
          <w:tcPr>
            <w:tcW w:w="1664" w:type="pct"/>
            <w:gridSpan w:val="3"/>
          </w:tcPr>
          <w:p w14:paraId="0FF01D60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Степень регулирующего</w:t>
            </w:r>
          </w:p>
          <w:p w14:paraId="09A3B0AA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воздействия проекта акта</w:t>
            </w:r>
          </w:p>
        </w:tc>
        <w:tc>
          <w:tcPr>
            <w:tcW w:w="3028" w:type="pct"/>
            <w:gridSpan w:val="4"/>
          </w:tcPr>
          <w:p w14:paraId="67BD137E" w14:textId="77777777" w:rsidR="004353C2" w:rsidRPr="00A16E22" w:rsidRDefault="004353C2" w:rsidP="004353C2">
            <w:pPr>
              <w:rPr>
                <w:sz w:val="22"/>
                <w:szCs w:val="22"/>
              </w:rPr>
            </w:pPr>
            <w:r w:rsidRPr="00A16E22">
              <w:rPr>
                <w:sz w:val="22"/>
                <w:szCs w:val="22"/>
              </w:rPr>
              <w:t>______________ (высокая / средняя)</w:t>
            </w:r>
          </w:p>
        </w:tc>
      </w:tr>
    </w:tbl>
    <w:p w14:paraId="5768F369" w14:textId="6ACE9969" w:rsidR="004353C2" w:rsidRPr="00BF4136" w:rsidRDefault="004353C2" w:rsidP="00A16E2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824"/>
        <w:gridCol w:w="723"/>
        <w:gridCol w:w="1115"/>
        <w:gridCol w:w="1099"/>
        <w:gridCol w:w="2888"/>
        <w:gridCol w:w="1644"/>
      </w:tblGrid>
      <w:tr w:rsidR="004353C2" w:rsidRPr="002E15FB" w14:paraId="74AE0F06" w14:textId="77777777" w:rsidTr="00AB0782">
        <w:tc>
          <w:tcPr>
            <w:tcW w:w="308" w:type="pct"/>
            <w:vMerge w:val="restart"/>
          </w:tcPr>
          <w:p w14:paraId="704EF2B6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2.2.</w:t>
            </w:r>
          </w:p>
        </w:tc>
        <w:tc>
          <w:tcPr>
            <w:tcW w:w="4692" w:type="pct"/>
            <w:gridSpan w:val="6"/>
          </w:tcPr>
          <w:p w14:paraId="1FC21BB7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Обоснование отнесения проекта акта </w:t>
            </w:r>
            <w:proofErr w:type="gramStart"/>
            <w:r w:rsidRPr="002E15FB">
              <w:rPr>
                <w:sz w:val="22"/>
                <w:szCs w:val="22"/>
              </w:rPr>
              <w:t>к определённой степени</w:t>
            </w:r>
            <w:proofErr w:type="gramEnd"/>
            <w:r w:rsidRPr="002E15FB">
              <w:rPr>
                <w:sz w:val="22"/>
                <w:szCs w:val="22"/>
              </w:rPr>
              <w:t xml:space="preserve"> регулирующего</w:t>
            </w:r>
          </w:p>
        </w:tc>
      </w:tr>
      <w:tr w:rsidR="004353C2" w:rsidRPr="002E15FB" w14:paraId="200DDD6E" w14:textId="77777777" w:rsidTr="00AB0782">
        <w:tc>
          <w:tcPr>
            <w:tcW w:w="308" w:type="pct"/>
            <w:vMerge/>
          </w:tcPr>
          <w:p w14:paraId="5483475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21" w:type="pct"/>
          </w:tcPr>
          <w:p w14:paraId="4B541597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воздействия</w:t>
            </w:r>
          </w:p>
        </w:tc>
        <w:tc>
          <w:tcPr>
            <w:tcW w:w="3771" w:type="pct"/>
            <w:gridSpan w:val="5"/>
          </w:tcPr>
          <w:p w14:paraId="73CD24E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DBA6D4B" w14:textId="77777777" w:rsidTr="00AB0782">
        <w:tc>
          <w:tcPr>
            <w:tcW w:w="308" w:type="pct"/>
            <w:vMerge/>
          </w:tcPr>
          <w:p w14:paraId="4EF4964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18353EE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93DB974" w14:textId="77777777" w:rsidTr="00AB0782">
        <w:tc>
          <w:tcPr>
            <w:tcW w:w="308" w:type="pct"/>
            <w:vMerge/>
          </w:tcPr>
          <w:p w14:paraId="03FFC67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066E8700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2AC64666" w14:textId="77777777" w:rsidTr="00AB0782">
        <w:tc>
          <w:tcPr>
            <w:tcW w:w="308" w:type="pct"/>
          </w:tcPr>
          <w:p w14:paraId="300088A9" w14:textId="77777777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692" w:type="pct"/>
            <w:gridSpan w:val="6"/>
          </w:tcPr>
          <w:p w14:paraId="1F8775FE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4353C2" w:rsidRPr="002E15FB" w14:paraId="049177D1" w14:textId="77777777" w:rsidTr="00AB0782">
        <w:tc>
          <w:tcPr>
            <w:tcW w:w="308" w:type="pct"/>
            <w:vMerge w:val="restart"/>
          </w:tcPr>
          <w:p w14:paraId="13878894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3.1.</w:t>
            </w:r>
          </w:p>
        </w:tc>
        <w:tc>
          <w:tcPr>
            <w:tcW w:w="4692" w:type="pct"/>
            <w:gridSpan w:val="6"/>
          </w:tcPr>
          <w:p w14:paraId="518F613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проблемы, на решение которой направлен предлагаемый способ правового регулирования, условий и факторов ее существования</w:t>
            </w:r>
          </w:p>
        </w:tc>
      </w:tr>
      <w:tr w:rsidR="004353C2" w:rsidRPr="002E15FB" w14:paraId="3C944265" w14:textId="77777777" w:rsidTr="00AB0782">
        <w:tc>
          <w:tcPr>
            <w:tcW w:w="308" w:type="pct"/>
            <w:vMerge/>
          </w:tcPr>
          <w:p w14:paraId="5BAE319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44B05AB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2E378E3" w14:textId="77777777" w:rsidTr="00AB0782">
        <w:tc>
          <w:tcPr>
            <w:tcW w:w="308" w:type="pct"/>
            <w:vMerge/>
          </w:tcPr>
          <w:p w14:paraId="1EC3ED7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5D79C0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1ED713C" w14:textId="77777777" w:rsidTr="00AB0782">
        <w:tc>
          <w:tcPr>
            <w:tcW w:w="308" w:type="pct"/>
            <w:vMerge/>
          </w:tcPr>
          <w:p w14:paraId="0BA163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497B8015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6122CF8E" w14:textId="77777777" w:rsidTr="00AB0782">
        <w:tc>
          <w:tcPr>
            <w:tcW w:w="308" w:type="pct"/>
            <w:vMerge w:val="restart"/>
          </w:tcPr>
          <w:p w14:paraId="2D1DC8D7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3.2.</w:t>
            </w:r>
          </w:p>
        </w:tc>
        <w:tc>
          <w:tcPr>
            <w:tcW w:w="3862" w:type="pct"/>
            <w:gridSpan w:val="5"/>
          </w:tcPr>
          <w:p w14:paraId="6AAEA2D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Негативные эффекты, возникающие в связи с наличием проблемы,</w:t>
            </w:r>
          </w:p>
        </w:tc>
        <w:tc>
          <w:tcPr>
            <w:tcW w:w="830" w:type="pct"/>
          </w:tcPr>
          <w:p w14:paraId="48AAF2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B1F52DD" w14:textId="77777777" w:rsidTr="00AB0782">
        <w:tc>
          <w:tcPr>
            <w:tcW w:w="308" w:type="pct"/>
            <w:vMerge/>
          </w:tcPr>
          <w:p w14:paraId="0F816EE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73875D9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2BC3FD1" w14:textId="77777777" w:rsidTr="00AB0782">
        <w:tc>
          <w:tcPr>
            <w:tcW w:w="308" w:type="pct"/>
            <w:vMerge/>
          </w:tcPr>
          <w:p w14:paraId="6BBAA17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71D0CFAE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78492396" w14:textId="77777777" w:rsidTr="00AB0782">
        <w:tc>
          <w:tcPr>
            <w:tcW w:w="308" w:type="pct"/>
            <w:vMerge w:val="restart"/>
          </w:tcPr>
          <w:p w14:paraId="3AE92DA3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3.3.</w:t>
            </w:r>
          </w:p>
        </w:tc>
        <w:tc>
          <w:tcPr>
            <w:tcW w:w="4692" w:type="pct"/>
            <w:gridSpan w:val="6"/>
          </w:tcPr>
          <w:p w14:paraId="1E8891A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</w:t>
            </w:r>
          </w:p>
        </w:tc>
      </w:tr>
      <w:tr w:rsidR="004353C2" w:rsidRPr="002E15FB" w14:paraId="707AA5D1" w14:textId="77777777" w:rsidTr="00AB0782">
        <w:tc>
          <w:tcPr>
            <w:tcW w:w="308" w:type="pct"/>
            <w:vMerge/>
          </w:tcPr>
          <w:p w14:paraId="28E722D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849" w:type="pct"/>
            <w:gridSpan w:val="3"/>
          </w:tcPr>
          <w:p w14:paraId="4631250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результатах решения проблемы</w:t>
            </w:r>
          </w:p>
        </w:tc>
        <w:tc>
          <w:tcPr>
            <w:tcW w:w="2843" w:type="pct"/>
            <w:gridSpan w:val="3"/>
          </w:tcPr>
          <w:p w14:paraId="6665F52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2A0E6B2" w14:textId="77777777" w:rsidTr="00AB0782">
        <w:tc>
          <w:tcPr>
            <w:tcW w:w="308" w:type="pct"/>
            <w:vMerge/>
          </w:tcPr>
          <w:p w14:paraId="2C383C2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0468C6D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047B6FE" w14:textId="77777777" w:rsidTr="00AB0782">
        <w:tc>
          <w:tcPr>
            <w:tcW w:w="308" w:type="pct"/>
            <w:vMerge/>
          </w:tcPr>
          <w:p w14:paraId="31BF042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080FC6BB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47E9B2D4" w14:textId="77777777" w:rsidTr="00AB0782">
        <w:tc>
          <w:tcPr>
            <w:tcW w:w="308" w:type="pct"/>
            <w:vMerge w:val="restart"/>
          </w:tcPr>
          <w:p w14:paraId="3A441DEB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3.4.</w:t>
            </w:r>
          </w:p>
        </w:tc>
        <w:tc>
          <w:tcPr>
            <w:tcW w:w="4692" w:type="pct"/>
            <w:gridSpan w:val="6"/>
          </w:tcPr>
          <w:p w14:paraId="623C8C9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условий, при которых проблема может быть решена в целом без</w:t>
            </w:r>
          </w:p>
        </w:tc>
      </w:tr>
      <w:tr w:rsidR="004353C2" w:rsidRPr="002E15FB" w14:paraId="5EBC8FC4" w14:textId="77777777" w:rsidTr="00AB0782">
        <w:tc>
          <w:tcPr>
            <w:tcW w:w="308" w:type="pct"/>
            <w:vMerge/>
          </w:tcPr>
          <w:p w14:paraId="6B7E372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404" w:type="pct"/>
            <w:gridSpan w:val="4"/>
          </w:tcPr>
          <w:p w14:paraId="641769C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вмешательства со стороны государства,</w:t>
            </w:r>
          </w:p>
        </w:tc>
        <w:tc>
          <w:tcPr>
            <w:tcW w:w="2288" w:type="pct"/>
            <w:gridSpan w:val="2"/>
          </w:tcPr>
          <w:p w14:paraId="7140D1C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6CE73B4" w14:textId="77777777" w:rsidTr="00AB0782">
        <w:tc>
          <w:tcPr>
            <w:tcW w:w="308" w:type="pct"/>
            <w:vMerge/>
          </w:tcPr>
          <w:p w14:paraId="02E42F5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06F8EDF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7A6DA40" w14:textId="77777777" w:rsidTr="00AB0782">
        <w:tc>
          <w:tcPr>
            <w:tcW w:w="308" w:type="pct"/>
            <w:vMerge/>
          </w:tcPr>
          <w:p w14:paraId="09398FB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004BD13E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68F42C92" w14:textId="77777777" w:rsidTr="00AB0782">
        <w:tc>
          <w:tcPr>
            <w:tcW w:w="308" w:type="pct"/>
            <w:vMerge w:val="restart"/>
          </w:tcPr>
          <w:p w14:paraId="570FBD94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3.5.</w:t>
            </w:r>
          </w:p>
        </w:tc>
        <w:tc>
          <w:tcPr>
            <w:tcW w:w="1286" w:type="pct"/>
            <w:gridSpan w:val="2"/>
          </w:tcPr>
          <w:p w14:paraId="11E8ABD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данных</w:t>
            </w:r>
          </w:p>
        </w:tc>
        <w:tc>
          <w:tcPr>
            <w:tcW w:w="3407" w:type="pct"/>
            <w:gridSpan w:val="4"/>
          </w:tcPr>
          <w:p w14:paraId="2614044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E428E91" w14:textId="77777777" w:rsidTr="00AB0782">
        <w:trPr>
          <w:trHeight w:val="143"/>
        </w:trPr>
        <w:tc>
          <w:tcPr>
            <w:tcW w:w="308" w:type="pct"/>
            <w:vMerge/>
          </w:tcPr>
          <w:p w14:paraId="7A5EB9A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1F0502A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D5A7B20" w14:textId="77777777" w:rsidTr="00AB0782">
        <w:tc>
          <w:tcPr>
            <w:tcW w:w="308" w:type="pct"/>
            <w:vMerge/>
          </w:tcPr>
          <w:p w14:paraId="7A640D5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6B61ADEE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4C1F9AA0" w14:textId="77777777" w:rsidTr="00AB0782">
        <w:tc>
          <w:tcPr>
            <w:tcW w:w="308" w:type="pct"/>
            <w:vMerge w:val="restart"/>
          </w:tcPr>
          <w:p w14:paraId="33323140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3.6.</w:t>
            </w:r>
          </w:p>
        </w:tc>
        <w:tc>
          <w:tcPr>
            <w:tcW w:w="1849" w:type="pct"/>
            <w:gridSpan w:val="3"/>
          </w:tcPr>
          <w:p w14:paraId="279827B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Иная информация о проблеме</w:t>
            </w:r>
          </w:p>
        </w:tc>
        <w:tc>
          <w:tcPr>
            <w:tcW w:w="2843" w:type="pct"/>
            <w:gridSpan w:val="3"/>
          </w:tcPr>
          <w:p w14:paraId="133750B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E182F45" w14:textId="77777777" w:rsidTr="00AB0782">
        <w:tc>
          <w:tcPr>
            <w:tcW w:w="308" w:type="pct"/>
            <w:vMerge/>
          </w:tcPr>
          <w:p w14:paraId="737BBD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6D1EB52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1F23D3B" w14:textId="77777777" w:rsidTr="00AB0782">
        <w:tc>
          <w:tcPr>
            <w:tcW w:w="308" w:type="pct"/>
            <w:vMerge/>
          </w:tcPr>
          <w:p w14:paraId="10DA5A6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6"/>
          </w:tcPr>
          <w:p w14:paraId="23CA4628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</w:tbl>
    <w:p w14:paraId="11B74760" w14:textId="6D723DE6" w:rsidR="004353C2" w:rsidRPr="00AB0782" w:rsidRDefault="004353C2" w:rsidP="00CC5407">
      <w:pPr>
        <w:spacing w:line="20" w:lineRule="atLeas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547"/>
        <w:gridCol w:w="751"/>
        <w:gridCol w:w="729"/>
        <w:gridCol w:w="735"/>
        <w:gridCol w:w="1091"/>
        <w:gridCol w:w="362"/>
        <w:gridCol w:w="355"/>
        <w:gridCol w:w="733"/>
        <w:gridCol w:w="347"/>
        <w:gridCol w:w="1644"/>
      </w:tblGrid>
      <w:tr w:rsidR="004353C2" w:rsidRPr="002E15FB" w14:paraId="54498BD9" w14:textId="77777777" w:rsidTr="00AB0782">
        <w:tc>
          <w:tcPr>
            <w:tcW w:w="308" w:type="pct"/>
          </w:tcPr>
          <w:p w14:paraId="16F8857B" w14:textId="21BF17D0" w:rsidR="004353C2" w:rsidRPr="002E15FB" w:rsidRDefault="00AB078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4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0"/>
          </w:tcPr>
          <w:p w14:paraId="57257D6C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Цели предлагаемого правового регулирования и их соответствие принципам правового регулирования</w:t>
            </w:r>
          </w:p>
        </w:tc>
      </w:tr>
      <w:tr w:rsidR="004353C2" w:rsidRPr="002E15FB" w14:paraId="79317C24" w14:textId="77777777" w:rsidTr="00AB0782">
        <w:tc>
          <w:tcPr>
            <w:tcW w:w="308" w:type="pct"/>
            <w:vMerge w:val="restart"/>
          </w:tcPr>
          <w:p w14:paraId="2486E817" w14:textId="3A4475FC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4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2404" w:type="pct"/>
            <w:gridSpan w:val="4"/>
          </w:tcPr>
          <w:p w14:paraId="66826F2E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Основание для разработки проекта акта</w:t>
            </w:r>
          </w:p>
        </w:tc>
        <w:tc>
          <w:tcPr>
            <w:tcW w:w="2288" w:type="pct"/>
            <w:gridSpan w:val="6"/>
          </w:tcPr>
          <w:p w14:paraId="34F013B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FC08354" w14:textId="77777777" w:rsidTr="00AB0782">
        <w:tc>
          <w:tcPr>
            <w:tcW w:w="308" w:type="pct"/>
            <w:vMerge/>
          </w:tcPr>
          <w:p w14:paraId="7A746C6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5F6FD16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ED00B4A" w14:textId="77777777" w:rsidTr="00AB0782">
        <w:tc>
          <w:tcPr>
            <w:tcW w:w="308" w:type="pct"/>
            <w:vMerge/>
          </w:tcPr>
          <w:p w14:paraId="777B087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46011DCA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(указание на нормативный правовой акт более высокого уровня</w:t>
            </w:r>
          </w:p>
          <w:p w14:paraId="33E0B6C2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или на инициативный порядок разработки)</w:t>
            </w:r>
          </w:p>
        </w:tc>
      </w:tr>
      <w:tr w:rsidR="004353C2" w:rsidRPr="002E15FB" w14:paraId="5CC863C6" w14:textId="77777777" w:rsidTr="00AB0782">
        <w:tc>
          <w:tcPr>
            <w:tcW w:w="308" w:type="pct"/>
          </w:tcPr>
          <w:p w14:paraId="1E4DF56B" w14:textId="147D72AF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4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2033" w:type="pct"/>
            <w:gridSpan w:val="3"/>
            <w:vAlign w:val="center"/>
          </w:tcPr>
          <w:p w14:paraId="2FCCD40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Описание целей предлагаемого правового регулирования, их </w:t>
            </w:r>
            <w:r w:rsidRPr="002E15FB">
              <w:rPr>
                <w:sz w:val="22"/>
                <w:szCs w:val="22"/>
              </w:rPr>
              <w:lastRenderedPageBreak/>
              <w:t>соотношение с проблемой</w:t>
            </w:r>
          </w:p>
        </w:tc>
        <w:tc>
          <w:tcPr>
            <w:tcW w:w="371" w:type="pct"/>
          </w:tcPr>
          <w:p w14:paraId="5FEFC9D1" w14:textId="0211D380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>4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  <w:tc>
          <w:tcPr>
            <w:tcW w:w="2288" w:type="pct"/>
            <w:gridSpan w:val="6"/>
          </w:tcPr>
          <w:p w14:paraId="0D1E41A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Установленные сроки достижения целей предлагаемого правового регулирования</w:t>
            </w:r>
          </w:p>
        </w:tc>
      </w:tr>
      <w:tr w:rsidR="004353C2" w:rsidRPr="002E15FB" w14:paraId="297644BD" w14:textId="77777777" w:rsidTr="00AB0782">
        <w:tc>
          <w:tcPr>
            <w:tcW w:w="2341" w:type="pct"/>
            <w:gridSpan w:val="4"/>
          </w:tcPr>
          <w:p w14:paraId="0EA89C2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(Цель 1)</w:t>
            </w:r>
          </w:p>
        </w:tc>
        <w:tc>
          <w:tcPr>
            <w:tcW w:w="2659" w:type="pct"/>
            <w:gridSpan w:val="7"/>
            <w:vMerge w:val="restart"/>
          </w:tcPr>
          <w:p w14:paraId="757BCD0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D3DA52E" w14:textId="77777777" w:rsidTr="00AB0782">
        <w:tc>
          <w:tcPr>
            <w:tcW w:w="2341" w:type="pct"/>
            <w:gridSpan w:val="4"/>
          </w:tcPr>
          <w:p w14:paraId="3937D86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(Цель 2)</w:t>
            </w:r>
          </w:p>
        </w:tc>
        <w:tc>
          <w:tcPr>
            <w:tcW w:w="2659" w:type="pct"/>
            <w:gridSpan w:val="7"/>
            <w:vMerge/>
          </w:tcPr>
          <w:p w14:paraId="2E75EE2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AD0919B" w14:textId="77777777" w:rsidTr="00AB0782">
        <w:tc>
          <w:tcPr>
            <w:tcW w:w="308" w:type="pct"/>
          </w:tcPr>
          <w:p w14:paraId="40F6C834" w14:textId="31636243" w:rsidR="004353C2" w:rsidRPr="002E15FB" w:rsidRDefault="00AB078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5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0"/>
          </w:tcPr>
          <w:p w14:paraId="566B3B58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Описание предлагаемого правового регулирования и иных возможных способов решения проблемы</w:t>
            </w:r>
          </w:p>
        </w:tc>
      </w:tr>
      <w:tr w:rsidR="004353C2" w:rsidRPr="002E15FB" w14:paraId="54ECE2A1" w14:textId="77777777" w:rsidTr="00AB0782">
        <w:tc>
          <w:tcPr>
            <w:tcW w:w="308" w:type="pct"/>
            <w:vMerge w:val="restart"/>
          </w:tcPr>
          <w:p w14:paraId="5E6EE410" w14:textId="6F930204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5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4692" w:type="pct"/>
            <w:gridSpan w:val="10"/>
          </w:tcPr>
          <w:p w14:paraId="5F30244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предлагаемого способа решения проблемы и преодоления связанных</w:t>
            </w:r>
          </w:p>
        </w:tc>
      </w:tr>
      <w:tr w:rsidR="004353C2" w:rsidRPr="002E15FB" w14:paraId="567CCFD7" w14:textId="77777777" w:rsidTr="00AB0782">
        <w:tc>
          <w:tcPr>
            <w:tcW w:w="308" w:type="pct"/>
            <w:vMerge/>
          </w:tcPr>
          <w:p w14:paraId="1EBF19B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664" w:type="pct"/>
            <w:gridSpan w:val="2"/>
          </w:tcPr>
          <w:p w14:paraId="244AA2E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 ней негативных эффектов</w:t>
            </w:r>
          </w:p>
        </w:tc>
        <w:tc>
          <w:tcPr>
            <w:tcW w:w="3028" w:type="pct"/>
            <w:gridSpan w:val="8"/>
          </w:tcPr>
          <w:p w14:paraId="5E574EF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A7A4F93" w14:textId="77777777" w:rsidTr="00AB0782">
        <w:tc>
          <w:tcPr>
            <w:tcW w:w="308" w:type="pct"/>
            <w:vMerge/>
          </w:tcPr>
          <w:p w14:paraId="0D3E45D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290A480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DEAA3ED" w14:textId="77777777" w:rsidTr="00AB0782">
        <w:tc>
          <w:tcPr>
            <w:tcW w:w="308" w:type="pct"/>
            <w:vMerge/>
          </w:tcPr>
          <w:p w14:paraId="114B66C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14B20EB3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36DD1632" w14:textId="77777777" w:rsidTr="00AB0782">
        <w:tc>
          <w:tcPr>
            <w:tcW w:w="308" w:type="pct"/>
            <w:vMerge w:val="restart"/>
          </w:tcPr>
          <w:p w14:paraId="7D9F65BA" w14:textId="13B0716C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5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4692" w:type="pct"/>
            <w:gridSpan w:val="10"/>
          </w:tcPr>
          <w:p w14:paraId="670E9E5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иных способов решения проблемы (с указанием того, каким образом</w:t>
            </w:r>
          </w:p>
        </w:tc>
      </w:tr>
      <w:tr w:rsidR="004353C2" w:rsidRPr="002E15FB" w14:paraId="550AB260" w14:textId="77777777" w:rsidTr="00AB0782">
        <w:tc>
          <w:tcPr>
            <w:tcW w:w="308" w:type="pct"/>
            <w:vMerge/>
          </w:tcPr>
          <w:p w14:paraId="5AA9448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3138" w:type="pct"/>
            <w:gridSpan w:val="6"/>
          </w:tcPr>
          <w:p w14:paraId="2AB7742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каждым из способов могла бы быть решена проблема)</w:t>
            </w:r>
          </w:p>
        </w:tc>
        <w:tc>
          <w:tcPr>
            <w:tcW w:w="1554" w:type="pct"/>
            <w:gridSpan w:val="4"/>
          </w:tcPr>
          <w:p w14:paraId="5AF0702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0DF5A5C" w14:textId="77777777" w:rsidTr="00AB0782">
        <w:tc>
          <w:tcPr>
            <w:tcW w:w="308" w:type="pct"/>
            <w:vMerge/>
          </w:tcPr>
          <w:p w14:paraId="1669E78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77E46A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69BD065" w14:textId="77777777" w:rsidTr="00AB0782">
        <w:tc>
          <w:tcPr>
            <w:tcW w:w="308" w:type="pct"/>
            <w:vMerge/>
          </w:tcPr>
          <w:p w14:paraId="639A276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2BE68C29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3D5F6D43" w14:textId="77777777" w:rsidTr="00AB0782">
        <w:tc>
          <w:tcPr>
            <w:tcW w:w="308" w:type="pct"/>
            <w:vMerge w:val="restart"/>
          </w:tcPr>
          <w:p w14:paraId="629681D0" w14:textId="453C3565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5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  <w:tc>
          <w:tcPr>
            <w:tcW w:w="3862" w:type="pct"/>
            <w:gridSpan w:val="9"/>
          </w:tcPr>
          <w:p w14:paraId="42FF0192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Обоснование выбора предлагаемого способа решения проблемы</w:t>
            </w:r>
          </w:p>
        </w:tc>
        <w:tc>
          <w:tcPr>
            <w:tcW w:w="830" w:type="pct"/>
          </w:tcPr>
          <w:p w14:paraId="4BEC254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0C5EB71" w14:textId="77777777" w:rsidTr="00AB0782">
        <w:tc>
          <w:tcPr>
            <w:tcW w:w="308" w:type="pct"/>
            <w:vMerge/>
          </w:tcPr>
          <w:p w14:paraId="10EF73F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4D408F4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5227B19" w14:textId="77777777" w:rsidTr="00AB0782">
        <w:tc>
          <w:tcPr>
            <w:tcW w:w="308" w:type="pct"/>
            <w:vMerge/>
          </w:tcPr>
          <w:p w14:paraId="03E6149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2CAF88DE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6C436588" w14:textId="77777777" w:rsidTr="00AB0782">
        <w:tc>
          <w:tcPr>
            <w:tcW w:w="308" w:type="pct"/>
            <w:vMerge w:val="restart"/>
          </w:tcPr>
          <w:p w14:paraId="76D94EBD" w14:textId="74EF6986" w:rsidR="004353C2" w:rsidRPr="002E15FB" w:rsidRDefault="00AB0782" w:rsidP="00AB078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5</w:t>
            </w:r>
            <w:r w:rsidR="004353C2" w:rsidRPr="002E15FB">
              <w:rPr>
                <w:sz w:val="22"/>
                <w:szCs w:val="22"/>
              </w:rPr>
              <w:t>.4.</w:t>
            </w:r>
          </w:p>
        </w:tc>
        <w:tc>
          <w:tcPr>
            <w:tcW w:w="3687" w:type="pct"/>
            <w:gridSpan w:val="8"/>
          </w:tcPr>
          <w:p w14:paraId="09AE8EA4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Иная информация о предлагаемом способе решения проблемы</w:t>
            </w:r>
          </w:p>
        </w:tc>
        <w:tc>
          <w:tcPr>
            <w:tcW w:w="1006" w:type="pct"/>
            <w:gridSpan w:val="2"/>
          </w:tcPr>
          <w:p w14:paraId="08A2E54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61AD3AB" w14:textId="77777777" w:rsidTr="00AB0782">
        <w:tc>
          <w:tcPr>
            <w:tcW w:w="308" w:type="pct"/>
            <w:vMerge/>
          </w:tcPr>
          <w:p w14:paraId="709AF2D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0362F34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12D16AA" w14:textId="77777777" w:rsidTr="00AB0782">
        <w:tc>
          <w:tcPr>
            <w:tcW w:w="308" w:type="pct"/>
            <w:vMerge/>
          </w:tcPr>
          <w:p w14:paraId="4E36EC6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0"/>
          </w:tcPr>
          <w:p w14:paraId="2C1949B3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5FC8EB55" w14:textId="77777777" w:rsidTr="00AB0782">
        <w:tc>
          <w:tcPr>
            <w:tcW w:w="308" w:type="pct"/>
          </w:tcPr>
          <w:p w14:paraId="19CB7245" w14:textId="36E17515" w:rsidR="004353C2" w:rsidRPr="002E15FB" w:rsidRDefault="00AB078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6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0"/>
          </w:tcPr>
          <w:p w14:paraId="2CEB73DF" w14:textId="4C1A3C58" w:rsidR="004353C2" w:rsidRPr="002E15FB" w:rsidRDefault="004353C2" w:rsidP="004353C2">
            <w:pPr>
              <w:spacing w:line="200" w:lineRule="exact"/>
              <w:jc w:val="both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 xml:space="preserve">Основные группы субъектов предпринимательской и инвестиционной деятельности, иные заинтересованные лица, включая отраслевые (функциональные) органы Администрации </w:t>
            </w:r>
            <w:r w:rsidR="00AB0782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4353C2" w:rsidRPr="002E15FB" w14:paraId="568343A9" w14:textId="77777777" w:rsidTr="00AB0782">
        <w:trPr>
          <w:trHeight w:val="116"/>
        </w:trPr>
        <w:tc>
          <w:tcPr>
            <w:tcW w:w="308" w:type="pct"/>
          </w:tcPr>
          <w:p w14:paraId="39F8F3FF" w14:textId="25B56730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6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1286" w:type="pct"/>
          </w:tcPr>
          <w:p w14:paraId="1EB5487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Группа участников отношений</w:t>
            </w:r>
          </w:p>
        </w:tc>
        <w:tc>
          <w:tcPr>
            <w:tcW w:w="379" w:type="pct"/>
          </w:tcPr>
          <w:p w14:paraId="2BAACEDC" w14:textId="23A34923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6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290" w:type="pct"/>
            <w:gridSpan w:val="3"/>
          </w:tcPr>
          <w:p w14:paraId="52CE938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Количество участников отношений</w:t>
            </w:r>
          </w:p>
        </w:tc>
        <w:tc>
          <w:tcPr>
            <w:tcW w:w="362" w:type="pct"/>
            <w:gridSpan w:val="2"/>
          </w:tcPr>
          <w:p w14:paraId="59FE986E" w14:textId="1C5BC4EB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6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  <w:tc>
          <w:tcPr>
            <w:tcW w:w="1376" w:type="pct"/>
            <w:gridSpan w:val="3"/>
          </w:tcPr>
          <w:p w14:paraId="172A8D8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иной группы участников отношений</w:t>
            </w:r>
          </w:p>
        </w:tc>
      </w:tr>
      <w:tr w:rsidR="004353C2" w:rsidRPr="002E15FB" w14:paraId="2890A35D" w14:textId="77777777" w:rsidTr="00AB0782">
        <w:tc>
          <w:tcPr>
            <w:tcW w:w="308" w:type="pct"/>
          </w:tcPr>
          <w:p w14:paraId="04C7944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286" w:type="pct"/>
          </w:tcPr>
          <w:p w14:paraId="778FE7C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379" w:type="pct"/>
          </w:tcPr>
          <w:p w14:paraId="66BC309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290" w:type="pct"/>
            <w:gridSpan w:val="3"/>
          </w:tcPr>
          <w:p w14:paraId="5CA0BC3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362" w:type="pct"/>
            <w:gridSpan w:val="2"/>
          </w:tcPr>
          <w:p w14:paraId="1D62508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376" w:type="pct"/>
            <w:gridSpan w:val="3"/>
          </w:tcPr>
          <w:p w14:paraId="5FB7C8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14:paraId="2A01E9CD" w14:textId="40209ABD" w:rsidR="004353C2" w:rsidRPr="00CC5407" w:rsidRDefault="004353C2" w:rsidP="00CC5407">
      <w:pPr>
        <w:spacing w:line="20" w:lineRule="atLeas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102"/>
        <w:gridCol w:w="363"/>
        <w:gridCol w:w="1083"/>
        <w:gridCol w:w="378"/>
        <w:gridCol w:w="1834"/>
        <w:gridCol w:w="1808"/>
        <w:gridCol w:w="364"/>
        <w:gridCol w:w="2361"/>
      </w:tblGrid>
      <w:tr w:rsidR="004353C2" w:rsidRPr="002E15FB" w14:paraId="58DD66D6" w14:textId="77777777" w:rsidTr="00AB0782">
        <w:tc>
          <w:tcPr>
            <w:tcW w:w="308" w:type="pct"/>
            <w:vMerge w:val="restart"/>
          </w:tcPr>
          <w:p w14:paraId="267333DE" w14:textId="06D11811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6</w:t>
            </w:r>
            <w:r w:rsidR="004353C2" w:rsidRPr="002E15FB">
              <w:rPr>
                <w:sz w:val="22"/>
                <w:szCs w:val="22"/>
              </w:rPr>
              <w:t>.4.</w:t>
            </w:r>
          </w:p>
        </w:tc>
        <w:tc>
          <w:tcPr>
            <w:tcW w:w="1286" w:type="pct"/>
            <w:gridSpan w:val="3"/>
          </w:tcPr>
          <w:p w14:paraId="2C998FAF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данных</w:t>
            </w:r>
          </w:p>
        </w:tc>
        <w:tc>
          <w:tcPr>
            <w:tcW w:w="3407" w:type="pct"/>
            <w:gridSpan w:val="5"/>
          </w:tcPr>
          <w:p w14:paraId="1A2A03B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8D9E7F3" w14:textId="77777777" w:rsidTr="00AB0782">
        <w:tc>
          <w:tcPr>
            <w:tcW w:w="308" w:type="pct"/>
            <w:vMerge/>
          </w:tcPr>
          <w:p w14:paraId="40BEF40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8"/>
          </w:tcPr>
          <w:p w14:paraId="78A4E45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66F82C4" w14:textId="77777777" w:rsidTr="00AB0782">
        <w:tc>
          <w:tcPr>
            <w:tcW w:w="308" w:type="pct"/>
            <w:vMerge/>
          </w:tcPr>
          <w:p w14:paraId="0AA4549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8"/>
          </w:tcPr>
          <w:p w14:paraId="5D4DA2E8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56144913" w14:textId="77777777" w:rsidTr="00AB0782">
        <w:tc>
          <w:tcPr>
            <w:tcW w:w="308" w:type="pct"/>
          </w:tcPr>
          <w:p w14:paraId="7EF83C91" w14:textId="0B19EA22" w:rsidR="004353C2" w:rsidRPr="002E15FB" w:rsidRDefault="00AB078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7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8"/>
          </w:tcPr>
          <w:p w14:paraId="14387CB1" w14:textId="6A5A4DCC" w:rsidR="004353C2" w:rsidRPr="002E15FB" w:rsidRDefault="004353C2" w:rsidP="004353C2">
            <w:pPr>
              <w:spacing w:line="200" w:lineRule="exact"/>
              <w:jc w:val="both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 xml:space="preserve">Новые функции, полномочия, обязанности и права отраслевых (функциональных) органов Администрации </w:t>
            </w:r>
            <w:r w:rsidR="00AB0782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округа, иных органов, организаций или сведения об их изменении, а также порядок их реализации</w:t>
            </w:r>
          </w:p>
        </w:tc>
      </w:tr>
      <w:tr w:rsidR="004353C2" w:rsidRPr="002E15FB" w14:paraId="08738FA1" w14:textId="77777777" w:rsidTr="00AB0782">
        <w:tc>
          <w:tcPr>
            <w:tcW w:w="864" w:type="pct"/>
            <w:gridSpan w:val="2"/>
          </w:tcPr>
          <w:p w14:paraId="63442F46" w14:textId="04C3257A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7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921" w:type="pct"/>
            <w:gridSpan w:val="3"/>
          </w:tcPr>
          <w:p w14:paraId="49D6744F" w14:textId="765D80A1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7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926" w:type="pct"/>
          </w:tcPr>
          <w:p w14:paraId="4338D969" w14:textId="018E6578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7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  <w:tc>
          <w:tcPr>
            <w:tcW w:w="1097" w:type="pct"/>
            <w:gridSpan w:val="2"/>
          </w:tcPr>
          <w:p w14:paraId="76F95B65" w14:textId="36C70D23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7</w:t>
            </w:r>
            <w:r w:rsidR="004353C2" w:rsidRPr="002E15FB">
              <w:rPr>
                <w:sz w:val="22"/>
                <w:szCs w:val="22"/>
              </w:rPr>
              <w:t>.4.</w:t>
            </w:r>
          </w:p>
        </w:tc>
        <w:tc>
          <w:tcPr>
            <w:tcW w:w="1191" w:type="pct"/>
          </w:tcPr>
          <w:p w14:paraId="5734321E" w14:textId="486C5A2C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7</w:t>
            </w:r>
            <w:r w:rsidR="004353C2" w:rsidRPr="002E15FB">
              <w:rPr>
                <w:sz w:val="22"/>
                <w:szCs w:val="22"/>
              </w:rPr>
              <w:t>.5.</w:t>
            </w:r>
          </w:p>
        </w:tc>
      </w:tr>
      <w:tr w:rsidR="004353C2" w:rsidRPr="002E15FB" w14:paraId="13767746" w14:textId="77777777" w:rsidTr="00AB0782">
        <w:tc>
          <w:tcPr>
            <w:tcW w:w="864" w:type="pct"/>
            <w:gridSpan w:val="2"/>
          </w:tcPr>
          <w:p w14:paraId="5459C81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Наименование функции, полномочия, обязанности или права</w:t>
            </w:r>
          </w:p>
        </w:tc>
        <w:tc>
          <w:tcPr>
            <w:tcW w:w="921" w:type="pct"/>
            <w:gridSpan w:val="3"/>
          </w:tcPr>
          <w:p w14:paraId="135DE17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Характер изменения</w:t>
            </w:r>
          </w:p>
        </w:tc>
        <w:tc>
          <w:tcPr>
            <w:tcW w:w="926" w:type="pct"/>
          </w:tcPr>
          <w:p w14:paraId="139F542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Предлагаемый порядок реализации</w:t>
            </w:r>
          </w:p>
        </w:tc>
        <w:tc>
          <w:tcPr>
            <w:tcW w:w="1097" w:type="pct"/>
            <w:gridSpan w:val="2"/>
          </w:tcPr>
          <w:p w14:paraId="626CC97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изменения трудозатрат (чел./час в год), изменения численности сотрудников (чел.)</w:t>
            </w:r>
          </w:p>
        </w:tc>
        <w:tc>
          <w:tcPr>
            <w:tcW w:w="1191" w:type="pct"/>
          </w:tcPr>
          <w:p w14:paraId="0279BDE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изменения потребностей в иных ресурсах</w:t>
            </w:r>
          </w:p>
        </w:tc>
      </w:tr>
      <w:tr w:rsidR="004353C2" w:rsidRPr="002E15FB" w14:paraId="6A1EF184" w14:textId="77777777" w:rsidTr="00AB0782">
        <w:tc>
          <w:tcPr>
            <w:tcW w:w="5000" w:type="pct"/>
            <w:gridSpan w:val="9"/>
          </w:tcPr>
          <w:p w14:paraId="42CA68B0" w14:textId="487BB2B5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Наименование отраслевого (функционального) органа Администрации </w:t>
            </w:r>
            <w:r w:rsidR="00AB0782" w:rsidRPr="002E15FB">
              <w:rPr>
                <w:sz w:val="22"/>
                <w:szCs w:val="22"/>
              </w:rPr>
              <w:t xml:space="preserve">Окуловского </w:t>
            </w:r>
            <w:r w:rsidRPr="002E15FB">
              <w:rPr>
                <w:sz w:val="22"/>
                <w:szCs w:val="22"/>
              </w:rPr>
              <w:t>муниципального округа, иного органа, организации</w:t>
            </w:r>
          </w:p>
        </w:tc>
      </w:tr>
      <w:tr w:rsidR="004353C2" w:rsidRPr="002E15FB" w14:paraId="66180329" w14:textId="77777777" w:rsidTr="00AB0782">
        <w:tc>
          <w:tcPr>
            <w:tcW w:w="864" w:type="pct"/>
            <w:gridSpan w:val="2"/>
          </w:tcPr>
          <w:p w14:paraId="40243D0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Функция 1 (полномочие, обязанность или </w:t>
            </w:r>
            <w:r w:rsidRPr="002E15FB">
              <w:rPr>
                <w:sz w:val="22"/>
                <w:szCs w:val="22"/>
              </w:rPr>
              <w:lastRenderedPageBreak/>
              <w:t>право)</w:t>
            </w:r>
          </w:p>
        </w:tc>
        <w:tc>
          <w:tcPr>
            <w:tcW w:w="921" w:type="pct"/>
            <w:gridSpan w:val="3"/>
          </w:tcPr>
          <w:p w14:paraId="49461AD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>новая / изменяемая</w:t>
            </w:r>
          </w:p>
        </w:tc>
        <w:tc>
          <w:tcPr>
            <w:tcW w:w="926" w:type="pct"/>
          </w:tcPr>
          <w:p w14:paraId="2180C07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97" w:type="pct"/>
            <w:gridSpan w:val="2"/>
          </w:tcPr>
          <w:p w14:paraId="6365441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1" w:type="pct"/>
          </w:tcPr>
          <w:p w14:paraId="3EF2078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8D9D1FA" w14:textId="77777777" w:rsidTr="00AB0782">
        <w:tc>
          <w:tcPr>
            <w:tcW w:w="864" w:type="pct"/>
            <w:gridSpan w:val="2"/>
          </w:tcPr>
          <w:p w14:paraId="423E27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Функция 2 (полномочие, обязанность или право)</w:t>
            </w:r>
          </w:p>
        </w:tc>
        <w:tc>
          <w:tcPr>
            <w:tcW w:w="921" w:type="pct"/>
            <w:gridSpan w:val="3"/>
          </w:tcPr>
          <w:p w14:paraId="657B007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новая / изменяемая</w:t>
            </w:r>
          </w:p>
        </w:tc>
        <w:tc>
          <w:tcPr>
            <w:tcW w:w="926" w:type="pct"/>
          </w:tcPr>
          <w:p w14:paraId="3ACD07A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97" w:type="pct"/>
            <w:gridSpan w:val="2"/>
          </w:tcPr>
          <w:p w14:paraId="66AC781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1" w:type="pct"/>
          </w:tcPr>
          <w:p w14:paraId="01893C4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3262418" w14:textId="77777777" w:rsidTr="00AB0782">
        <w:tc>
          <w:tcPr>
            <w:tcW w:w="308" w:type="pct"/>
          </w:tcPr>
          <w:p w14:paraId="27590C0F" w14:textId="738C1457" w:rsidR="004353C2" w:rsidRPr="002E15FB" w:rsidRDefault="00AB0782" w:rsidP="004353C2">
            <w:pPr>
              <w:spacing w:line="200" w:lineRule="exact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8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8"/>
          </w:tcPr>
          <w:p w14:paraId="1E306F2F" w14:textId="5E85764F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 xml:space="preserve">Оценка соответствующих расходов бюджета </w:t>
            </w:r>
            <w:r w:rsidR="00A16E22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 (возможных поступлений в него)</w:t>
            </w:r>
          </w:p>
        </w:tc>
      </w:tr>
      <w:tr w:rsidR="004353C2" w:rsidRPr="002E15FB" w14:paraId="24F560B2" w14:textId="77777777" w:rsidTr="00AB0782">
        <w:tc>
          <w:tcPr>
            <w:tcW w:w="1047" w:type="pct"/>
            <w:gridSpan w:val="3"/>
          </w:tcPr>
          <w:p w14:paraId="29438FE3" w14:textId="6154E8E8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2577" w:type="pct"/>
            <w:gridSpan w:val="4"/>
          </w:tcPr>
          <w:p w14:paraId="1FF3CD7C" w14:textId="111A1778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376" w:type="pct"/>
            <w:gridSpan w:val="2"/>
          </w:tcPr>
          <w:p w14:paraId="671ED59A" w14:textId="5E2FF47E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</w:tr>
      <w:tr w:rsidR="004353C2" w:rsidRPr="002E15FB" w14:paraId="451590FC" w14:textId="77777777" w:rsidTr="00AB0782">
        <w:tc>
          <w:tcPr>
            <w:tcW w:w="1047" w:type="pct"/>
            <w:gridSpan w:val="3"/>
          </w:tcPr>
          <w:p w14:paraId="748B47C8" w14:textId="77777777" w:rsidR="004353C2" w:rsidRPr="002E15FB" w:rsidRDefault="004353C2" w:rsidP="004353C2">
            <w:pPr>
              <w:spacing w:line="200" w:lineRule="exact"/>
              <w:ind w:right="-54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Наименование новой, изменяемой функции, полномочия, обязанности или права</w:t>
            </w:r>
          </w:p>
        </w:tc>
        <w:tc>
          <w:tcPr>
            <w:tcW w:w="2577" w:type="pct"/>
            <w:gridSpan w:val="4"/>
          </w:tcPr>
          <w:p w14:paraId="1E4DA99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Качественное описание расходов и возможных поступлений в бюджет</w:t>
            </w:r>
          </w:p>
        </w:tc>
        <w:tc>
          <w:tcPr>
            <w:tcW w:w="1376" w:type="pct"/>
            <w:gridSpan w:val="2"/>
          </w:tcPr>
          <w:p w14:paraId="246EADF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Количественная оценка расходов и возможных поступлений (тыс. руб.)</w:t>
            </w:r>
          </w:p>
        </w:tc>
      </w:tr>
      <w:tr w:rsidR="004353C2" w:rsidRPr="002E15FB" w14:paraId="1A976ECB" w14:textId="77777777" w:rsidTr="00AB0782">
        <w:tc>
          <w:tcPr>
            <w:tcW w:w="5000" w:type="pct"/>
            <w:gridSpan w:val="9"/>
          </w:tcPr>
          <w:p w14:paraId="6767F7B9" w14:textId="402E8A8C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Наименование отраслевого (функционального) органа Администрации </w:t>
            </w:r>
            <w:r w:rsidR="00A16E22" w:rsidRPr="002E15FB">
              <w:rPr>
                <w:sz w:val="22"/>
                <w:szCs w:val="22"/>
              </w:rPr>
              <w:t xml:space="preserve">Окуловского </w:t>
            </w:r>
            <w:r w:rsidRPr="002E15FB">
              <w:rPr>
                <w:sz w:val="22"/>
                <w:szCs w:val="22"/>
              </w:rPr>
              <w:t>муниципального округа, которым будут реализовываться функции (полномочия, обязанности или права)</w:t>
            </w:r>
          </w:p>
        </w:tc>
      </w:tr>
      <w:tr w:rsidR="004353C2" w:rsidRPr="002E15FB" w14:paraId="6E517EBE" w14:textId="77777777" w:rsidTr="00AB0782">
        <w:tc>
          <w:tcPr>
            <w:tcW w:w="1047" w:type="pct"/>
            <w:gridSpan w:val="3"/>
            <w:vMerge w:val="restart"/>
          </w:tcPr>
          <w:p w14:paraId="3E821B84" w14:textId="68FB698C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Функция 1 (полномочие, обязанность или право) (в соответствии с разделом </w:t>
            </w:r>
            <w:r w:rsidR="00AB0782" w:rsidRPr="002E15FB">
              <w:rPr>
                <w:sz w:val="22"/>
                <w:szCs w:val="22"/>
              </w:rPr>
              <w:t xml:space="preserve">7 </w:t>
            </w:r>
            <w:r w:rsidRPr="002E15FB">
              <w:rPr>
                <w:sz w:val="22"/>
                <w:szCs w:val="22"/>
              </w:rPr>
              <w:t>сводного отчета)</w:t>
            </w:r>
          </w:p>
        </w:tc>
        <w:tc>
          <w:tcPr>
            <w:tcW w:w="2577" w:type="pct"/>
            <w:gridSpan w:val="4"/>
          </w:tcPr>
          <w:p w14:paraId="20667285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единовременные расходы (указать год возникновения)</w:t>
            </w:r>
          </w:p>
        </w:tc>
        <w:tc>
          <w:tcPr>
            <w:tcW w:w="1376" w:type="pct"/>
            <w:gridSpan w:val="2"/>
            <w:vMerge w:val="restart"/>
          </w:tcPr>
          <w:p w14:paraId="15440A7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C13A983" w14:textId="77777777" w:rsidTr="00AB0782">
        <w:tc>
          <w:tcPr>
            <w:tcW w:w="1047" w:type="pct"/>
            <w:gridSpan w:val="3"/>
            <w:vMerge/>
          </w:tcPr>
          <w:p w14:paraId="47783C3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6AAB6AF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вид расходов 1</w:t>
            </w:r>
          </w:p>
        </w:tc>
        <w:tc>
          <w:tcPr>
            <w:tcW w:w="1376" w:type="pct"/>
            <w:gridSpan w:val="2"/>
            <w:vMerge/>
          </w:tcPr>
          <w:p w14:paraId="4D3457A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9F1FE64" w14:textId="77777777" w:rsidTr="00AB0782">
        <w:tc>
          <w:tcPr>
            <w:tcW w:w="1047" w:type="pct"/>
            <w:gridSpan w:val="3"/>
            <w:vMerge/>
          </w:tcPr>
          <w:p w14:paraId="495AEC7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402F78D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периодические расходы за период ___ годов</w:t>
            </w:r>
          </w:p>
        </w:tc>
        <w:tc>
          <w:tcPr>
            <w:tcW w:w="1376" w:type="pct"/>
            <w:gridSpan w:val="2"/>
            <w:vMerge w:val="restart"/>
          </w:tcPr>
          <w:p w14:paraId="783A91A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5150324" w14:textId="77777777" w:rsidTr="00AB0782">
        <w:tc>
          <w:tcPr>
            <w:tcW w:w="1047" w:type="pct"/>
            <w:gridSpan w:val="3"/>
            <w:vMerge/>
          </w:tcPr>
          <w:p w14:paraId="53B93CF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046576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376" w:type="pct"/>
            <w:gridSpan w:val="2"/>
            <w:vMerge/>
          </w:tcPr>
          <w:p w14:paraId="4388759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383A3E47" w14:textId="77777777" w:rsidTr="00AB0782">
        <w:tc>
          <w:tcPr>
            <w:tcW w:w="1047" w:type="pct"/>
            <w:gridSpan w:val="3"/>
            <w:vMerge/>
          </w:tcPr>
          <w:p w14:paraId="722666A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463BED3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вид расходов N</w:t>
            </w:r>
          </w:p>
        </w:tc>
        <w:tc>
          <w:tcPr>
            <w:tcW w:w="1376" w:type="pct"/>
            <w:gridSpan w:val="2"/>
            <w:vMerge/>
          </w:tcPr>
          <w:p w14:paraId="0407BF1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859024A" w14:textId="77777777" w:rsidTr="00AB0782">
        <w:tc>
          <w:tcPr>
            <w:tcW w:w="1047" w:type="pct"/>
            <w:gridSpan w:val="3"/>
            <w:vMerge/>
          </w:tcPr>
          <w:p w14:paraId="2D7405B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570CABE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возможные доходы за период</w:t>
            </w:r>
          </w:p>
          <w:p w14:paraId="1C2B960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______годов</w:t>
            </w:r>
          </w:p>
        </w:tc>
        <w:tc>
          <w:tcPr>
            <w:tcW w:w="1376" w:type="pct"/>
            <w:gridSpan w:val="2"/>
            <w:vMerge w:val="restart"/>
          </w:tcPr>
          <w:p w14:paraId="4F26A37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28CDFA5" w14:textId="77777777" w:rsidTr="00AB0782">
        <w:tc>
          <w:tcPr>
            <w:tcW w:w="1047" w:type="pct"/>
            <w:gridSpan w:val="3"/>
            <w:vMerge/>
          </w:tcPr>
          <w:p w14:paraId="29B99B5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508A076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вид поступления 1</w:t>
            </w:r>
          </w:p>
        </w:tc>
        <w:tc>
          <w:tcPr>
            <w:tcW w:w="1376" w:type="pct"/>
            <w:gridSpan w:val="2"/>
            <w:vMerge/>
          </w:tcPr>
          <w:p w14:paraId="5A4A618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059A020" w14:textId="77777777" w:rsidTr="00AB0782">
        <w:tc>
          <w:tcPr>
            <w:tcW w:w="1047" w:type="pct"/>
            <w:gridSpan w:val="3"/>
            <w:vMerge/>
          </w:tcPr>
          <w:p w14:paraId="216CA81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577" w:type="pct"/>
            <w:gridSpan w:val="4"/>
          </w:tcPr>
          <w:p w14:paraId="60794A9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вид поступления N</w:t>
            </w:r>
          </w:p>
        </w:tc>
        <w:tc>
          <w:tcPr>
            <w:tcW w:w="1376" w:type="pct"/>
            <w:gridSpan w:val="2"/>
            <w:vMerge/>
          </w:tcPr>
          <w:p w14:paraId="282FE46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05E2B46" w14:textId="77777777" w:rsidTr="00AB0782">
        <w:tc>
          <w:tcPr>
            <w:tcW w:w="3624" w:type="pct"/>
            <w:gridSpan w:val="7"/>
          </w:tcPr>
          <w:p w14:paraId="1960D6A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единовременные расходы по ______ годам</w:t>
            </w:r>
          </w:p>
        </w:tc>
        <w:tc>
          <w:tcPr>
            <w:tcW w:w="1376" w:type="pct"/>
            <w:gridSpan w:val="2"/>
          </w:tcPr>
          <w:p w14:paraId="33167A4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E521023" w14:textId="77777777" w:rsidTr="00AB0782">
        <w:tc>
          <w:tcPr>
            <w:tcW w:w="3624" w:type="pct"/>
            <w:gridSpan w:val="7"/>
          </w:tcPr>
          <w:p w14:paraId="37AECD5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периодические расходы за год</w:t>
            </w:r>
          </w:p>
        </w:tc>
        <w:tc>
          <w:tcPr>
            <w:tcW w:w="1376" w:type="pct"/>
            <w:gridSpan w:val="2"/>
          </w:tcPr>
          <w:p w14:paraId="48090D5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E3812E6" w14:textId="77777777" w:rsidTr="00AB0782">
        <w:tc>
          <w:tcPr>
            <w:tcW w:w="3624" w:type="pct"/>
            <w:gridSpan w:val="7"/>
          </w:tcPr>
          <w:p w14:paraId="4D41CB6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возможные доходы за год</w:t>
            </w:r>
          </w:p>
        </w:tc>
        <w:tc>
          <w:tcPr>
            <w:tcW w:w="1376" w:type="pct"/>
            <w:gridSpan w:val="2"/>
          </w:tcPr>
          <w:p w14:paraId="7025339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14:paraId="2839D780" w14:textId="2F454602" w:rsidR="004353C2" w:rsidRPr="00A16E22" w:rsidRDefault="004353C2" w:rsidP="00CC5407">
      <w:pPr>
        <w:spacing w:line="20" w:lineRule="atLeast"/>
        <w:rPr>
          <w:rFonts w:eastAsiaTheme="minorHAns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48"/>
        <w:gridCol w:w="1444"/>
        <w:gridCol w:w="361"/>
        <w:gridCol w:w="359"/>
        <w:gridCol w:w="2799"/>
        <w:gridCol w:w="872"/>
        <w:gridCol w:w="717"/>
        <w:gridCol w:w="362"/>
        <w:gridCol w:w="368"/>
        <w:gridCol w:w="1993"/>
      </w:tblGrid>
      <w:tr w:rsidR="004353C2" w:rsidRPr="002E15FB" w14:paraId="7D4A4FF7" w14:textId="77777777" w:rsidTr="00CC5407">
        <w:tc>
          <w:tcPr>
            <w:tcW w:w="294" w:type="pct"/>
          </w:tcPr>
          <w:p w14:paraId="4E0D0A16" w14:textId="61E19F80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.4.</w:t>
            </w:r>
          </w:p>
        </w:tc>
        <w:tc>
          <w:tcPr>
            <w:tcW w:w="3331" w:type="pct"/>
            <w:gridSpan w:val="7"/>
          </w:tcPr>
          <w:p w14:paraId="6548DDD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единовременные расходы</w:t>
            </w:r>
          </w:p>
        </w:tc>
        <w:tc>
          <w:tcPr>
            <w:tcW w:w="1375" w:type="pct"/>
            <w:gridSpan w:val="3"/>
          </w:tcPr>
          <w:p w14:paraId="3774220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6561D3C" w14:textId="77777777" w:rsidTr="00CC5407">
        <w:tc>
          <w:tcPr>
            <w:tcW w:w="294" w:type="pct"/>
          </w:tcPr>
          <w:p w14:paraId="26EAA660" w14:textId="482FEF57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.5.</w:t>
            </w:r>
          </w:p>
        </w:tc>
        <w:tc>
          <w:tcPr>
            <w:tcW w:w="3331" w:type="pct"/>
            <w:gridSpan w:val="7"/>
          </w:tcPr>
          <w:p w14:paraId="12FD7D3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периодические расходы</w:t>
            </w:r>
          </w:p>
        </w:tc>
        <w:tc>
          <w:tcPr>
            <w:tcW w:w="1375" w:type="pct"/>
            <w:gridSpan w:val="3"/>
          </w:tcPr>
          <w:p w14:paraId="21B9F76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1C62850" w14:textId="77777777" w:rsidTr="00CC5407">
        <w:tc>
          <w:tcPr>
            <w:tcW w:w="294" w:type="pct"/>
          </w:tcPr>
          <w:p w14:paraId="60AC84AD" w14:textId="2F2A2F9F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.6.</w:t>
            </w:r>
          </w:p>
        </w:tc>
        <w:tc>
          <w:tcPr>
            <w:tcW w:w="3331" w:type="pct"/>
            <w:gridSpan w:val="7"/>
          </w:tcPr>
          <w:p w14:paraId="556AC0A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ИТОГО возможные доходы</w:t>
            </w:r>
          </w:p>
        </w:tc>
        <w:tc>
          <w:tcPr>
            <w:tcW w:w="1375" w:type="pct"/>
            <w:gridSpan w:val="3"/>
          </w:tcPr>
          <w:p w14:paraId="7B6EB94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2269FFD" w14:textId="77777777" w:rsidTr="00CC5407">
        <w:tc>
          <w:tcPr>
            <w:tcW w:w="294" w:type="pct"/>
          </w:tcPr>
          <w:p w14:paraId="0A057156" w14:textId="221CDD7D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.7.</w:t>
            </w:r>
          </w:p>
        </w:tc>
        <w:tc>
          <w:tcPr>
            <w:tcW w:w="3331" w:type="pct"/>
            <w:gridSpan w:val="7"/>
          </w:tcPr>
          <w:p w14:paraId="0DD9B5C7" w14:textId="7114C66C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Иные сведения о расходах и возможных доходах бюджета </w:t>
            </w:r>
            <w:r w:rsidR="00AB0782" w:rsidRPr="002E15FB">
              <w:rPr>
                <w:sz w:val="22"/>
                <w:szCs w:val="22"/>
              </w:rPr>
              <w:t>Окуловского</w:t>
            </w:r>
            <w:r w:rsidRPr="002E15FB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375" w:type="pct"/>
            <w:gridSpan w:val="3"/>
          </w:tcPr>
          <w:p w14:paraId="741F5C5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D1974BC" w14:textId="77777777" w:rsidTr="00CC5407">
        <w:tc>
          <w:tcPr>
            <w:tcW w:w="294" w:type="pct"/>
          </w:tcPr>
          <w:p w14:paraId="4ED4AF36" w14:textId="1D050284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8</w:t>
            </w:r>
            <w:r w:rsidR="004353C2" w:rsidRPr="002E15FB">
              <w:rPr>
                <w:sz w:val="22"/>
                <w:szCs w:val="22"/>
              </w:rPr>
              <w:t>.8.</w:t>
            </w:r>
          </w:p>
        </w:tc>
        <w:tc>
          <w:tcPr>
            <w:tcW w:w="3331" w:type="pct"/>
            <w:gridSpan w:val="7"/>
          </w:tcPr>
          <w:p w14:paraId="50527FA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данных</w:t>
            </w:r>
          </w:p>
        </w:tc>
        <w:tc>
          <w:tcPr>
            <w:tcW w:w="1375" w:type="pct"/>
            <w:gridSpan w:val="3"/>
          </w:tcPr>
          <w:p w14:paraId="07F8567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5FBC74E" w14:textId="77777777" w:rsidTr="00CC5407">
        <w:tc>
          <w:tcPr>
            <w:tcW w:w="294" w:type="pct"/>
          </w:tcPr>
          <w:p w14:paraId="34A02CE9" w14:textId="6AA93B57" w:rsidR="004353C2" w:rsidRPr="002E15FB" w:rsidRDefault="00AB0782" w:rsidP="004353C2">
            <w:pPr>
              <w:spacing w:line="200" w:lineRule="exact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9</w:t>
            </w:r>
            <w:r w:rsidR="004353C2"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06" w:type="pct"/>
            <w:gridSpan w:val="10"/>
          </w:tcPr>
          <w:p w14:paraId="7FE7AD99" w14:textId="1C2397DE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 xml:space="preserve">Новые или изменяющие ранее предусмотренные нормативными правовыми актами </w:t>
            </w:r>
            <w:r w:rsidR="00AB0782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      </w:r>
            <w:r w:rsidR="00AB0782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 обязанности, запреты и ограничения для субъектов предпринимательской и инвестиционной деятельности, порядок организации их исполнения</w:t>
            </w:r>
          </w:p>
        </w:tc>
      </w:tr>
      <w:tr w:rsidR="004353C2" w:rsidRPr="002E15FB" w14:paraId="78C165AC" w14:textId="77777777" w:rsidTr="00AB0782">
        <w:tc>
          <w:tcPr>
            <w:tcW w:w="1047" w:type="pct"/>
            <w:gridSpan w:val="3"/>
          </w:tcPr>
          <w:p w14:paraId="5719FDEF" w14:textId="4D847268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9</w:t>
            </w:r>
            <w:r w:rsidR="004353C2" w:rsidRPr="002E15FB">
              <w:rPr>
                <w:sz w:val="22"/>
                <w:szCs w:val="22"/>
              </w:rPr>
              <w:t>.1.</w:t>
            </w:r>
          </w:p>
        </w:tc>
        <w:tc>
          <w:tcPr>
            <w:tcW w:w="2947" w:type="pct"/>
            <w:gridSpan w:val="7"/>
          </w:tcPr>
          <w:p w14:paraId="1B2FAABE" w14:textId="0A652D20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9</w:t>
            </w:r>
            <w:r w:rsidR="004353C2"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006" w:type="pct"/>
          </w:tcPr>
          <w:p w14:paraId="0EB60A9A" w14:textId="5F102B46" w:rsidR="004353C2" w:rsidRPr="002E15FB" w:rsidRDefault="00AB078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9</w:t>
            </w:r>
            <w:r w:rsidR="004353C2" w:rsidRPr="002E15FB">
              <w:rPr>
                <w:sz w:val="22"/>
                <w:szCs w:val="22"/>
              </w:rPr>
              <w:t>.3.</w:t>
            </w:r>
          </w:p>
        </w:tc>
      </w:tr>
      <w:tr w:rsidR="004353C2" w:rsidRPr="002E15FB" w14:paraId="3FBBC36C" w14:textId="77777777" w:rsidTr="00AB0782">
        <w:tc>
          <w:tcPr>
            <w:tcW w:w="1047" w:type="pct"/>
            <w:gridSpan w:val="3"/>
          </w:tcPr>
          <w:p w14:paraId="2E666C60" w14:textId="561F476E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Группы потенциальных адресатов предлагаемого </w:t>
            </w:r>
            <w:r w:rsidRPr="002E15FB">
              <w:rPr>
                <w:sz w:val="22"/>
                <w:szCs w:val="22"/>
              </w:rPr>
              <w:lastRenderedPageBreak/>
              <w:t xml:space="preserve">регулирования (в соответствии с пунктом </w:t>
            </w:r>
            <w:r w:rsidR="00AB0782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.1 сводного отчёта)</w:t>
            </w:r>
          </w:p>
        </w:tc>
        <w:tc>
          <w:tcPr>
            <w:tcW w:w="2947" w:type="pct"/>
            <w:gridSpan w:val="7"/>
          </w:tcPr>
          <w:p w14:paraId="2A586024" w14:textId="6D0C265D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 xml:space="preserve">Новые или изменяющие ранее предусмотренные нормативными правовыми актами </w:t>
            </w:r>
            <w:r w:rsidR="00AB0782" w:rsidRPr="002E15FB">
              <w:rPr>
                <w:sz w:val="22"/>
                <w:szCs w:val="22"/>
              </w:rPr>
              <w:t>Окуловского</w:t>
            </w:r>
            <w:r w:rsidRPr="002E15FB">
              <w:rPr>
                <w:sz w:val="22"/>
                <w:szCs w:val="22"/>
              </w:rPr>
              <w:t xml:space="preserve"> муниципального округа обязанности для субъектов предпринимательской и инвестиционной деятельности, а </w:t>
            </w:r>
            <w:r w:rsidRPr="002E15FB">
              <w:rPr>
                <w:sz w:val="22"/>
                <w:szCs w:val="22"/>
              </w:rPr>
              <w:lastRenderedPageBreak/>
              <w:t xml:space="preserve">также устанавливающие или изменяющие ранее установленную ответственность за нарушение нормативных правовых актов </w:t>
            </w:r>
            <w:r w:rsidR="00AB0782" w:rsidRPr="002E15FB">
              <w:rPr>
                <w:sz w:val="22"/>
                <w:szCs w:val="22"/>
              </w:rPr>
              <w:t>Окуловского</w:t>
            </w:r>
            <w:r w:rsidRPr="002E15FB">
              <w:rPr>
                <w:sz w:val="22"/>
                <w:szCs w:val="22"/>
              </w:rPr>
              <w:t xml:space="preserve"> муниципального округа обязанности, запреты и ограничения для субъектов предпринимательской и инвестиционной деятельности (с указанием соответствующих положений проекта нормативного правового акта)</w:t>
            </w:r>
          </w:p>
        </w:tc>
        <w:tc>
          <w:tcPr>
            <w:tcW w:w="1006" w:type="pct"/>
          </w:tcPr>
          <w:p w14:paraId="1B6D009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 xml:space="preserve">Порядок организации исполнения обязанностей и </w:t>
            </w:r>
            <w:r w:rsidRPr="002E15FB">
              <w:rPr>
                <w:sz w:val="22"/>
                <w:szCs w:val="22"/>
              </w:rPr>
              <w:lastRenderedPageBreak/>
              <w:t>соблюдения ограничений</w:t>
            </w:r>
          </w:p>
        </w:tc>
      </w:tr>
      <w:tr w:rsidR="004353C2" w:rsidRPr="002E15FB" w14:paraId="09084F75" w14:textId="77777777" w:rsidTr="00AB0782">
        <w:tc>
          <w:tcPr>
            <w:tcW w:w="1047" w:type="pct"/>
            <w:gridSpan w:val="3"/>
          </w:tcPr>
          <w:p w14:paraId="2144CCA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>Группа 1</w:t>
            </w:r>
          </w:p>
        </w:tc>
        <w:tc>
          <w:tcPr>
            <w:tcW w:w="2947" w:type="pct"/>
            <w:gridSpan w:val="7"/>
          </w:tcPr>
          <w:p w14:paraId="676C8C1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4A46611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96078E1" w14:textId="77777777" w:rsidTr="00AB0782">
        <w:tc>
          <w:tcPr>
            <w:tcW w:w="1047" w:type="pct"/>
            <w:gridSpan w:val="3"/>
          </w:tcPr>
          <w:p w14:paraId="1EDCFEA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Группа N</w:t>
            </w:r>
          </w:p>
        </w:tc>
        <w:tc>
          <w:tcPr>
            <w:tcW w:w="2947" w:type="pct"/>
            <w:gridSpan w:val="7"/>
          </w:tcPr>
          <w:p w14:paraId="1F21A9D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697CF21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9EA2F0A" w14:textId="77777777" w:rsidTr="00CC5407">
        <w:tc>
          <w:tcPr>
            <w:tcW w:w="294" w:type="pct"/>
          </w:tcPr>
          <w:p w14:paraId="050A3ABD" w14:textId="100ED417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A85EC8" w:rsidRPr="002E15FB">
              <w:rPr>
                <w:b/>
                <w:bCs/>
                <w:sz w:val="22"/>
                <w:szCs w:val="22"/>
              </w:rPr>
              <w:t>0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06" w:type="pct"/>
            <w:gridSpan w:val="10"/>
          </w:tcPr>
          <w:p w14:paraId="747C26D2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</w:t>
            </w:r>
          </w:p>
        </w:tc>
      </w:tr>
      <w:tr w:rsidR="004353C2" w:rsidRPr="002E15FB" w14:paraId="15A5DB7A" w14:textId="77777777" w:rsidTr="00CC5407">
        <w:tc>
          <w:tcPr>
            <w:tcW w:w="1410" w:type="pct"/>
            <w:gridSpan w:val="5"/>
          </w:tcPr>
          <w:p w14:paraId="081B6A14" w14:textId="4ED3A058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0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1853" w:type="pct"/>
            <w:gridSpan w:val="2"/>
          </w:tcPr>
          <w:p w14:paraId="1EC133C5" w14:textId="50EC8B21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0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737" w:type="pct"/>
            <w:gridSpan w:val="4"/>
          </w:tcPr>
          <w:p w14:paraId="74EBD060" w14:textId="79EECCB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0</w:t>
            </w:r>
            <w:r w:rsidRPr="002E15FB">
              <w:rPr>
                <w:sz w:val="22"/>
                <w:szCs w:val="22"/>
              </w:rPr>
              <w:t>.3.</w:t>
            </w:r>
          </w:p>
        </w:tc>
      </w:tr>
      <w:tr w:rsidR="004353C2" w:rsidRPr="002E15FB" w14:paraId="3633CCCB" w14:textId="77777777" w:rsidTr="00CC5407">
        <w:tc>
          <w:tcPr>
            <w:tcW w:w="1410" w:type="pct"/>
            <w:gridSpan w:val="5"/>
          </w:tcPr>
          <w:p w14:paraId="16E1A0A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Группа участников отношений</w:t>
            </w:r>
          </w:p>
        </w:tc>
        <w:tc>
          <w:tcPr>
            <w:tcW w:w="1853" w:type="pct"/>
            <w:gridSpan w:val="2"/>
          </w:tcPr>
          <w:p w14:paraId="68DDE00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737" w:type="pct"/>
            <w:gridSpan w:val="4"/>
          </w:tcPr>
          <w:p w14:paraId="22E7EB1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и оценка видов и расходов</w:t>
            </w:r>
          </w:p>
        </w:tc>
      </w:tr>
      <w:tr w:rsidR="004353C2" w:rsidRPr="002E15FB" w14:paraId="042C816F" w14:textId="77777777" w:rsidTr="00CC5407">
        <w:tc>
          <w:tcPr>
            <w:tcW w:w="1410" w:type="pct"/>
            <w:gridSpan w:val="5"/>
          </w:tcPr>
          <w:p w14:paraId="7C445AF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853" w:type="pct"/>
            <w:gridSpan w:val="2"/>
          </w:tcPr>
          <w:p w14:paraId="6563948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737" w:type="pct"/>
            <w:gridSpan w:val="4"/>
          </w:tcPr>
          <w:p w14:paraId="384683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6D8110A" w14:textId="77777777" w:rsidTr="00AB0782">
        <w:tc>
          <w:tcPr>
            <w:tcW w:w="1410" w:type="pct"/>
            <w:gridSpan w:val="5"/>
          </w:tcPr>
          <w:p w14:paraId="3A6E1F78" w14:textId="32E4D6C2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0</w:t>
            </w:r>
            <w:r w:rsidRPr="002E15FB">
              <w:rPr>
                <w:sz w:val="22"/>
                <w:szCs w:val="22"/>
              </w:rPr>
              <w:t>.4. Источник данных</w:t>
            </w:r>
          </w:p>
        </w:tc>
        <w:tc>
          <w:tcPr>
            <w:tcW w:w="3590" w:type="pct"/>
            <w:gridSpan w:val="6"/>
          </w:tcPr>
          <w:p w14:paraId="2DBA158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74C335DB" w14:textId="77777777" w:rsidTr="00AB0782">
        <w:tc>
          <w:tcPr>
            <w:tcW w:w="5000" w:type="pct"/>
            <w:gridSpan w:val="11"/>
          </w:tcPr>
          <w:p w14:paraId="3A128D4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F73E66B" w14:textId="77777777" w:rsidTr="00AB0782">
        <w:tc>
          <w:tcPr>
            <w:tcW w:w="5000" w:type="pct"/>
            <w:gridSpan w:val="11"/>
          </w:tcPr>
          <w:p w14:paraId="7FF61AED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5C683202" w14:textId="77777777" w:rsidTr="00CC5407">
        <w:tc>
          <w:tcPr>
            <w:tcW w:w="294" w:type="pct"/>
          </w:tcPr>
          <w:p w14:paraId="3C5B5523" w14:textId="41BE315A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CC5407" w:rsidRPr="002E15FB">
              <w:rPr>
                <w:b/>
                <w:bCs/>
                <w:sz w:val="22"/>
                <w:szCs w:val="22"/>
              </w:rPr>
              <w:t>1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706" w:type="pct"/>
            <w:gridSpan w:val="10"/>
          </w:tcPr>
          <w:p w14:paraId="16DDF762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Риски решения проблемы предложенным способом правового регулирования и риски негативных последствий</w:t>
            </w:r>
          </w:p>
        </w:tc>
      </w:tr>
      <w:tr w:rsidR="004353C2" w:rsidRPr="002E15FB" w14:paraId="1FB002A3" w14:textId="77777777" w:rsidTr="00CC5407">
        <w:trPr>
          <w:trHeight w:val="16"/>
        </w:trPr>
        <w:tc>
          <w:tcPr>
            <w:tcW w:w="1229" w:type="pct"/>
            <w:gridSpan w:val="4"/>
          </w:tcPr>
          <w:p w14:paraId="2453548A" w14:textId="72CA3E05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1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1594" w:type="pct"/>
            <w:gridSpan w:val="2"/>
          </w:tcPr>
          <w:p w14:paraId="2BDEF57F" w14:textId="27E70FFD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1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985" w:type="pct"/>
            <w:gridSpan w:val="3"/>
          </w:tcPr>
          <w:p w14:paraId="237CC7EE" w14:textId="1CDA05AA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1</w:t>
            </w:r>
            <w:r w:rsidRPr="002E15FB">
              <w:rPr>
                <w:sz w:val="22"/>
                <w:szCs w:val="22"/>
              </w:rPr>
              <w:t>.3.</w:t>
            </w:r>
          </w:p>
        </w:tc>
        <w:tc>
          <w:tcPr>
            <w:tcW w:w="1192" w:type="pct"/>
            <w:gridSpan w:val="2"/>
          </w:tcPr>
          <w:p w14:paraId="050EB12F" w14:textId="7AD471B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1</w:t>
            </w:r>
            <w:r w:rsidRPr="002E15FB">
              <w:rPr>
                <w:sz w:val="22"/>
                <w:szCs w:val="22"/>
              </w:rPr>
              <w:t>.4.</w:t>
            </w:r>
          </w:p>
        </w:tc>
      </w:tr>
      <w:tr w:rsidR="004353C2" w:rsidRPr="002E15FB" w14:paraId="7B1F18AC" w14:textId="77777777" w:rsidTr="00CC5407">
        <w:tc>
          <w:tcPr>
            <w:tcW w:w="1229" w:type="pct"/>
            <w:gridSpan w:val="4"/>
          </w:tcPr>
          <w:p w14:paraId="3E61E14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594" w:type="pct"/>
            <w:gridSpan w:val="2"/>
          </w:tcPr>
          <w:p w14:paraId="4C0C7E9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вероятности наступления рисков</w:t>
            </w:r>
          </w:p>
        </w:tc>
        <w:tc>
          <w:tcPr>
            <w:tcW w:w="985" w:type="pct"/>
            <w:gridSpan w:val="3"/>
          </w:tcPr>
          <w:p w14:paraId="1661553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Методы контроля эффективности избранного способа достижения цели</w:t>
            </w:r>
          </w:p>
        </w:tc>
        <w:tc>
          <w:tcPr>
            <w:tcW w:w="1192" w:type="pct"/>
            <w:gridSpan w:val="2"/>
          </w:tcPr>
          <w:p w14:paraId="2F0F5AE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Степень контроля рисков</w:t>
            </w:r>
          </w:p>
        </w:tc>
      </w:tr>
      <w:tr w:rsidR="004353C2" w:rsidRPr="002E15FB" w14:paraId="5987893C" w14:textId="77777777" w:rsidTr="00CC5407">
        <w:tc>
          <w:tcPr>
            <w:tcW w:w="1229" w:type="pct"/>
            <w:gridSpan w:val="4"/>
          </w:tcPr>
          <w:p w14:paraId="730266A2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(Риск 1)</w:t>
            </w:r>
          </w:p>
        </w:tc>
        <w:tc>
          <w:tcPr>
            <w:tcW w:w="1594" w:type="pct"/>
            <w:gridSpan w:val="2"/>
          </w:tcPr>
          <w:p w14:paraId="3E28414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85" w:type="pct"/>
            <w:gridSpan w:val="3"/>
          </w:tcPr>
          <w:p w14:paraId="295CEDF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2" w:type="pct"/>
            <w:gridSpan w:val="2"/>
          </w:tcPr>
          <w:p w14:paraId="6D22579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2ED9BE6" w14:textId="77777777" w:rsidTr="00CC5407">
        <w:tc>
          <w:tcPr>
            <w:tcW w:w="1229" w:type="pct"/>
            <w:gridSpan w:val="4"/>
          </w:tcPr>
          <w:p w14:paraId="3FA897FE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(Риск 2)</w:t>
            </w:r>
          </w:p>
        </w:tc>
        <w:tc>
          <w:tcPr>
            <w:tcW w:w="1594" w:type="pct"/>
            <w:gridSpan w:val="2"/>
          </w:tcPr>
          <w:p w14:paraId="41DBB2E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85" w:type="pct"/>
            <w:gridSpan w:val="3"/>
          </w:tcPr>
          <w:p w14:paraId="246B3AA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2" w:type="pct"/>
            <w:gridSpan w:val="2"/>
          </w:tcPr>
          <w:p w14:paraId="40B5363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CC5407" w:rsidRPr="002E15FB" w14:paraId="7E398218" w14:textId="77777777" w:rsidTr="00CC5407">
        <w:tc>
          <w:tcPr>
            <w:tcW w:w="318" w:type="pct"/>
            <w:gridSpan w:val="2"/>
          </w:tcPr>
          <w:p w14:paraId="1E96B5E1" w14:textId="77777777" w:rsidR="00CC5407" w:rsidRPr="002E15FB" w:rsidRDefault="00CC5407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11.5.</w:t>
            </w:r>
          </w:p>
        </w:tc>
        <w:tc>
          <w:tcPr>
            <w:tcW w:w="4682" w:type="pct"/>
            <w:gridSpan w:val="9"/>
          </w:tcPr>
          <w:p w14:paraId="0240779D" w14:textId="134B511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воздействия проекта нормативного правового акта на состояние конкуренции</w:t>
            </w:r>
          </w:p>
        </w:tc>
      </w:tr>
      <w:tr w:rsidR="00CC5407" w:rsidRPr="002E15FB" w14:paraId="52A9D001" w14:textId="77777777" w:rsidTr="00CC5407">
        <w:tc>
          <w:tcPr>
            <w:tcW w:w="1229" w:type="pct"/>
            <w:gridSpan w:val="4"/>
          </w:tcPr>
          <w:p w14:paraId="2C773965" w14:textId="11ECA39A" w:rsidR="00CC5407" w:rsidRPr="002E15FB" w:rsidRDefault="00CC5407" w:rsidP="00CC5407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11.5.1</w:t>
            </w:r>
          </w:p>
        </w:tc>
        <w:tc>
          <w:tcPr>
            <w:tcW w:w="1594" w:type="pct"/>
            <w:gridSpan w:val="2"/>
          </w:tcPr>
          <w:p w14:paraId="74E19415" w14:textId="05CFC37A" w:rsidR="00CC5407" w:rsidRPr="002E15FB" w:rsidRDefault="00CC5407" w:rsidP="00CC5407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11.5.2.</w:t>
            </w:r>
          </w:p>
        </w:tc>
        <w:tc>
          <w:tcPr>
            <w:tcW w:w="2177" w:type="pct"/>
            <w:gridSpan w:val="5"/>
          </w:tcPr>
          <w:p w14:paraId="10EC41ED" w14:textId="0A6B68A5" w:rsidR="00CC5407" w:rsidRPr="002E15FB" w:rsidRDefault="00CC5407" w:rsidP="00CC5407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11.5.3</w:t>
            </w:r>
          </w:p>
        </w:tc>
      </w:tr>
      <w:tr w:rsidR="00CC5407" w:rsidRPr="002E15FB" w14:paraId="3B246C53" w14:textId="77777777" w:rsidTr="00CC5407">
        <w:tc>
          <w:tcPr>
            <w:tcW w:w="1229" w:type="pct"/>
            <w:gridSpan w:val="4"/>
          </w:tcPr>
          <w:p w14:paraId="0CA1F518" w14:textId="35850B2A" w:rsidR="00CC5407" w:rsidRPr="002E15FB" w:rsidRDefault="00C23F66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Фактор оценки влияния проекта акта на состояние конкуренции</w:t>
            </w:r>
          </w:p>
        </w:tc>
        <w:tc>
          <w:tcPr>
            <w:tcW w:w="1594" w:type="pct"/>
            <w:gridSpan w:val="2"/>
          </w:tcPr>
          <w:p w14:paraId="3C4440E8" w14:textId="796EC593" w:rsidR="00CC5407" w:rsidRPr="002E15FB" w:rsidRDefault="00C23F66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Наличие фактора в проекте акта (да/нет)</w:t>
            </w:r>
          </w:p>
        </w:tc>
        <w:tc>
          <w:tcPr>
            <w:tcW w:w="2177" w:type="pct"/>
            <w:gridSpan w:val="5"/>
          </w:tcPr>
          <w:p w14:paraId="01A53D11" w14:textId="1AC44F4A" w:rsidR="00CC5407" w:rsidRPr="002E15FB" w:rsidRDefault="00C23F66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Ссылка на структурную единицу проекта акта (если имеется влияние на конкуренцию)</w:t>
            </w:r>
          </w:p>
        </w:tc>
      </w:tr>
      <w:tr w:rsidR="00CC5407" w:rsidRPr="002E15FB" w14:paraId="7F217F2A" w14:textId="77777777" w:rsidTr="00CC5407">
        <w:tc>
          <w:tcPr>
            <w:tcW w:w="1229" w:type="pct"/>
            <w:gridSpan w:val="4"/>
          </w:tcPr>
          <w:p w14:paraId="57A24471" w14:textId="6C71C0A5" w:rsidR="00CC5407" w:rsidRPr="002E15FB" w:rsidRDefault="00C23F66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и инвестиционной деятельности</w:t>
            </w:r>
          </w:p>
        </w:tc>
        <w:tc>
          <w:tcPr>
            <w:tcW w:w="1594" w:type="pct"/>
            <w:gridSpan w:val="2"/>
          </w:tcPr>
          <w:p w14:paraId="072895B2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177" w:type="pct"/>
            <w:gridSpan w:val="5"/>
          </w:tcPr>
          <w:p w14:paraId="0FF9D9B4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CC5407" w:rsidRPr="002E15FB" w14:paraId="5C8C8D76" w14:textId="77777777" w:rsidTr="00CC5407">
        <w:tc>
          <w:tcPr>
            <w:tcW w:w="1229" w:type="pct"/>
            <w:gridSpan w:val="4"/>
          </w:tcPr>
          <w:p w14:paraId="1393E6ED" w14:textId="6272554A" w:rsidR="00CC5407" w:rsidRPr="002E15FB" w:rsidRDefault="00C23F66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Ограничивает возможность субъектов предпринимательской и инвестиционной деятельности продавать товары, выполнять </w:t>
            </w:r>
            <w:r w:rsidRPr="002E15FB">
              <w:rPr>
                <w:sz w:val="22"/>
                <w:szCs w:val="22"/>
              </w:rPr>
              <w:lastRenderedPageBreak/>
              <w:t>работы, оказывать услуги</w:t>
            </w:r>
          </w:p>
        </w:tc>
        <w:tc>
          <w:tcPr>
            <w:tcW w:w="1594" w:type="pct"/>
            <w:gridSpan w:val="2"/>
          </w:tcPr>
          <w:p w14:paraId="2C0ECABF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177" w:type="pct"/>
            <w:gridSpan w:val="5"/>
          </w:tcPr>
          <w:p w14:paraId="55F2BEBF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CC5407" w:rsidRPr="002E15FB" w14:paraId="56DD2494" w14:textId="77777777" w:rsidTr="00CC5407">
        <w:tc>
          <w:tcPr>
            <w:tcW w:w="1229" w:type="pct"/>
            <w:gridSpan w:val="4"/>
          </w:tcPr>
          <w:p w14:paraId="47D22DC1" w14:textId="2034A576" w:rsidR="00CC5407" w:rsidRPr="002E15FB" w:rsidRDefault="00C23F66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594" w:type="pct"/>
            <w:gridSpan w:val="2"/>
          </w:tcPr>
          <w:p w14:paraId="65322A1D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177" w:type="pct"/>
            <w:gridSpan w:val="5"/>
          </w:tcPr>
          <w:p w14:paraId="5610A029" w14:textId="77777777" w:rsidR="00CC5407" w:rsidRPr="002E15FB" w:rsidRDefault="00CC5407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14:paraId="58373A97" w14:textId="0F60089A" w:rsidR="004353C2" w:rsidRPr="00CC5407" w:rsidRDefault="004353C2" w:rsidP="00CC5407">
      <w:pPr>
        <w:spacing w:line="20" w:lineRule="atLeas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1465"/>
        <w:gridCol w:w="361"/>
        <w:gridCol w:w="723"/>
        <w:gridCol w:w="749"/>
        <w:gridCol w:w="364"/>
        <w:gridCol w:w="366"/>
        <w:gridCol w:w="1093"/>
        <w:gridCol w:w="364"/>
        <w:gridCol w:w="1083"/>
        <w:gridCol w:w="364"/>
        <w:gridCol w:w="368"/>
        <w:gridCol w:w="1993"/>
      </w:tblGrid>
      <w:tr w:rsidR="004353C2" w:rsidRPr="002E15FB" w14:paraId="0156E291" w14:textId="77777777" w:rsidTr="00CC5407">
        <w:tc>
          <w:tcPr>
            <w:tcW w:w="308" w:type="pct"/>
            <w:vMerge w:val="restart"/>
          </w:tcPr>
          <w:p w14:paraId="59CF898C" w14:textId="4D4A129F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C5407" w:rsidRPr="002E15FB">
              <w:rPr>
                <w:sz w:val="22"/>
                <w:szCs w:val="22"/>
              </w:rPr>
              <w:t>1</w:t>
            </w:r>
            <w:r w:rsidRPr="002E15FB">
              <w:rPr>
                <w:sz w:val="22"/>
                <w:szCs w:val="22"/>
              </w:rPr>
              <w:t>.</w:t>
            </w:r>
            <w:r w:rsidR="00C23F66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</w:t>
            </w:r>
          </w:p>
        </w:tc>
        <w:tc>
          <w:tcPr>
            <w:tcW w:w="1286" w:type="pct"/>
            <w:gridSpan w:val="3"/>
          </w:tcPr>
          <w:p w14:paraId="09DC9FC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данных</w:t>
            </w:r>
          </w:p>
        </w:tc>
        <w:tc>
          <w:tcPr>
            <w:tcW w:w="3407" w:type="pct"/>
            <w:gridSpan w:val="9"/>
          </w:tcPr>
          <w:p w14:paraId="6FEA0F3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F07BE76" w14:textId="77777777" w:rsidTr="00CC5407">
        <w:tc>
          <w:tcPr>
            <w:tcW w:w="308" w:type="pct"/>
            <w:vMerge/>
          </w:tcPr>
          <w:p w14:paraId="7D3E74A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2"/>
          </w:tcPr>
          <w:p w14:paraId="600EB37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1CAF0AA" w14:textId="77777777" w:rsidTr="00CC5407">
        <w:tc>
          <w:tcPr>
            <w:tcW w:w="308" w:type="pct"/>
            <w:vMerge/>
          </w:tcPr>
          <w:p w14:paraId="572293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2"/>
          </w:tcPr>
          <w:p w14:paraId="648A1EC2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4FF0814E" w14:textId="77777777" w:rsidTr="00CC5407">
        <w:tc>
          <w:tcPr>
            <w:tcW w:w="308" w:type="pct"/>
          </w:tcPr>
          <w:p w14:paraId="017F6ABA" w14:textId="38AA7D2F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C23F66" w:rsidRPr="002E15FB">
              <w:rPr>
                <w:b/>
                <w:bCs/>
                <w:sz w:val="22"/>
                <w:szCs w:val="22"/>
              </w:rPr>
              <w:t>2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2"/>
          </w:tcPr>
          <w:p w14:paraId="102E0131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Описание методов контроля эффективности избранного способа достижения цели правового регулирования</w:t>
            </w:r>
          </w:p>
        </w:tc>
      </w:tr>
      <w:tr w:rsidR="004353C2" w:rsidRPr="002E15FB" w14:paraId="0AFD4D3A" w14:textId="77777777" w:rsidTr="00CC5407">
        <w:tc>
          <w:tcPr>
            <w:tcW w:w="1047" w:type="pct"/>
            <w:gridSpan w:val="2"/>
          </w:tcPr>
          <w:p w14:paraId="589D5DC5" w14:textId="01D7792C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1109" w:type="pct"/>
            <w:gridSpan w:val="4"/>
          </w:tcPr>
          <w:p w14:paraId="28233B37" w14:textId="18CEE2B0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921" w:type="pct"/>
            <w:gridSpan w:val="3"/>
          </w:tcPr>
          <w:p w14:paraId="6AA36EFD" w14:textId="1A1C70AD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.3.</w:t>
            </w:r>
          </w:p>
        </w:tc>
        <w:tc>
          <w:tcPr>
            <w:tcW w:w="917" w:type="pct"/>
            <w:gridSpan w:val="3"/>
          </w:tcPr>
          <w:p w14:paraId="1AE5E117" w14:textId="42417932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.4.</w:t>
            </w:r>
          </w:p>
        </w:tc>
        <w:tc>
          <w:tcPr>
            <w:tcW w:w="1006" w:type="pct"/>
          </w:tcPr>
          <w:p w14:paraId="7FF8E886" w14:textId="19E1C9AB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.5.</w:t>
            </w:r>
          </w:p>
        </w:tc>
      </w:tr>
      <w:tr w:rsidR="004353C2" w:rsidRPr="002E15FB" w14:paraId="084E5FDA" w14:textId="77777777" w:rsidTr="00CC5407">
        <w:tc>
          <w:tcPr>
            <w:tcW w:w="1047" w:type="pct"/>
            <w:gridSpan w:val="2"/>
          </w:tcPr>
          <w:p w14:paraId="328856F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Наименование цели правового регулирования</w:t>
            </w:r>
          </w:p>
        </w:tc>
        <w:tc>
          <w:tcPr>
            <w:tcW w:w="1109" w:type="pct"/>
            <w:gridSpan w:val="4"/>
          </w:tcPr>
          <w:p w14:paraId="337CA0E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Показатели достижения цели правового регулирования</w:t>
            </w:r>
          </w:p>
        </w:tc>
        <w:tc>
          <w:tcPr>
            <w:tcW w:w="921" w:type="pct"/>
            <w:gridSpan w:val="3"/>
          </w:tcPr>
          <w:p w14:paraId="4F35F5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917" w:type="pct"/>
            <w:gridSpan w:val="3"/>
          </w:tcPr>
          <w:p w14:paraId="6414DD7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Способ расчёта показателя</w:t>
            </w:r>
          </w:p>
        </w:tc>
        <w:tc>
          <w:tcPr>
            <w:tcW w:w="1006" w:type="pct"/>
          </w:tcPr>
          <w:p w14:paraId="0F81F98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информации для расчёта</w:t>
            </w:r>
          </w:p>
        </w:tc>
      </w:tr>
      <w:tr w:rsidR="004353C2" w:rsidRPr="002E15FB" w14:paraId="3BBD728F" w14:textId="77777777" w:rsidTr="00CC5407">
        <w:tc>
          <w:tcPr>
            <w:tcW w:w="1047" w:type="pct"/>
            <w:gridSpan w:val="2"/>
          </w:tcPr>
          <w:p w14:paraId="41BFDD53" w14:textId="69CB3554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(Цель 1 из раздела </w:t>
            </w:r>
            <w:r w:rsidR="00B23635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 xml:space="preserve"> сводного отчёта)</w:t>
            </w:r>
          </w:p>
        </w:tc>
        <w:tc>
          <w:tcPr>
            <w:tcW w:w="1109" w:type="pct"/>
            <w:gridSpan w:val="4"/>
          </w:tcPr>
          <w:p w14:paraId="789A9CA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(Индикатор 1.1)</w:t>
            </w:r>
          </w:p>
        </w:tc>
        <w:tc>
          <w:tcPr>
            <w:tcW w:w="921" w:type="pct"/>
            <w:gridSpan w:val="3"/>
          </w:tcPr>
          <w:p w14:paraId="5E78BB4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7" w:type="pct"/>
            <w:gridSpan w:val="3"/>
          </w:tcPr>
          <w:p w14:paraId="58B4D84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2CD9D49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2E9BECF" w14:textId="77777777" w:rsidTr="00CC5407">
        <w:tc>
          <w:tcPr>
            <w:tcW w:w="1047" w:type="pct"/>
            <w:gridSpan w:val="2"/>
          </w:tcPr>
          <w:p w14:paraId="6DE0994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09" w:type="pct"/>
            <w:gridSpan w:val="4"/>
          </w:tcPr>
          <w:p w14:paraId="5C656E58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(Индикатор 1. N)</w:t>
            </w:r>
          </w:p>
        </w:tc>
        <w:tc>
          <w:tcPr>
            <w:tcW w:w="921" w:type="pct"/>
            <w:gridSpan w:val="3"/>
          </w:tcPr>
          <w:p w14:paraId="3A47044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7" w:type="pct"/>
            <w:gridSpan w:val="3"/>
          </w:tcPr>
          <w:p w14:paraId="517CF21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41610AD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2551147" w14:textId="77777777" w:rsidTr="00CC5407">
        <w:tc>
          <w:tcPr>
            <w:tcW w:w="1047" w:type="pct"/>
            <w:gridSpan w:val="2"/>
          </w:tcPr>
          <w:p w14:paraId="1C49E9D6" w14:textId="5E66020B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(Цель N из раздела </w:t>
            </w:r>
            <w:r w:rsidR="00B23635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 xml:space="preserve"> сводного отчёта)</w:t>
            </w:r>
          </w:p>
        </w:tc>
        <w:tc>
          <w:tcPr>
            <w:tcW w:w="1109" w:type="pct"/>
            <w:gridSpan w:val="4"/>
          </w:tcPr>
          <w:p w14:paraId="5A9C7A0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(Индикатор 1.1)</w:t>
            </w:r>
          </w:p>
        </w:tc>
        <w:tc>
          <w:tcPr>
            <w:tcW w:w="921" w:type="pct"/>
            <w:gridSpan w:val="3"/>
          </w:tcPr>
          <w:p w14:paraId="40023CB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7" w:type="pct"/>
            <w:gridSpan w:val="3"/>
          </w:tcPr>
          <w:p w14:paraId="30E091C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3245297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8361FD7" w14:textId="77777777" w:rsidTr="00CC5407">
        <w:tc>
          <w:tcPr>
            <w:tcW w:w="1047" w:type="pct"/>
            <w:gridSpan w:val="2"/>
          </w:tcPr>
          <w:p w14:paraId="3484901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09" w:type="pct"/>
            <w:gridSpan w:val="4"/>
          </w:tcPr>
          <w:p w14:paraId="5C99484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(Индикатор NN)</w:t>
            </w:r>
          </w:p>
        </w:tc>
        <w:tc>
          <w:tcPr>
            <w:tcW w:w="921" w:type="pct"/>
            <w:gridSpan w:val="3"/>
          </w:tcPr>
          <w:p w14:paraId="7F77B2C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7" w:type="pct"/>
            <w:gridSpan w:val="3"/>
          </w:tcPr>
          <w:p w14:paraId="2E1238F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14:paraId="0C20FA7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3290AE9D" w14:textId="77777777" w:rsidTr="00CC5407">
        <w:tc>
          <w:tcPr>
            <w:tcW w:w="308" w:type="pct"/>
          </w:tcPr>
          <w:p w14:paraId="7F706F2A" w14:textId="2247602E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.6.</w:t>
            </w:r>
          </w:p>
        </w:tc>
        <w:tc>
          <w:tcPr>
            <w:tcW w:w="4692" w:type="pct"/>
            <w:gridSpan w:val="12"/>
          </w:tcPr>
          <w:p w14:paraId="1765AC5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общих затрат на ведение мониторинга (в среднем в год)</w:t>
            </w:r>
          </w:p>
        </w:tc>
      </w:tr>
      <w:tr w:rsidR="004353C2" w:rsidRPr="002E15FB" w14:paraId="0107CA61" w14:textId="77777777" w:rsidTr="00CC5407">
        <w:tc>
          <w:tcPr>
            <w:tcW w:w="308" w:type="pct"/>
            <w:vMerge w:val="restart"/>
          </w:tcPr>
          <w:p w14:paraId="73879B4B" w14:textId="17F9E09A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2</w:t>
            </w:r>
            <w:r w:rsidRPr="002E15FB">
              <w:rPr>
                <w:sz w:val="22"/>
                <w:szCs w:val="22"/>
              </w:rPr>
              <w:t>.7.</w:t>
            </w:r>
          </w:p>
        </w:tc>
        <w:tc>
          <w:tcPr>
            <w:tcW w:w="4692" w:type="pct"/>
            <w:gridSpan w:val="12"/>
          </w:tcPr>
          <w:p w14:paraId="345D796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методов контроля эффективности избранного способа достижения цели правового регулирования, программы мониторинга и иных способов (методов) оценки достижения заявленной цели правового регулирования</w:t>
            </w:r>
          </w:p>
        </w:tc>
      </w:tr>
      <w:tr w:rsidR="004353C2" w:rsidRPr="002E15FB" w14:paraId="03CCE991" w14:textId="77777777" w:rsidTr="00CC5407">
        <w:tc>
          <w:tcPr>
            <w:tcW w:w="308" w:type="pct"/>
            <w:vMerge/>
          </w:tcPr>
          <w:p w14:paraId="22EB89D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2"/>
          </w:tcPr>
          <w:p w14:paraId="4112A83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D1A3FB5" w14:textId="77777777" w:rsidTr="00CC5407">
        <w:tc>
          <w:tcPr>
            <w:tcW w:w="308" w:type="pct"/>
            <w:vMerge/>
          </w:tcPr>
          <w:p w14:paraId="672920B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2"/>
          </w:tcPr>
          <w:p w14:paraId="2FD8D96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442A22E" w14:textId="77777777" w:rsidTr="00CC5407">
        <w:tc>
          <w:tcPr>
            <w:tcW w:w="308" w:type="pct"/>
            <w:vMerge/>
          </w:tcPr>
          <w:p w14:paraId="630AC81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12"/>
          </w:tcPr>
          <w:p w14:paraId="2FA9E854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1246315D" w14:textId="77777777" w:rsidTr="00CC5407">
        <w:tc>
          <w:tcPr>
            <w:tcW w:w="308" w:type="pct"/>
          </w:tcPr>
          <w:p w14:paraId="2B547303" w14:textId="34064E1B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C23F66" w:rsidRPr="002E15FB">
              <w:rPr>
                <w:b/>
                <w:bCs/>
                <w:sz w:val="22"/>
                <w:szCs w:val="22"/>
              </w:rPr>
              <w:t>3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2"/>
          </w:tcPr>
          <w:p w14:paraId="61CD0BAF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Необходимые для достижения заявленных целей правового регулирования организационно-технические, методологические, информационные и иные мероприятия</w:t>
            </w:r>
          </w:p>
        </w:tc>
      </w:tr>
      <w:tr w:rsidR="004353C2" w:rsidRPr="002E15FB" w14:paraId="7D2CF462" w14:textId="77777777" w:rsidTr="00CC5407">
        <w:tc>
          <w:tcPr>
            <w:tcW w:w="1047" w:type="pct"/>
            <w:gridSpan w:val="2"/>
          </w:tcPr>
          <w:p w14:paraId="29E068C5" w14:textId="23BF0D44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925" w:type="pct"/>
            <w:gridSpan w:val="3"/>
          </w:tcPr>
          <w:p w14:paraId="212018F2" w14:textId="29F63274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921" w:type="pct"/>
            <w:gridSpan w:val="3"/>
          </w:tcPr>
          <w:p w14:paraId="6769CB69" w14:textId="70D75184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.3.</w:t>
            </w:r>
          </w:p>
        </w:tc>
        <w:tc>
          <w:tcPr>
            <w:tcW w:w="915" w:type="pct"/>
            <w:gridSpan w:val="3"/>
          </w:tcPr>
          <w:p w14:paraId="60AD70A1" w14:textId="4E2603B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14.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</w:t>
            </w:r>
          </w:p>
        </w:tc>
        <w:tc>
          <w:tcPr>
            <w:tcW w:w="1191" w:type="pct"/>
            <w:gridSpan w:val="2"/>
          </w:tcPr>
          <w:p w14:paraId="78C6C97F" w14:textId="1C8CC032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.5.</w:t>
            </w:r>
          </w:p>
        </w:tc>
      </w:tr>
      <w:tr w:rsidR="004353C2" w:rsidRPr="002E15FB" w14:paraId="3FB26F7D" w14:textId="77777777" w:rsidTr="00CC5407">
        <w:tc>
          <w:tcPr>
            <w:tcW w:w="1047" w:type="pct"/>
            <w:gridSpan w:val="2"/>
          </w:tcPr>
          <w:p w14:paraId="40A85F7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Мероприятия, необходимые для достижения целей правового регулирования</w:t>
            </w:r>
          </w:p>
        </w:tc>
        <w:tc>
          <w:tcPr>
            <w:tcW w:w="925" w:type="pct"/>
            <w:gridSpan w:val="3"/>
          </w:tcPr>
          <w:p w14:paraId="1664436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Сроки мероприятий</w:t>
            </w:r>
          </w:p>
        </w:tc>
        <w:tc>
          <w:tcPr>
            <w:tcW w:w="921" w:type="pct"/>
            <w:gridSpan w:val="3"/>
          </w:tcPr>
          <w:p w14:paraId="1F7AD66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ожидаемого результата</w:t>
            </w:r>
          </w:p>
        </w:tc>
        <w:tc>
          <w:tcPr>
            <w:tcW w:w="915" w:type="pct"/>
            <w:gridSpan w:val="3"/>
          </w:tcPr>
          <w:p w14:paraId="4681182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Объем финансирования</w:t>
            </w:r>
          </w:p>
        </w:tc>
        <w:tc>
          <w:tcPr>
            <w:tcW w:w="1191" w:type="pct"/>
            <w:gridSpan w:val="2"/>
          </w:tcPr>
          <w:p w14:paraId="618829A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4353C2" w:rsidRPr="002E15FB" w14:paraId="683E40C6" w14:textId="77777777" w:rsidTr="00CC5407">
        <w:tc>
          <w:tcPr>
            <w:tcW w:w="1047" w:type="pct"/>
            <w:gridSpan w:val="2"/>
          </w:tcPr>
          <w:p w14:paraId="3B6BF25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Мероприятие N 1</w:t>
            </w:r>
          </w:p>
        </w:tc>
        <w:tc>
          <w:tcPr>
            <w:tcW w:w="925" w:type="pct"/>
            <w:gridSpan w:val="3"/>
          </w:tcPr>
          <w:p w14:paraId="373DBF7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21" w:type="pct"/>
            <w:gridSpan w:val="3"/>
          </w:tcPr>
          <w:p w14:paraId="56E6FE5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5" w:type="pct"/>
            <w:gridSpan w:val="3"/>
          </w:tcPr>
          <w:p w14:paraId="76B9103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1" w:type="pct"/>
            <w:gridSpan w:val="2"/>
          </w:tcPr>
          <w:p w14:paraId="34B03DC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54D46BE" w14:textId="77777777" w:rsidTr="00CC5407">
        <w:tc>
          <w:tcPr>
            <w:tcW w:w="1047" w:type="pct"/>
            <w:gridSpan w:val="2"/>
          </w:tcPr>
          <w:p w14:paraId="3747CB1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Мероприятие N </w:t>
            </w:r>
            <w:proofErr w:type="spellStart"/>
            <w:r w:rsidRPr="002E15FB">
              <w:rPr>
                <w:sz w:val="22"/>
                <w:szCs w:val="22"/>
              </w:rPr>
              <w:t>N</w:t>
            </w:r>
            <w:proofErr w:type="spellEnd"/>
          </w:p>
        </w:tc>
        <w:tc>
          <w:tcPr>
            <w:tcW w:w="925" w:type="pct"/>
            <w:gridSpan w:val="3"/>
          </w:tcPr>
          <w:p w14:paraId="5846FF0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21" w:type="pct"/>
            <w:gridSpan w:val="3"/>
          </w:tcPr>
          <w:p w14:paraId="36B3A3C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915" w:type="pct"/>
            <w:gridSpan w:val="3"/>
          </w:tcPr>
          <w:p w14:paraId="249F3ED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1" w:type="pct"/>
            <w:gridSpan w:val="2"/>
          </w:tcPr>
          <w:p w14:paraId="0C3AC2B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1F4D18F8" w14:textId="77777777" w:rsidTr="00CC5407">
        <w:tc>
          <w:tcPr>
            <w:tcW w:w="308" w:type="pct"/>
          </w:tcPr>
          <w:p w14:paraId="409FB373" w14:textId="079074E6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3</w:t>
            </w:r>
            <w:r w:rsidRPr="002E15FB">
              <w:rPr>
                <w:sz w:val="22"/>
                <w:szCs w:val="22"/>
              </w:rPr>
              <w:t>.6.</w:t>
            </w:r>
          </w:p>
        </w:tc>
        <w:tc>
          <w:tcPr>
            <w:tcW w:w="4692" w:type="pct"/>
            <w:gridSpan w:val="12"/>
          </w:tcPr>
          <w:p w14:paraId="49B4271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Общий объем затрат на необходимые для достижения заявленных целей правового регулирования организационно-технические, методологические, информационные и иные мероприятия _____ тыс. руб.</w:t>
            </w:r>
          </w:p>
        </w:tc>
      </w:tr>
      <w:tr w:rsidR="004353C2" w:rsidRPr="002E15FB" w14:paraId="1699055A" w14:textId="77777777" w:rsidTr="00CC5407">
        <w:tc>
          <w:tcPr>
            <w:tcW w:w="308" w:type="pct"/>
          </w:tcPr>
          <w:p w14:paraId="6BC3939E" w14:textId="1B5A31D5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C23F66" w:rsidRPr="002E15FB">
              <w:rPr>
                <w:b/>
                <w:bCs/>
                <w:sz w:val="22"/>
                <w:szCs w:val="22"/>
              </w:rPr>
              <w:t>4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12"/>
          </w:tcPr>
          <w:p w14:paraId="49031713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Индикативные показатели, программы мониторинга и иные способы (методы) оценки достижения заявленных целей правового регулирования</w:t>
            </w:r>
          </w:p>
        </w:tc>
      </w:tr>
      <w:tr w:rsidR="004353C2" w:rsidRPr="002E15FB" w14:paraId="178BF062" w14:textId="77777777" w:rsidTr="00CC5407">
        <w:tc>
          <w:tcPr>
            <w:tcW w:w="1229" w:type="pct"/>
            <w:gridSpan w:val="3"/>
          </w:tcPr>
          <w:p w14:paraId="076F122F" w14:textId="3D666D98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lastRenderedPageBreak/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1112" w:type="pct"/>
            <w:gridSpan w:val="4"/>
          </w:tcPr>
          <w:p w14:paraId="4B19494D" w14:textId="6957D146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283" w:type="pct"/>
            <w:gridSpan w:val="3"/>
          </w:tcPr>
          <w:p w14:paraId="241DD99A" w14:textId="64AD51DF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.3.</w:t>
            </w:r>
          </w:p>
        </w:tc>
        <w:tc>
          <w:tcPr>
            <w:tcW w:w="1376" w:type="pct"/>
            <w:gridSpan w:val="3"/>
          </w:tcPr>
          <w:p w14:paraId="2831BF7D" w14:textId="4E81C9FB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.4.</w:t>
            </w:r>
          </w:p>
        </w:tc>
      </w:tr>
      <w:tr w:rsidR="004353C2" w:rsidRPr="002E15FB" w14:paraId="3DCE5714" w14:textId="77777777" w:rsidTr="00CC5407">
        <w:tc>
          <w:tcPr>
            <w:tcW w:w="1229" w:type="pct"/>
            <w:gridSpan w:val="3"/>
          </w:tcPr>
          <w:p w14:paraId="6E91AE8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Цели предлагаемого правового регулирования</w:t>
            </w:r>
          </w:p>
        </w:tc>
        <w:tc>
          <w:tcPr>
            <w:tcW w:w="1112" w:type="pct"/>
            <w:gridSpan w:val="4"/>
          </w:tcPr>
          <w:p w14:paraId="65E0489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Индикативные показатели</w:t>
            </w:r>
          </w:p>
        </w:tc>
        <w:tc>
          <w:tcPr>
            <w:tcW w:w="1283" w:type="pct"/>
            <w:gridSpan w:val="3"/>
          </w:tcPr>
          <w:p w14:paraId="684E2F8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Единицы измерения индикативных показателей</w:t>
            </w:r>
          </w:p>
        </w:tc>
        <w:tc>
          <w:tcPr>
            <w:tcW w:w="1376" w:type="pct"/>
            <w:gridSpan w:val="3"/>
          </w:tcPr>
          <w:p w14:paraId="1A83653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Способы расчёта индикативных показателей</w:t>
            </w:r>
          </w:p>
        </w:tc>
      </w:tr>
      <w:tr w:rsidR="004353C2" w:rsidRPr="002E15FB" w14:paraId="73A15B70" w14:textId="77777777" w:rsidTr="00CC5407">
        <w:tc>
          <w:tcPr>
            <w:tcW w:w="1229" w:type="pct"/>
            <w:gridSpan w:val="3"/>
            <w:vMerge w:val="restart"/>
          </w:tcPr>
          <w:p w14:paraId="2FEF764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Цель N</w:t>
            </w:r>
          </w:p>
        </w:tc>
        <w:tc>
          <w:tcPr>
            <w:tcW w:w="1112" w:type="pct"/>
            <w:gridSpan w:val="4"/>
          </w:tcPr>
          <w:p w14:paraId="10995DB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283" w:type="pct"/>
            <w:gridSpan w:val="3"/>
          </w:tcPr>
          <w:p w14:paraId="66ADA3E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376" w:type="pct"/>
            <w:gridSpan w:val="3"/>
          </w:tcPr>
          <w:p w14:paraId="2E75AE0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A9587D9" w14:textId="77777777" w:rsidTr="00CC5407">
        <w:tc>
          <w:tcPr>
            <w:tcW w:w="1229" w:type="pct"/>
            <w:gridSpan w:val="3"/>
            <w:vMerge/>
          </w:tcPr>
          <w:p w14:paraId="103DDA4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12" w:type="pct"/>
            <w:gridSpan w:val="4"/>
          </w:tcPr>
          <w:p w14:paraId="2FEC137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283" w:type="pct"/>
            <w:gridSpan w:val="3"/>
          </w:tcPr>
          <w:p w14:paraId="0EB27F4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376" w:type="pct"/>
            <w:gridSpan w:val="3"/>
          </w:tcPr>
          <w:p w14:paraId="70C9036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14:paraId="05B8A55D" w14:textId="3B5DCFF5" w:rsidR="004353C2" w:rsidRPr="00C23F66" w:rsidRDefault="004353C2" w:rsidP="00C23F66">
      <w:pPr>
        <w:spacing w:line="20" w:lineRule="atLeas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1466"/>
        <w:gridCol w:w="3657"/>
        <w:gridCol w:w="1093"/>
        <w:gridCol w:w="355"/>
        <w:gridCol w:w="364"/>
        <w:gridCol w:w="368"/>
        <w:gridCol w:w="1991"/>
      </w:tblGrid>
      <w:tr w:rsidR="004353C2" w:rsidRPr="002E15FB" w14:paraId="5E229403" w14:textId="77777777" w:rsidTr="00C23F66">
        <w:tc>
          <w:tcPr>
            <w:tcW w:w="308" w:type="pct"/>
            <w:vMerge w:val="restart"/>
          </w:tcPr>
          <w:p w14:paraId="17AC9CCE" w14:textId="317DEC49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.5.</w:t>
            </w:r>
          </w:p>
        </w:tc>
        <w:tc>
          <w:tcPr>
            <w:tcW w:w="4692" w:type="pct"/>
            <w:gridSpan w:val="7"/>
          </w:tcPr>
          <w:p w14:paraId="5408514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Информация о программах мониторинга и иных способах (методах) оценки</w:t>
            </w:r>
          </w:p>
        </w:tc>
      </w:tr>
      <w:tr w:rsidR="004353C2" w:rsidRPr="002E15FB" w14:paraId="6E336444" w14:textId="77777777" w:rsidTr="00C23F66">
        <w:tc>
          <w:tcPr>
            <w:tcW w:w="308" w:type="pct"/>
            <w:vMerge/>
          </w:tcPr>
          <w:p w14:paraId="6F95300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3317" w:type="pct"/>
            <w:gridSpan w:val="4"/>
          </w:tcPr>
          <w:p w14:paraId="4960367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достижения заявленных целей правового регулирования</w:t>
            </w:r>
          </w:p>
        </w:tc>
        <w:tc>
          <w:tcPr>
            <w:tcW w:w="1376" w:type="pct"/>
            <w:gridSpan w:val="3"/>
          </w:tcPr>
          <w:p w14:paraId="0B16367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301046D4" w14:textId="77777777" w:rsidTr="00C23F66">
        <w:tc>
          <w:tcPr>
            <w:tcW w:w="308" w:type="pct"/>
            <w:vMerge/>
          </w:tcPr>
          <w:p w14:paraId="449A6F0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3A22FC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63CBA67" w14:textId="77777777" w:rsidTr="00C23F66">
        <w:tc>
          <w:tcPr>
            <w:tcW w:w="308" w:type="pct"/>
            <w:vMerge/>
          </w:tcPr>
          <w:p w14:paraId="7B7A02F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12D0904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D85D3FC" w14:textId="77777777" w:rsidTr="00C23F66">
        <w:tc>
          <w:tcPr>
            <w:tcW w:w="308" w:type="pct"/>
            <w:vMerge w:val="restart"/>
          </w:tcPr>
          <w:p w14:paraId="42C7F8DB" w14:textId="60F7F30D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.6.</w:t>
            </w:r>
          </w:p>
        </w:tc>
        <w:tc>
          <w:tcPr>
            <w:tcW w:w="3687" w:type="pct"/>
            <w:gridSpan w:val="6"/>
          </w:tcPr>
          <w:p w14:paraId="0CA2B19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Оценка затрат на осуществление мониторинга (в среднем в год)</w:t>
            </w:r>
          </w:p>
        </w:tc>
        <w:tc>
          <w:tcPr>
            <w:tcW w:w="1006" w:type="pct"/>
          </w:tcPr>
          <w:p w14:paraId="5882D08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52E6F87" w14:textId="77777777" w:rsidTr="00C23F66">
        <w:tc>
          <w:tcPr>
            <w:tcW w:w="308" w:type="pct"/>
            <w:vMerge/>
          </w:tcPr>
          <w:p w14:paraId="02222C5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740" w:type="pct"/>
          </w:tcPr>
          <w:p w14:paraId="740BA52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тыс. руб.</w:t>
            </w:r>
          </w:p>
        </w:tc>
        <w:tc>
          <w:tcPr>
            <w:tcW w:w="3953" w:type="pct"/>
            <w:gridSpan w:val="6"/>
          </w:tcPr>
          <w:p w14:paraId="7DCB8EB3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</w:p>
        </w:tc>
      </w:tr>
      <w:tr w:rsidR="004353C2" w:rsidRPr="002E15FB" w14:paraId="353D1CAD" w14:textId="77777777" w:rsidTr="00C23F66">
        <w:tc>
          <w:tcPr>
            <w:tcW w:w="308" w:type="pct"/>
            <w:vMerge/>
          </w:tcPr>
          <w:p w14:paraId="6179435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041859E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3DB78EE3" w14:textId="77777777" w:rsidTr="00C23F66">
        <w:tc>
          <w:tcPr>
            <w:tcW w:w="308" w:type="pct"/>
            <w:vMerge w:val="restart"/>
          </w:tcPr>
          <w:p w14:paraId="0481F011" w14:textId="215D9BC9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C23F66" w:rsidRPr="002E15FB">
              <w:rPr>
                <w:sz w:val="22"/>
                <w:szCs w:val="22"/>
              </w:rPr>
              <w:t>4</w:t>
            </w:r>
            <w:r w:rsidRPr="002E15FB">
              <w:rPr>
                <w:sz w:val="22"/>
                <w:szCs w:val="22"/>
              </w:rPr>
              <w:t>.7.</w:t>
            </w:r>
          </w:p>
        </w:tc>
        <w:tc>
          <w:tcPr>
            <w:tcW w:w="4692" w:type="pct"/>
            <w:gridSpan w:val="7"/>
          </w:tcPr>
          <w:p w14:paraId="07E3802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Описание источников информации для расчёта показателей (индикаторов)</w:t>
            </w:r>
          </w:p>
        </w:tc>
      </w:tr>
      <w:tr w:rsidR="004353C2" w:rsidRPr="002E15FB" w14:paraId="3587BC38" w14:textId="77777777" w:rsidTr="00C23F66">
        <w:tc>
          <w:tcPr>
            <w:tcW w:w="308" w:type="pct"/>
            <w:vMerge/>
          </w:tcPr>
          <w:p w14:paraId="45F181F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5D12CE7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3057A30" w14:textId="77777777" w:rsidTr="00C23F66">
        <w:tc>
          <w:tcPr>
            <w:tcW w:w="308" w:type="pct"/>
            <w:vMerge/>
          </w:tcPr>
          <w:p w14:paraId="334C760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1758C18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83018AF" w14:textId="77777777" w:rsidTr="00C23F66">
        <w:tc>
          <w:tcPr>
            <w:tcW w:w="308" w:type="pct"/>
            <w:vMerge/>
          </w:tcPr>
          <w:p w14:paraId="442D5FF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1BC7B9D0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677EDC5D" w14:textId="77777777" w:rsidTr="00C23F66">
        <w:tc>
          <w:tcPr>
            <w:tcW w:w="308" w:type="pct"/>
          </w:tcPr>
          <w:p w14:paraId="482FCD49" w14:textId="4BCFC861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C23F66" w:rsidRPr="002E15FB">
              <w:rPr>
                <w:b/>
                <w:bCs/>
                <w:sz w:val="22"/>
                <w:szCs w:val="22"/>
              </w:rPr>
              <w:t>5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7"/>
          </w:tcPr>
          <w:p w14:paraId="6CE34FF2" w14:textId="78A6170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 xml:space="preserve">Предполагаемая дата вступления в силу проекта нормативного правового акта </w:t>
            </w:r>
            <w:r w:rsidR="002447AA" w:rsidRPr="002E15FB">
              <w:rPr>
                <w:b/>
                <w:bCs/>
                <w:sz w:val="22"/>
                <w:szCs w:val="22"/>
              </w:rPr>
              <w:t>Окуловского</w:t>
            </w:r>
            <w:r w:rsidRPr="002E15FB">
              <w:rPr>
                <w:b/>
                <w:bCs/>
                <w:sz w:val="22"/>
                <w:szCs w:val="22"/>
              </w:rPr>
              <w:t xml:space="preserve"> муниципального округа, необходимость установления переходных положений (переходного периода)</w:t>
            </w:r>
          </w:p>
        </w:tc>
      </w:tr>
      <w:tr w:rsidR="004353C2" w:rsidRPr="002E15FB" w14:paraId="65927A94" w14:textId="77777777" w:rsidTr="00C23F66">
        <w:tc>
          <w:tcPr>
            <w:tcW w:w="308" w:type="pct"/>
          </w:tcPr>
          <w:p w14:paraId="08D8D9E5" w14:textId="03F983F8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5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4692" w:type="pct"/>
            <w:gridSpan w:val="7"/>
          </w:tcPr>
          <w:p w14:paraId="022BCE35" w14:textId="2B3F3139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Предполагаемая дата вступления в силу проекта нормативного правового акта </w:t>
            </w:r>
            <w:r w:rsidR="002447AA" w:rsidRPr="002E15FB">
              <w:rPr>
                <w:sz w:val="22"/>
                <w:szCs w:val="22"/>
              </w:rPr>
              <w:t>Окуловского</w:t>
            </w:r>
            <w:r w:rsidRPr="002E15FB">
              <w:rPr>
                <w:sz w:val="22"/>
                <w:szCs w:val="22"/>
              </w:rPr>
              <w:t xml:space="preserve"> муниципального округа</w:t>
            </w:r>
            <w:r w:rsidR="002447AA" w:rsidRPr="002E15FB">
              <w:rPr>
                <w:sz w:val="22"/>
                <w:szCs w:val="22"/>
              </w:rPr>
              <w:t xml:space="preserve"> </w:t>
            </w:r>
            <w:proofErr w:type="gramStart"/>
            <w:r w:rsidR="002447AA" w:rsidRPr="002E15FB">
              <w:rPr>
                <w:sz w:val="22"/>
                <w:szCs w:val="22"/>
              </w:rPr>
              <w:t xml:space="preserve">«  </w:t>
            </w:r>
            <w:proofErr w:type="gramEnd"/>
            <w:r w:rsidR="002447AA" w:rsidRPr="002E15FB">
              <w:rPr>
                <w:sz w:val="22"/>
                <w:szCs w:val="22"/>
              </w:rPr>
              <w:t xml:space="preserve">      »</w:t>
            </w:r>
            <w:r w:rsidRPr="002E15FB">
              <w:rPr>
                <w:sz w:val="22"/>
                <w:szCs w:val="22"/>
              </w:rPr>
              <w:t>__________ 20__ года</w:t>
            </w:r>
          </w:p>
        </w:tc>
      </w:tr>
      <w:tr w:rsidR="004353C2" w:rsidRPr="002E15FB" w14:paraId="6A5B0C0F" w14:textId="77777777" w:rsidTr="00C23F66">
        <w:tc>
          <w:tcPr>
            <w:tcW w:w="308" w:type="pct"/>
            <w:vMerge w:val="restart"/>
          </w:tcPr>
          <w:p w14:paraId="3F7569DE" w14:textId="48970594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5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3138" w:type="pct"/>
            <w:gridSpan w:val="3"/>
          </w:tcPr>
          <w:p w14:paraId="166B3BE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Необходимость установления переходных положений</w:t>
            </w:r>
          </w:p>
        </w:tc>
        <w:tc>
          <w:tcPr>
            <w:tcW w:w="1554" w:type="pct"/>
            <w:gridSpan w:val="4"/>
          </w:tcPr>
          <w:p w14:paraId="2AE6912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FD6D62D" w14:textId="77777777" w:rsidTr="00C23F66">
        <w:tc>
          <w:tcPr>
            <w:tcW w:w="308" w:type="pct"/>
            <w:vMerge/>
          </w:tcPr>
          <w:p w14:paraId="41EA909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5EB8BA7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5400476" w14:textId="77777777" w:rsidTr="00C23F66">
        <w:tc>
          <w:tcPr>
            <w:tcW w:w="308" w:type="pct"/>
            <w:vMerge/>
          </w:tcPr>
          <w:p w14:paraId="1FE35FD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0E1106C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(место для текстового описания)</w:t>
            </w:r>
          </w:p>
        </w:tc>
      </w:tr>
      <w:tr w:rsidR="004353C2" w:rsidRPr="002E15FB" w14:paraId="72D28A27" w14:textId="77777777" w:rsidTr="00C23F66">
        <w:tc>
          <w:tcPr>
            <w:tcW w:w="308" w:type="pct"/>
          </w:tcPr>
          <w:p w14:paraId="03F7D4D9" w14:textId="6402EEC5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2447AA" w:rsidRPr="002E15FB">
              <w:rPr>
                <w:b/>
                <w:bCs/>
                <w:sz w:val="22"/>
                <w:szCs w:val="22"/>
              </w:rPr>
              <w:t>6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7"/>
          </w:tcPr>
          <w:p w14:paraId="55AD423A" w14:textId="2F815E6A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Сведения о размещении уведомления, сроках представления замечаний и предложений в связи с таким размещением, лицах, представивших замечания и предложения и рассмотревших их (раздел 1</w:t>
            </w:r>
            <w:r w:rsidR="002447AA" w:rsidRPr="002E15FB">
              <w:rPr>
                <w:b/>
                <w:bCs/>
                <w:sz w:val="22"/>
                <w:szCs w:val="22"/>
              </w:rPr>
              <w:t>6</w:t>
            </w:r>
            <w:r w:rsidRPr="002E15FB">
              <w:rPr>
                <w:b/>
                <w:bCs/>
                <w:sz w:val="22"/>
                <w:szCs w:val="22"/>
              </w:rPr>
              <w:t xml:space="preserve"> сводного отчёта заполняется по итогам проведения публичных консультаций по проекту нормативного правового акта </w:t>
            </w:r>
            <w:r w:rsidR="002447AA" w:rsidRPr="002E15FB">
              <w:rPr>
                <w:b/>
                <w:bCs/>
                <w:sz w:val="22"/>
                <w:szCs w:val="22"/>
              </w:rPr>
              <w:t xml:space="preserve">Окуловского </w:t>
            </w:r>
            <w:r w:rsidRPr="002E15FB">
              <w:rPr>
                <w:b/>
                <w:bCs/>
                <w:sz w:val="22"/>
                <w:szCs w:val="22"/>
              </w:rPr>
              <w:t>муниципального округа и сводному отчёту)</w:t>
            </w:r>
          </w:p>
        </w:tc>
      </w:tr>
      <w:tr w:rsidR="004353C2" w:rsidRPr="002E15FB" w14:paraId="6B08CA58" w14:textId="77777777" w:rsidTr="00C23F66">
        <w:tc>
          <w:tcPr>
            <w:tcW w:w="308" w:type="pct"/>
            <w:vMerge w:val="restart"/>
          </w:tcPr>
          <w:p w14:paraId="120AE744" w14:textId="25C50C09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4692" w:type="pct"/>
            <w:gridSpan w:val="7"/>
          </w:tcPr>
          <w:p w14:paraId="4756E12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Полный электронный адрес размещения уведомления в</w:t>
            </w:r>
          </w:p>
        </w:tc>
      </w:tr>
      <w:tr w:rsidR="004353C2" w:rsidRPr="002E15FB" w14:paraId="7648AE06" w14:textId="77777777" w:rsidTr="00C23F66">
        <w:tc>
          <w:tcPr>
            <w:tcW w:w="308" w:type="pct"/>
            <w:vMerge/>
          </w:tcPr>
          <w:p w14:paraId="4B4773C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3501" w:type="pct"/>
            <w:gridSpan w:val="5"/>
          </w:tcPr>
          <w:p w14:paraId="0F30683E" w14:textId="1A90BB1D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информационно-телекоммуникационной сети </w:t>
            </w:r>
            <w:r w:rsidR="002447AA" w:rsidRPr="002E15FB">
              <w:rPr>
                <w:sz w:val="22"/>
                <w:szCs w:val="22"/>
              </w:rPr>
              <w:t>«</w:t>
            </w:r>
            <w:r w:rsidRPr="002E15FB">
              <w:rPr>
                <w:sz w:val="22"/>
                <w:szCs w:val="22"/>
              </w:rPr>
              <w:t>Интернет</w:t>
            </w:r>
            <w:r w:rsidR="002447AA" w:rsidRPr="002E15FB">
              <w:rPr>
                <w:sz w:val="22"/>
                <w:szCs w:val="22"/>
              </w:rPr>
              <w:t>»</w:t>
            </w:r>
          </w:p>
        </w:tc>
        <w:tc>
          <w:tcPr>
            <w:tcW w:w="1191" w:type="pct"/>
            <w:gridSpan w:val="2"/>
          </w:tcPr>
          <w:p w14:paraId="4F1BBDA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2F3527B" w14:textId="77777777" w:rsidTr="00C23F66">
        <w:tc>
          <w:tcPr>
            <w:tcW w:w="308" w:type="pct"/>
            <w:vMerge/>
          </w:tcPr>
          <w:p w14:paraId="5D491902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5851533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AC71FAD" w14:textId="77777777" w:rsidTr="00C23F66">
        <w:tc>
          <w:tcPr>
            <w:tcW w:w="308" w:type="pct"/>
            <w:vMerge/>
          </w:tcPr>
          <w:p w14:paraId="0BB0142D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D02AD8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11E8CD6" w14:textId="77777777" w:rsidTr="00C23F66">
        <w:tc>
          <w:tcPr>
            <w:tcW w:w="308" w:type="pct"/>
            <w:vMerge w:val="restart"/>
          </w:tcPr>
          <w:p w14:paraId="74172CC0" w14:textId="1FCB5D71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4692" w:type="pct"/>
            <w:gridSpan w:val="7"/>
          </w:tcPr>
          <w:p w14:paraId="381CBA2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Срок, в течение которого разработчиком принимались замечания и предложения в связи с размещением уведомления о проведении публичных консультаций</w:t>
            </w:r>
          </w:p>
        </w:tc>
      </w:tr>
      <w:tr w:rsidR="004353C2" w:rsidRPr="002E15FB" w14:paraId="6C4CA4BA" w14:textId="77777777" w:rsidTr="00C23F66">
        <w:tc>
          <w:tcPr>
            <w:tcW w:w="308" w:type="pct"/>
            <w:vMerge/>
          </w:tcPr>
          <w:p w14:paraId="4C0DD4B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49A57A2B" w14:textId="5064D274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начало </w:t>
            </w:r>
            <w:r w:rsidR="002447AA" w:rsidRPr="002E15FB">
              <w:rPr>
                <w:sz w:val="22"/>
                <w:szCs w:val="22"/>
              </w:rPr>
              <w:t>«</w:t>
            </w:r>
            <w:r w:rsidRPr="002E15FB">
              <w:rPr>
                <w:sz w:val="22"/>
                <w:szCs w:val="22"/>
              </w:rPr>
              <w:t>_____</w:t>
            </w:r>
            <w:r w:rsidR="002447AA" w:rsidRPr="002E15FB">
              <w:rPr>
                <w:sz w:val="22"/>
                <w:szCs w:val="22"/>
              </w:rPr>
              <w:t>»</w:t>
            </w:r>
            <w:r w:rsidRPr="002E15FB">
              <w:rPr>
                <w:sz w:val="22"/>
                <w:szCs w:val="22"/>
              </w:rPr>
              <w:t xml:space="preserve"> _______________ 20_____ года</w:t>
            </w:r>
          </w:p>
        </w:tc>
      </w:tr>
      <w:tr w:rsidR="004353C2" w:rsidRPr="002E15FB" w14:paraId="5EDFC271" w14:textId="77777777" w:rsidTr="00C23F66">
        <w:tc>
          <w:tcPr>
            <w:tcW w:w="308" w:type="pct"/>
            <w:vMerge/>
          </w:tcPr>
          <w:p w14:paraId="53585CF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7FF46BFD" w14:textId="5695F91A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 xml:space="preserve">окончание </w:t>
            </w:r>
            <w:r w:rsidR="002447AA" w:rsidRPr="002E15FB">
              <w:rPr>
                <w:sz w:val="22"/>
                <w:szCs w:val="22"/>
              </w:rPr>
              <w:t>«</w:t>
            </w:r>
            <w:r w:rsidRPr="002E15FB">
              <w:rPr>
                <w:sz w:val="22"/>
                <w:szCs w:val="22"/>
              </w:rPr>
              <w:t>_____</w:t>
            </w:r>
            <w:r w:rsidR="002447AA" w:rsidRPr="002E15FB">
              <w:rPr>
                <w:sz w:val="22"/>
                <w:szCs w:val="22"/>
              </w:rPr>
              <w:t>»</w:t>
            </w:r>
            <w:r w:rsidRPr="002E15FB">
              <w:rPr>
                <w:sz w:val="22"/>
                <w:szCs w:val="22"/>
              </w:rPr>
              <w:t xml:space="preserve"> _______________ 20_____ года</w:t>
            </w:r>
          </w:p>
        </w:tc>
      </w:tr>
      <w:tr w:rsidR="004353C2" w:rsidRPr="002E15FB" w14:paraId="41BFEAF0" w14:textId="77777777" w:rsidTr="00C23F66">
        <w:tc>
          <w:tcPr>
            <w:tcW w:w="308" w:type="pct"/>
            <w:vMerge w:val="restart"/>
          </w:tcPr>
          <w:p w14:paraId="49335ADE" w14:textId="5AF4ECCE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.3.</w:t>
            </w:r>
          </w:p>
        </w:tc>
        <w:tc>
          <w:tcPr>
            <w:tcW w:w="3501" w:type="pct"/>
            <w:gridSpan w:val="5"/>
          </w:tcPr>
          <w:p w14:paraId="5231CD1D" w14:textId="77777777" w:rsidR="004353C2" w:rsidRPr="002E15FB" w:rsidRDefault="004353C2" w:rsidP="004353C2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Сведения о лицах, представивших замечания и предложения</w:t>
            </w:r>
          </w:p>
        </w:tc>
        <w:tc>
          <w:tcPr>
            <w:tcW w:w="1191" w:type="pct"/>
            <w:gridSpan w:val="2"/>
          </w:tcPr>
          <w:p w14:paraId="5B96C2E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2920216" w14:textId="77777777" w:rsidTr="00C23F66">
        <w:tc>
          <w:tcPr>
            <w:tcW w:w="308" w:type="pct"/>
            <w:vMerge/>
          </w:tcPr>
          <w:p w14:paraId="7AA4DCE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21BBF42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0401969F" w14:textId="77777777" w:rsidTr="00C23F66">
        <w:tc>
          <w:tcPr>
            <w:tcW w:w="308" w:type="pct"/>
            <w:vMerge/>
          </w:tcPr>
          <w:p w14:paraId="7666ED3E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65A848E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D882710" w14:textId="77777777" w:rsidTr="00C23F66">
        <w:tc>
          <w:tcPr>
            <w:tcW w:w="308" w:type="pct"/>
            <w:vMerge w:val="restart"/>
          </w:tcPr>
          <w:p w14:paraId="4BFBF6ED" w14:textId="49B0ADB3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6</w:t>
            </w:r>
            <w:r w:rsidRPr="002E15FB">
              <w:rPr>
                <w:sz w:val="22"/>
                <w:szCs w:val="22"/>
              </w:rPr>
              <w:t>.4.</w:t>
            </w:r>
          </w:p>
        </w:tc>
        <w:tc>
          <w:tcPr>
            <w:tcW w:w="2586" w:type="pct"/>
            <w:gridSpan w:val="2"/>
          </w:tcPr>
          <w:p w14:paraId="1C3CBF8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Иные сведения о размещении уведомления</w:t>
            </w:r>
          </w:p>
        </w:tc>
        <w:tc>
          <w:tcPr>
            <w:tcW w:w="2107" w:type="pct"/>
            <w:gridSpan w:val="5"/>
          </w:tcPr>
          <w:p w14:paraId="618CB1A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5BE6BDB3" w14:textId="77777777" w:rsidTr="00C23F66">
        <w:tc>
          <w:tcPr>
            <w:tcW w:w="308" w:type="pct"/>
            <w:vMerge/>
          </w:tcPr>
          <w:p w14:paraId="1B4F710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51AFAF5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6AA8CA8" w14:textId="77777777" w:rsidTr="00C23F66">
        <w:tc>
          <w:tcPr>
            <w:tcW w:w="308" w:type="pct"/>
            <w:vMerge/>
          </w:tcPr>
          <w:p w14:paraId="3E086A1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7"/>
          </w:tcPr>
          <w:p w14:paraId="63DB146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</w:tbl>
    <w:p w14:paraId="1811E092" w14:textId="3161698F" w:rsidR="004353C2" w:rsidRPr="002447AA" w:rsidRDefault="004353C2" w:rsidP="002447AA">
      <w:pPr>
        <w:spacing w:line="20" w:lineRule="atLeas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547"/>
        <w:gridCol w:w="378"/>
        <w:gridCol w:w="3645"/>
        <w:gridCol w:w="364"/>
        <w:gridCol w:w="2359"/>
      </w:tblGrid>
      <w:tr w:rsidR="004353C2" w:rsidRPr="002E15FB" w14:paraId="2AA71BDC" w14:textId="77777777" w:rsidTr="002447AA">
        <w:tc>
          <w:tcPr>
            <w:tcW w:w="308" w:type="pct"/>
          </w:tcPr>
          <w:p w14:paraId="00E10C45" w14:textId="12A22E3D" w:rsidR="004353C2" w:rsidRPr="002E15FB" w:rsidRDefault="004353C2" w:rsidP="004353C2">
            <w:pPr>
              <w:spacing w:line="200" w:lineRule="exact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1</w:t>
            </w:r>
            <w:r w:rsidR="002447AA" w:rsidRPr="002E15FB">
              <w:rPr>
                <w:b/>
                <w:bCs/>
                <w:sz w:val="22"/>
                <w:szCs w:val="22"/>
              </w:rPr>
              <w:t>7</w:t>
            </w:r>
            <w:r w:rsidRPr="002E15F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692" w:type="pct"/>
            <w:gridSpan w:val="5"/>
          </w:tcPr>
          <w:p w14:paraId="54A074A1" w14:textId="77777777" w:rsidR="004353C2" w:rsidRPr="002E15FB" w:rsidRDefault="004353C2" w:rsidP="004353C2">
            <w:pPr>
              <w:spacing w:line="200" w:lineRule="exact"/>
              <w:rPr>
                <w:b/>
                <w:bCs/>
                <w:sz w:val="22"/>
                <w:szCs w:val="22"/>
              </w:rPr>
            </w:pPr>
            <w:r w:rsidRPr="002E15FB">
              <w:rPr>
                <w:b/>
                <w:bCs/>
                <w:sz w:val="22"/>
                <w:szCs w:val="22"/>
              </w:rPr>
              <w:t>Иные сведения, которые, по мнению разработчика, позволяют оценить обоснованность предлагаемого правового регулирования</w:t>
            </w:r>
          </w:p>
        </w:tc>
      </w:tr>
      <w:tr w:rsidR="004353C2" w:rsidRPr="002E15FB" w14:paraId="22580920" w14:textId="77777777" w:rsidTr="002447AA">
        <w:tc>
          <w:tcPr>
            <w:tcW w:w="308" w:type="pct"/>
            <w:vMerge w:val="restart"/>
          </w:tcPr>
          <w:p w14:paraId="67E47DEB" w14:textId="5EB21EBD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7</w:t>
            </w:r>
            <w:r w:rsidRPr="002E15FB">
              <w:rPr>
                <w:sz w:val="22"/>
                <w:szCs w:val="22"/>
              </w:rPr>
              <w:t>.1.</w:t>
            </w:r>
          </w:p>
        </w:tc>
        <w:tc>
          <w:tcPr>
            <w:tcW w:w="3317" w:type="pct"/>
            <w:gridSpan w:val="3"/>
          </w:tcPr>
          <w:p w14:paraId="43BF86A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Иные необходимые, по мнению разработчика, сведения</w:t>
            </w:r>
          </w:p>
        </w:tc>
        <w:tc>
          <w:tcPr>
            <w:tcW w:w="1376" w:type="pct"/>
            <w:gridSpan w:val="2"/>
          </w:tcPr>
          <w:p w14:paraId="259D65D3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C632377" w14:textId="77777777" w:rsidTr="002447AA">
        <w:tc>
          <w:tcPr>
            <w:tcW w:w="308" w:type="pct"/>
            <w:vMerge/>
          </w:tcPr>
          <w:p w14:paraId="2662D05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5"/>
          </w:tcPr>
          <w:p w14:paraId="37DE760A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B9A12B1" w14:textId="77777777" w:rsidTr="002447AA">
        <w:tc>
          <w:tcPr>
            <w:tcW w:w="308" w:type="pct"/>
            <w:vMerge/>
          </w:tcPr>
          <w:p w14:paraId="32547129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5"/>
          </w:tcPr>
          <w:p w14:paraId="6C85FF2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D9E0437" w14:textId="77777777" w:rsidTr="002447AA">
        <w:tc>
          <w:tcPr>
            <w:tcW w:w="308" w:type="pct"/>
            <w:vMerge w:val="restart"/>
          </w:tcPr>
          <w:p w14:paraId="10CC1201" w14:textId="558A9CE8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1</w:t>
            </w:r>
            <w:r w:rsidR="002447AA" w:rsidRPr="002E15FB">
              <w:rPr>
                <w:sz w:val="22"/>
                <w:szCs w:val="22"/>
              </w:rPr>
              <w:t>7</w:t>
            </w:r>
            <w:r w:rsidRPr="002E15FB">
              <w:rPr>
                <w:sz w:val="22"/>
                <w:szCs w:val="22"/>
              </w:rPr>
              <w:t>.2.</w:t>
            </w:r>
          </w:p>
        </w:tc>
        <w:tc>
          <w:tcPr>
            <w:tcW w:w="1286" w:type="pct"/>
          </w:tcPr>
          <w:p w14:paraId="7FDB7405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Источники данных</w:t>
            </w:r>
          </w:p>
        </w:tc>
        <w:tc>
          <w:tcPr>
            <w:tcW w:w="3407" w:type="pct"/>
            <w:gridSpan w:val="4"/>
          </w:tcPr>
          <w:p w14:paraId="20FEE4D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68D21AFC" w14:textId="77777777" w:rsidTr="002447AA">
        <w:tc>
          <w:tcPr>
            <w:tcW w:w="308" w:type="pct"/>
            <w:vMerge/>
          </w:tcPr>
          <w:p w14:paraId="62149256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5"/>
          </w:tcPr>
          <w:p w14:paraId="4A3EDDD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3CE0A04" w14:textId="77777777" w:rsidTr="002447AA">
        <w:tc>
          <w:tcPr>
            <w:tcW w:w="308" w:type="pct"/>
            <w:vMerge/>
          </w:tcPr>
          <w:p w14:paraId="5F621C1F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4692" w:type="pct"/>
            <w:gridSpan w:val="5"/>
          </w:tcPr>
          <w:p w14:paraId="51DDC4A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042B840" w14:textId="77777777" w:rsidTr="002447AA">
        <w:tc>
          <w:tcPr>
            <w:tcW w:w="5000" w:type="pct"/>
            <w:gridSpan w:val="6"/>
          </w:tcPr>
          <w:p w14:paraId="52632301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BCD9352" w14:textId="77777777" w:rsidTr="002447AA">
        <w:tc>
          <w:tcPr>
            <w:tcW w:w="1785" w:type="pct"/>
            <w:gridSpan w:val="3"/>
          </w:tcPr>
          <w:p w14:paraId="5AA355C0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Руководитель разработчика, должностное лицо</w:t>
            </w:r>
          </w:p>
        </w:tc>
        <w:tc>
          <w:tcPr>
            <w:tcW w:w="2024" w:type="pct"/>
            <w:gridSpan w:val="2"/>
          </w:tcPr>
          <w:p w14:paraId="471D932C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191" w:type="pct"/>
            <w:vAlign w:val="bottom"/>
          </w:tcPr>
          <w:p w14:paraId="54A3D274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И.О. Фамилия</w:t>
            </w:r>
          </w:p>
        </w:tc>
      </w:tr>
      <w:tr w:rsidR="004353C2" w:rsidRPr="002E15FB" w14:paraId="74BC6D4C" w14:textId="77777777" w:rsidTr="002447AA">
        <w:tc>
          <w:tcPr>
            <w:tcW w:w="1785" w:type="pct"/>
            <w:gridSpan w:val="3"/>
          </w:tcPr>
          <w:p w14:paraId="089968D7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024" w:type="pct"/>
            <w:gridSpan w:val="2"/>
          </w:tcPr>
          <w:p w14:paraId="0057AE7E" w14:textId="77777777" w:rsidR="004353C2" w:rsidRPr="002E15FB" w:rsidRDefault="004353C2" w:rsidP="004353C2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(подпись)</w:t>
            </w:r>
          </w:p>
        </w:tc>
        <w:tc>
          <w:tcPr>
            <w:tcW w:w="1191" w:type="pct"/>
          </w:tcPr>
          <w:p w14:paraId="3ECDB598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25BD906C" w14:textId="77777777" w:rsidTr="002447AA">
        <w:tc>
          <w:tcPr>
            <w:tcW w:w="5000" w:type="pct"/>
            <w:gridSpan w:val="6"/>
          </w:tcPr>
          <w:p w14:paraId="7BB9E61B" w14:textId="77777777" w:rsidR="004353C2" w:rsidRPr="002E15FB" w:rsidRDefault="004353C2" w:rsidP="004353C2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4353C2" w:rsidRPr="002E15FB" w14:paraId="46719E18" w14:textId="77777777" w:rsidTr="002447AA">
        <w:tc>
          <w:tcPr>
            <w:tcW w:w="5000" w:type="pct"/>
            <w:gridSpan w:val="6"/>
          </w:tcPr>
          <w:p w14:paraId="745A4763" w14:textId="19588E3E" w:rsidR="004353C2" w:rsidRPr="002E15FB" w:rsidRDefault="002447AA" w:rsidP="004353C2">
            <w:pPr>
              <w:spacing w:line="200" w:lineRule="exact"/>
              <w:rPr>
                <w:sz w:val="22"/>
                <w:szCs w:val="22"/>
              </w:rPr>
            </w:pPr>
            <w:r w:rsidRPr="002E15FB">
              <w:rPr>
                <w:sz w:val="22"/>
                <w:szCs w:val="22"/>
              </w:rPr>
              <w:t>«</w:t>
            </w:r>
            <w:r w:rsidR="004353C2" w:rsidRPr="002E15FB">
              <w:rPr>
                <w:sz w:val="22"/>
                <w:szCs w:val="22"/>
              </w:rPr>
              <w:t>_____</w:t>
            </w:r>
            <w:r w:rsidRPr="002E15FB">
              <w:rPr>
                <w:sz w:val="22"/>
                <w:szCs w:val="22"/>
              </w:rPr>
              <w:t>»</w:t>
            </w:r>
            <w:r w:rsidR="004353C2" w:rsidRPr="002E15FB">
              <w:rPr>
                <w:sz w:val="22"/>
                <w:szCs w:val="22"/>
              </w:rPr>
              <w:t xml:space="preserve"> _______________ 20_____ года</w:t>
            </w:r>
          </w:p>
        </w:tc>
      </w:tr>
    </w:tbl>
    <w:p w14:paraId="0FCAE5C0" w14:textId="77777777" w:rsidR="004353C2" w:rsidRPr="00B15ED9" w:rsidRDefault="004353C2" w:rsidP="004353C2">
      <w:pPr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________________________</w:t>
      </w:r>
    </w:p>
    <w:p w14:paraId="75DCA0DB" w14:textId="77777777" w:rsidR="004353C2" w:rsidRPr="00B15ED9" w:rsidRDefault="004353C2" w:rsidP="004353C2">
      <w:pPr>
        <w:ind w:firstLine="540"/>
        <w:jc w:val="both"/>
        <w:rPr>
          <w:rFonts w:ascii="Times New Roman CYR" w:hAnsi="Times New Roman CYR" w:cs="Calibri"/>
        </w:rPr>
      </w:pPr>
    </w:p>
    <w:p w14:paraId="2C13F4E9" w14:textId="77777777" w:rsidR="004353C2" w:rsidRPr="00B15ED9" w:rsidRDefault="004353C2" w:rsidP="004353C2">
      <w:pPr>
        <w:spacing w:after="120" w:line="240" w:lineRule="exact"/>
        <w:ind w:left="5670"/>
        <w:jc w:val="center"/>
        <w:rPr>
          <w:sz w:val="28"/>
          <w:szCs w:val="28"/>
        </w:rPr>
      </w:pPr>
      <w:r w:rsidRPr="00B15ED9">
        <w:rPr>
          <w:rFonts w:ascii="Times New Roman CYR" w:hAnsi="Times New Roman CYR" w:cs="Calibri"/>
        </w:rPr>
        <w:br w:type="page"/>
      </w:r>
      <w:r w:rsidRPr="00B15ED9">
        <w:rPr>
          <w:sz w:val="28"/>
          <w:szCs w:val="28"/>
        </w:rPr>
        <w:lastRenderedPageBreak/>
        <w:t>Приложение № 5</w:t>
      </w:r>
    </w:p>
    <w:p w14:paraId="0EB810CA" w14:textId="77777777" w:rsidR="002E15FB" w:rsidRPr="001F4614" w:rsidRDefault="002E15FB" w:rsidP="002E15FB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p w14:paraId="72079541" w14:textId="77777777" w:rsidR="004353C2" w:rsidRPr="00B15ED9" w:rsidRDefault="004353C2" w:rsidP="004353C2">
      <w:pPr>
        <w:spacing w:line="240" w:lineRule="exact"/>
        <w:ind w:left="5245"/>
        <w:rPr>
          <w:sz w:val="28"/>
          <w:szCs w:val="28"/>
        </w:rPr>
      </w:pPr>
    </w:p>
    <w:p w14:paraId="27F5DED1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1E71C9AD" w14:textId="77777777" w:rsidR="004353C2" w:rsidRPr="00B15ED9" w:rsidRDefault="004353C2" w:rsidP="004353C2">
      <w:pPr>
        <w:spacing w:after="120" w:line="240" w:lineRule="exact"/>
        <w:jc w:val="center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ОПРОСНЫЙ ЛИСТ</w:t>
      </w:r>
    </w:p>
    <w:p w14:paraId="0E52ABD8" w14:textId="77777777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для проведения публичных консультаций по проекту</w:t>
      </w:r>
    </w:p>
    <w:p w14:paraId="14974793" w14:textId="59B39160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 xml:space="preserve">нормативного правового акта </w:t>
      </w:r>
      <w:r w:rsidR="002E15FB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</w:t>
      </w:r>
    </w:p>
    <w:p w14:paraId="0AA19E88" w14:textId="77777777" w:rsidR="004353C2" w:rsidRPr="00B15ED9" w:rsidRDefault="004353C2" w:rsidP="004353C2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и сводному отчёту</w:t>
      </w:r>
    </w:p>
    <w:p w14:paraId="754B8FDC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6EDADD8F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Разработчик проекта ______________________________________________</w:t>
      </w:r>
    </w:p>
    <w:p w14:paraId="5D72B3DA" w14:textId="77777777" w:rsidR="004353C2" w:rsidRPr="00B15ED9" w:rsidRDefault="004353C2" w:rsidP="004353C2">
      <w:pPr>
        <w:ind w:left="2694"/>
        <w:jc w:val="both"/>
        <w:rPr>
          <w:rFonts w:ascii="Times New Roman CYR" w:hAnsi="Times New Roman CYR" w:cs="Calibri"/>
        </w:rPr>
      </w:pPr>
      <w:r w:rsidRPr="00B15ED9">
        <w:t>(наименование разработчика, Ф.И.О. должностного лица)</w:t>
      </w:r>
    </w:p>
    <w:p w14:paraId="146AAA9C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5B1FD22D" w14:textId="2D01EE89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  <w:r w:rsidRPr="00B15ED9">
        <w:rPr>
          <w:rFonts w:ascii="Times New Roman CYR" w:hAnsi="Times New Roman CYR" w:cs="Calibri"/>
        </w:rPr>
        <w:t>_________________________________________________________________________________</w:t>
      </w:r>
    </w:p>
    <w:p w14:paraId="6ECEE854" w14:textId="06A5B093" w:rsidR="004353C2" w:rsidRPr="00B15ED9" w:rsidRDefault="004353C2" w:rsidP="004353C2">
      <w:pPr>
        <w:spacing w:line="240" w:lineRule="exact"/>
        <w:jc w:val="center"/>
      </w:pPr>
      <w:r w:rsidRPr="00B15ED9">
        <w:t xml:space="preserve">(наименование проекта нормативного правового акта </w:t>
      </w:r>
      <w:r w:rsidR="002E15FB">
        <w:t>Окуловског</w:t>
      </w:r>
      <w:r w:rsidRPr="00B15ED9">
        <w:t>о муниципального округа)</w:t>
      </w:r>
    </w:p>
    <w:p w14:paraId="12B3D282" w14:textId="77777777" w:rsidR="004353C2" w:rsidRPr="00B15ED9" w:rsidRDefault="004353C2" w:rsidP="004353C2">
      <w:pPr>
        <w:spacing w:before="120"/>
        <w:rPr>
          <w:sz w:val="28"/>
          <w:szCs w:val="28"/>
        </w:rPr>
      </w:pPr>
      <w:r w:rsidRPr="00B15ED9">
        <w:rPr>
          <w:sz w:val="28"/>
          <w:szCs w:val="28"/>
        </w:rPr>
        <w:t>Сроки проведения публичных консультаций</w:t>
      </w:r>
    </w:p>
    <w:p w14:paraId="179F7F99" w14:textId="28A05A30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  <w:r w:rsidRPr="00B15ED9">
        <w:rPr>
          <w:rFonts w:ascii="Times New Roman CYR" w:hAnsi="Times New Roman CYR" w:cs="Calibri"/>
        </w:rPr>
        <w:t>_________________________________________________________________________________</w:t>
      </w:r>
    </w:p>
    <w:p w14:paraId="5CEED72A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>(дата начала, окончания)</w:t>
      </w:r>
    </w:p>
    <w:p w14:paraId="51C14424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7E6009C4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Способ направления замечаний и предложений:</w:t>
      </w:r>
    </w:p>
    <w:p w14:paraId="4563AB99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1BBAEF1E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направление по электронной почте на адрес ________________________________________________________________</w:t>
      </w:r>
    </w:p>
    <w:p w14:paraId="6D73FFE7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>(адрес электронной почты)</w:t>
      </w:r>
    </w:p>
    <w:p w14:paraId="162D2EFE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5E70734E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в виде прикреплённого файла (форматы .</w:t>
      </w:r>
      <w:proofErr w:type="spellStart"/>
      <w:r w:rsidRPr="00B15ED9">
        <w:rPr>
          <w:sz w:val="28"/>
          <w:szCs w:val="28"/>
        </w:rPr>
        <w:t>doc</w:t>
      </w:r>
      <w:proofErr w:type="spellEnd"/>
      <w:r w:rsidRPr="00B15ED9">
        <w:rPr>
          <w:sz w:val="28"/>
          <w:szCs w:val="28"/>
        </w:rPr>
        <w:t>, .</w:t>
      </w:r>
      <w:proofErr w:type="spellStart"/>
      <w:r w:rsidRPr="00B15ED9">
        <w:rPr>
          <w:sz w:val="28"/>
          <w:szCs w:val="28"/>
        </w:rPr>
        <w:t>xls</w:t>
      </w:r>
      <w:proofErr w:type="spellEnd"/>
      <w:r w:rsidRPr="00B15ED9">
        <w:rPr>
          <w:sz w:val="28"/>
          <w:szCs w:val="28"/>
        </w:rPr>
        <w:t>, .</w:t>
      </w:r>
      <w:proofErr w:type="spellStart"/>
      <w:r w:rsidRPr="00B15ED9">
        <w:rPr>
          <w:sz w:val="28"/>
          <w:szCs w:val="28"/>
        </w:rPr>
        <w:t>pdf</w:t>
      </w:r>
      <w:proofErr w:type="spellEnd"/>
      <w:r w:rsidRPr="00B15ED9">
        <w:rPr>
          <w:sz w:val="28"/>
          <w:szCs w:val="28"/>
        </w:rPr>
        <w:t xml:space="preserve">) либо по адресу: </w:t>
      </w:r>
    </w:p>
    <w:p w14:paraId="1B04578C" w14:textId="784D3D65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  <w:r w:rsidRPr="00B15ED9">
        <w:rPr>
          <w:rFonts w:ascii="Times New Roman CYR" w:hAnsi="Times New Roman CYR" w:cs="Calibri"/>
        </w:rPr>
        <w:t>_________________________________________________________________________________</w:t>
      </w:r>
    </w:p>
    <w:p w14:paraId="109F5208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>(индекс, местонахождение)</w:t>
      </w:r>
    </w:p>
    <w:p w14:paraId="4B1AAAE9" w14:textId="77777777" w:rsidR="004353C2" w:rsidRPr="00B15ED9" w:rsidRDefault="004353C2" w:rsidP="004353C2">
      <w:pPr>
        <w:jc w:val="both"/>
        <w:rPr>
          <w:sz w:val="28"/>
          <w:szCs w:val="28"/>
        </w:rPr>
      </w:pPr>
    </w:p>
    <w:p w14:paraId="591B9AB7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Контактное лицо по вопросам заполнения формы опросного листа и его отправки __________________________________________________________</w:t>
      </w:r>
    </w:p>
    <w:p w14:paraId="130B31CE" w14:textId="77777777" w:rsidR="004353C2" w:rsidRPr="00B15ED9" w:rsidRDefault="004353C2" w:rsidP="004353C2">
      <w:pPr>
        <w:ind w:left="3544"/>
        <w:jc w:val="both"/>
      </w:pPr>
      <w:r w:rsidRPr="00B15ED9">
        <w:t>(фамилия, имя, отчество, должность,</w:t>
      </w:r>
    </w:p>
    <w:p w14:paraId="2F825EB7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377852C5" w14:textId="3EF7AAA8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  <w:r w:rsidRPr="00B15ED9">
        <w:rPr>
          <w:rFonts w:ascii="Times New Roman CYR" w:hAnsi="Times New Roman CYR" w:cs="Calibri"/>
        </w:rPr>
        <w:t>________________________________________________________________________________</w:t>
      </w:r>
    </w:p>
    <w:p w14:paraId="1E0C2390" w14:textId="77777777" w:rsidR="004353C2" w:rsidRPr="00B15ED9" w:rsidRDefault="004353C2" w:rsidP="004353C2">
      <w:pPr>
        <w:jc w:val="center"/>
        <w:rPr>
          <w:rFonts w:ascii="Times New Roman CYR" w:hAnsi="Times New Roman CYR" w:cs="Calibri"/>
        </w:rPr>
      </w:pPr>
      <w:r w:rsidRPr="00B15ED9">
        <w:t>номер рабочего телефона, режим работы)</w:t>
      </w:r>
    </w:p>
    <w:p w14:paraId="52BD168A" w14:textId="77777777" w:rsidR="004353C2" w:rsidRPr="00B15ED9" w:rsidRDefault="004353C2" w:rsidP="004353C2">
      <w:pPr>
        <w:jc w:val="both"/>
        <w:rPr>
          <w:rFonts w:ascii="Times New Roman CYR" w:hAnsi="Times New Roman CYR" w:cs="Calibri"/>
        </w:rPr>
      </w:pPr>
    </w:p>
    <w:p w14:paraId="3B16940F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Прилагаемые документы:</w:t>
      </w:r>
    </w:p>
    <w:p w14:paraId="6C3ADAD0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1. ________________________________________________________________</w:t>
      </w:r>
    </w:p>
    <w:p w14:paraId="28E955D3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2. ________________________________________________________________</w:t>
      </w:r>
    </w:p>
    <w:p w14:paraId="1A8E47A9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3. ________________________________________________________________</w:t>
      </w:r>
    </w:p>
    <w:p w14:paraId="5F5FE739" w14:textId="77777777" w:rsidR="004353C2" w:rsidRPr="00B15ED9" w:rsidRDefault="004353C2" w:rsidP="004353C2">
      <w:pPr>
        <w:jc w:val="both"/>
        <w:rPr>
          <w:sz w:val="28"/>
          <w:szCs w:val="28"/>
        </w:rPr>
      </w:pPr>
    </w:p>
    <w:p w14:paraId="7D3664D3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Проект __________________________________________________________________</w:t>
      </w:r>
    </w:p>
    <w:p w14:paraId="16FCAB34" w14:textId="57C7BA71" w:rsidR="002E15FB" w:rsidRPr="002E15FB" w:rsidRDefault="004353C2" w:rsidP="002E15FB">
      <w:pPr>
        <w:spacing w:line="240" w:lineRule="exact"/>
        <w:jc w:val="center"/>
      </w:pPr>
      <w:r w:rsidRPr="00B15ED9">
        <w:t xml:space="preserve">(наименование проекта нормативного правового акта </w:t>
      </w:r>
      <w:r w:rsidR="002E15FB">
        <w:t>Окуловского</w:t>
      </w:r>
      <w:r w:rsidRPr="00B15ED9">
        <w:t xml:space="preserve"> муниципального округа)</w:t>
      </w:r>
    </w:p>
    <w:p w14:paraId="0D919862" w14:textId="64A81749" w:rsidR="002E15FB" w:rsidRDefault="002E15FB" w:rsidP="004353C2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353C2" w:rsidRPr="00B15ED9">
        <w:rPr>
          <w:sz w:val="28"/>
          <w:szCs w:val="28"/>
        </w:rPr>
        <w:t>станавливает</w:t>
      </w:r>
    </w:p>
    <w:p w14:paraId="290477E9" w14:textId="77777777" w:rsidR="002E15FB" w:rsidRDefault="002E15FB" w:rsidP="004353C2">
      <w:pPr>
        <w:jc w:val="both"/>
        <w:rPr>
          <w:sz w:val="28"/>
          <w:szCs w:val="28"/>
        </w:rPr>
      </w:pPr>
    </w:p>
    <w:p w14:paraId="7F74E2A8" w14:textId="204EE41B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_________________________________________________________________</w:t>
      </w:r>
    </w:p>
    <w:p w14:paraId="5867ADC1" w14:textId="1D739FA4" w:rsidR="004353C2" w:rsidRPr="00B15ED9" w:rsidRDefault="004353C2" w:rsidP="002E15FB">
      <w:pPr>
        <w:spacing w:line="240" w:lineRule="exact"/>
        <w:jc w:val="center"/>
      </w:pPr>
      <w:r w:rsidRPr="00B15ED9">
        <w:t xml:space="preserve">(краткое описание вводимого проектом нормативного правового акта </w:t>
      </w:r>
      <w:r w:rsidR="002E15FB">
        <w:t>Окуловского</w:t>
      </w:r>
      <w:r w:rsidRPr="00B15ED9">
        <w:t xml:space="preserve"> </w:t>
      </w:r>
      <w:r w:rsidRPr="00B15ED9">
        <w:lastRenderedPageBreak/>
        <w:t>муниципального округа правового регулирования)</w:t>
      </w:r>
    </w:p>
    <w:p w14:paraId="1C81AA92" w14:textId="5D201E14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целях проведения публичных консультаций по проекту акта и выявления в нем положений, вводящих избыточные обязанности, запреты и ограничения для субъектов предпринимательской и иной экономической деятельности либо способствующих их введению, влекущих возникновение у субъектов предпринимательской и иной экономической деятельности необоснованных расходов, возникновение необоснованных расходов  бюджета </w:t>
      </w:r>
      <w:r w:rsidR="002E15FB">
        <w:rPr>
          <w:sz w:val="28"/>
          <w:szCs w:val="28"/>
        </w:rPr>
        <w:t xml:space="preserve">Окуловского </w:t>
      </w:r>
      <w:r w:rsidRPr="00B15ED9">
        <w:rPr>
          <w:sz w:val="28"/>
          <w:szCs w:val="28"/>
        </w:rPr>
        <w:t>муниципального округа Новгородской области __________________________________________________________________</w:t>
      </w:r>
    </w:p>
    <w:p w14:paraId="35796B45" w14:textId="77777777" w:rsidR="004353C2" w:rsidRPr="00B15ED9" w:rsidRDefault="004353C2" w:rsidP="004353C2">
      <w:pPr>
        <w:jc w:val="both"/>
      </w:pPr>
      <w:r w:rsidRPr="00B15ED9">
        <w:t>_____________________________________________________________________________</w:t>
      </w:r>
    </w:p>
    <w:p w14:paraId="0E1513CE" w14:textId="77777777" w:rsidR="004353C2" w:rsidRPr="00B15ED9" w:rsidRDefault="004353C2" w:rsidP="004353C2">
      <w:pPr>
        <w:jc w:val="center"/>
      </w:pPr>
      <w:r w:rsidRPr="00B15ED9">
        <w:t>(наименование разработчика, Ф.И.О. должностного лица)</w:t>
      </w:r>
    </w:p>
    <w:p w14:paraId="59A5823A" w14:textId="77777777" w:rsidR="004353C2" w:rsidRPr="00B15ED9" w:rsidRDefault="004353C2" w:rsidP="004353C2"/>
    <w:p w14:paraId="3D81D458" w14:textId="231DE2D2" w:rsidR="004353C2" w:rsidRPr="00B15ED9" w:rsidRDefault="004353C2" w:rsidP="004353C2">
      <w:pPr>
        <w:jc w:val="both"/>
      </w:pPr>
      <w:r w:rsidRPr="00B15ED9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</w:t>
      </w:r>
      <w:r w:rsidR="002E15FB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утверждённым постановлением Администрации </w:t>
      </w:r>
      <w:r w:rsidR="002E15FB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Новгородской области, проводит публичные консультации. В рамках указанных консультаций все заинтересованные лица могут направлять свои замечания и предложения по данному проекту нормативного правового акта </w:t>
      </w:r>
      <w:r w:rsidR="002E15FB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округа.</w:t>
      </w:r>
    </w:p>
    <w:p w14:paraId="38BC15AD" w14:textId="77777777" w:rsidR="004353C2" w:rsidRPr="00B15ED9" w:rsidRDefault="004353C2" w:rsidP="004353C2">
      <w:pPr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___________________________</w:t>
      </w:r>
    </w:p>
    <w:p w14:paraId="2298624B" w14:textId="77777777" w:rsidR="004353C2" w:rsidRPr="00B15ED9" w:rsidRDefault="004353C2" w:rsidP="004353C2">
      <w:pPr>
        <w:ind w:firstLine="540"/>
        <w:jc w:val="both"/>
        <w:rPr>
          <w:rFonts w:ascii="Times New Roman CYR" w:hAnsi="Times New Roman CYR" w:cs="Calibri"/>
        </w:rPr>
      </w:pPr>
    </w:p>
    <w:p w14:paraId="4AFFA5EC" w14:textId="77777777" w:rsidR="004353C2" w:rsidRPr="00B15ED9" w:rsidRDefault="004353C2" w:rsidP="004353C2">
      <w:pPr>
        <w:spacing w:after="120" w:line="240" w:lineRule="exact"/>
        <w:ind w:left="5529"/>
        <w:jc w:val="center"/>
        <w:rPr>
          <w:sz w:val="28"/>
          <w:szCs w:val="28"/>
        </w:rPr>
      </w:pPr>
      <w:r w:rsidRPr="00B15ED9">
        <w:rPr>
          <w:rFonts w:ascii="Times New Roman CYR" w:hAnsi="Times New Roman CYR" w:cs="Calibri"/>
        </w:rPr>
        <w:br w:type="page"/>
      </w:r>
      <w:r w:rsidRPr="00B15ED9">
        <w:rPr>
          <w:sz w:val="28"/>
          <w:szCs w:val="28"/>
        </w:rPr>
        <w:lastRenderedPageBreak/>
        <w:t>Приложение № 6</w:t>
      </w:r>
    </w:p>
    <w:p w14:paraId="004E4C15" w14:textId="77777777" w:rsidR="00560396" w:rsidRPr="001F4614" w:rsidRDefault="00560396" w:rsidP="00560396">
      <w:pPr>
        <w:widowControl/>
        <w:adjustRightInd/>
        <w:spacing w:line="240" w:lineRule="exact"/>
        <w:ind w:left="5103"/>
        <w:jc w:val="both"/>
        <w:rPr>
          <w:rFonts w:eastAsia="Times New Roman"/>
          <w:color w:val="000000"/>
          <w:sz w:val="28"/>
          <w:szCs w:val="20"/>
        </w:rPr>
      </w:pPr>
      <w:r w:rsidRPr="001F4614">
        <w:rPr>
          <w:rFonts w:eastAsia="Times New Roman"/>
          <w:sz w:val="28"/>
          <w:szCs w:val="28"/>
          <w:lang w:eastAsia="ar-SA"/>
        </w:rPr>
        <w:t xml:space="preserve">к Порядку проведения оценки регулирующего воздействия проектов муниципальных нормативных правовых актов Окуловского муниципального </w:t>
      </w:r>
      <w:r>
        <w:rPr>
          <w:rFonts w:eastAsia="Times New Roman"/>
          <w:sz w:val="28"/>
          <w:szCs w:val="28"/>
          <w:lang w:eastAsia="ar-SA"/>
        </w:rPr>
        <w:t>округа</w:t>
      </w:r>
      <w:r w:rsidRPr="001F4614">
        <w:rPr>
          <w:rFonts w:eastAsia="Times New Roman"/>
          <w:sz w:val="28"/>
          <w:szCs w:val="28"/>
          <w:lang w:eastAsia="ar-SA"/>
        </w:rPr>
        <w:t xml:space="preserve"> </w:t>
      </w:r>
    </w:p>
    <w:p w14:paraId="5CC23370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</w:p>
    <w:p w14:paraId="213C32D2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</w:p>
    <w:p w14:paraId="1D7661AE" w14:textId="77777777" w:rsidR="004353C2" w:rsidRPr="00B15ED9" w:rsidRDefault="004353C2" w:rsidP="004353C2">
      <w:pPr>
        <w:spacing w:after="120"/>
        <w:jc w:val="center"/>
        <w:rPr>
          <w:b/>
          <w:sz w:val="28"/>
          <w:szCs w:val="28"/>
        </w:rPr>
      </w:pPr>
      <w:r w:rsidRPr="00B15ED9">
        <w:rPr>
          <w:b/>
          <w:sz w:val="28"/>
          <w:szCs w:val="28"/>
        </w:rPr>
        <w:t>ЗАКЛЮЧЕНИЕ №</w:t>
      </w:r>
    </w:p>
    <w:p w14:paraId="618E1D4F" w14:textId="77777777" w:rsidR="004353C2" w:rsidRPr="00B15ED9" w:rsidRDefault="004353C2" w:rsidP="004353C2">
      <w:pPr>
        <w:jc w:val="center"/>
        <w:rPr>
          <w:sz w:val="28"/>
          <w:szCs w:val="28"/>
        </w:rPr>
      </w:pPr>
      <w:r w:rsidRPr="00B15ED9">
        <w:rPr>
          <w:sz w:val="28"/>
          <w:szCs w:val="28"/>
        </w:rPr>
        <w:t>об оценке регулирующего воздействия проекта</w:t>
      </w:r>
    </w:p>
    <w:p w14:paraId="62D7F362" w14:textId="2B795211" w:rsidR="004353C2" w:rsidRPr="00B15ED9" w:rsidRDefault="004353C2" w:rsidP="00560396">
      <w:pPr>
        <w:spacing w:line="240" w:lineRule="exact"/>
        <w:jc w:val="center"/>
        <w:rPr>
          <w:sz w:val="28"/>
          <w:szCs w:val="28"/>
        </w:rPr>
      </w:pPr>
      <w:r w:rsidRPr="00B15ED9">
        <w:rPr>
          <w:sz w:val="28"/>
          <w:szCs w:val="28"/>
        </w:rPr>
        <w:t xml:space="preserve">нормативного правового акта </w:t>
      </w:r>
      <w:r w:rsidR="00560396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</w:t>
      </w:r>
    </w:p>
    <w:p w14:paraId="11A0D996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</w:p>
    <w:p w14:paraId="62C800F1" w14:textId="77777777" w:rsidR="004353C2" w:rsidRPr="00B15ED9" w:rsidRDefault="004353C2" w:rsidP="004353C2">
      <w:pPr>
        <w:spacing w:line="276" w:lineRule="auto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2DD91942" w14:textId="77777777" w:rsidR="004353C2" w:rsidRPr="00B15ED9" w:rsidRDefault="004353C2" w:rsidP="004353C2">
      <w:pPr>
        <w:spacing w:line="240" w:lineRule="exact"/>
        <w:jc w:val="center"/>
      </w:pPr>
      <w:r w:rsidRPr="00B15ED9">
        <w:t>(уполномоченное структурное подразделение)</w:t>
      </w:r>
    </w:p>
    <w:p w14:paraId="7CAACE8B" w14:textId="77777777" w:rsidR="004353C2" w:rsidRPr="00B15ED9" w:rsidRDefault="004353C2" w:rsidP="004353C2">
      <w:pPr>
        <w:jc w:val="both"/>
      </w:pPr>
    </w:p>
    <w:p w14:paraId="3FC294F8" w14:textId="69C292AF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</w:t>
      </w:r>
      <w:r w:rsidR="00560396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утверждённым постановлением Администрации </w:t>
      </w:r>
      <w:r w:rsidR="00560396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округа, рассмотрел проект ________________________________________________________________</w:t>
      </w:r>
    </w:p>
    <w:p w14:paraId="26D9CC48" w14:textId="32CB2F70" w:rsidR="004353C2" w:rsidRPr="00B15ED9" w:rsidRDefault="004353C2" w:rsidP="004353C2">
      <w:pPr>
        <w:jc w:val="center"/>
      </w:pPr>
      <w:r w:rsidRPr="00B15ED9">
        <w:rPr>
          <w:sz w:val="28"/>
          <w:szCs w:val="28"/>
        </w:rPr>
        <w:t>________________________________________________________________</w:t>
      </w:r>
      <w:r w:rsidR="00560396">
        <w:rPr>
          <w:sz w:val="28"/>
          <w:szCs w:val="28"/>
        </w:rPr>
        <w:t>,</w:t>
      </w:r>
      <w:r w:rsidRPr="00B15ED9">
        <w:rPr>
          <w:sz w:val="28"/>
          <w:szCs w:val="28"/>
        </w:rPr>
        <w:br/>
      </w:r>
      <w:r w:rsidRPr="00B15ED9">
        <w:t xml:space="preserve">(наименование проекта нормативного правового акта </w:t>
      </w:r>
      <w:r w:rsidR="00560396">
        <w:t xml:space="preserve">Окуловского </w:t>
      </w:r>
      <w:r w:rsidRPr="00B15ED9">
        <w:t>муниципального округа)</w:t>
      </w:r>
    </w:p>
    <w:p w14:paraId="0C7EA600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подготовленный и направленный для подготовки настоящего заключения</w:t>
      </w:r>
    </w:p>
    <w:p w14:paraId="71B2F82F" w14:textId="77777777" w:rsidR="004353C2" w:rsidRPr="00B15ED9" w:rsidRDefault="004353C2" w:rsidP="004353C2">
      <w:pPr>
        <w:jc w:val="both"/>
      </w:pPr>
    </w:p>
    <w:p w14:paraId="79E80706" w14:textId="78779915" w:rsidR="004353C2" w:rsidRPr="00B15ED9" w:rsidRDefault="004353C2" w:rsidP="004353C2">
      <w:pPr>
        <w:jc w:val="both"/>
      </w:pPr>
      <w:r w:rsidRPr="00B15ED9">
        <w:t>_________________________________________________________________________________</w:t>
      </w:r>
    </w:p>
    <w:p w14:paraId="55627D5F" w14:textId="08CA622C" w:rsidR="004353C2" w:rsidRPr="00B15ED9" w:rsidRDefault="004353C2" w:rsidP="004353C2">
      <w:pPr>
        <w:spacing w:line="240" w:lineRule="exact"/>
        <w:jc w:val="center"/>
      </w:pPr>
      <w:r w:rsidRPr="00B15ED9">
        <w:t>(наименование разработчика, Ф.И.О. должностного лица, направившего проект нормативного правового акта</w:t>
      </w:r>
      <w:r w:rsidR="00560396">
        <w:t xml:space="preserve"> Окуловского</w:t>
      </w:r>
      <w:r w:rsidRPr="00B15ED9">
        <w:t xml:space="preserve"> муниципального округа)</w:t>
      </w:r>
    </w:p>
    <w:p w14:paraId="3E7079A8" w14:textId="77777777" w:rsidR="004353C2" w:rsidRPr="00B15ED9" w:rsidRDefault="004353C2" w:rsidP="004353C2"/>
    <w:p w14:paraId="7BF7FB31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сообщает следующее.</w:t>
      </w:r>
    </w:p>
    <w:p w14:paraId="736C8CD8" w14:textId="77777777" w:rsidR="004353C2" w:rsidRPr="00B15ED9" w:rsidRDefault="004353C2" w:rsidP="004353C2"/>
    <w:p w14:paraId="26643906" w14:textId="77777777" w:rsidR="004353C2" w:rsidRPr="00B15ED9" w:rsidRDefault="004353C2" w:rsidP="004353C2"/>
    <w:p w14:paraId="6DEC6D13" w14:textId="77777777" w:rsidR="004353C2" w:rsidRPr="00B15ED9" w:rsidRDefault="004353C2" w:rsidP="004353C2">
      <w:pPr>
        <w:ind w:firstLine="708"/>
        <w:rPr>
          <w:sz w:val="28"/>
          <w:szCs w:val="28"/>
        </w:rPr>
      </w:pPr>
      <w:r w:rsidRPr="00B15ED9">
        <w:rPr>
          <w:sz w:val="28"/>
          <w:szCs w:val="28"/>
        </w:rPr>
        <w:t>Проект акта направлен для подготовки настоящего заключения</w:t>
      </w:r>
    </w:p>
    <w:p w14:paraId="22216033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75744663" w14:textId="77777777" w:rsidR="004353C2" w:rsidRPr="00B15ED9" w:rsidRDefault="004353C2" w:rsidP="004353C2">
      <w:pPr>
        <w:jc w:val="center"/>
      </w:pPr>
      <w:r w:rsidRPr="00B15ED9">
        <w:t>(впервые/повторно)</w:t>
      </w:r>
    </w:p>
    <w:p w14:paraId="08BD3735" w14:textId="77777777" w:rsidR="004353C2" w:rsidRPr="00B15ED9" w:rsidRDefault="004353C2" w:rsidP="004353C2"/>
    <w:p w14:paraId="5DFBADD1" w14:textId="3DABEFBB" w:rsidR="004353C2" w:rsidRPr="00B15ED9" w:rsidRDefault="004353C2" w:rsidP="004353C2">
      <w:r w:rsidRPr="00B15ED9">
        <w:t>_________________________________________________________________________________</w:t>
      </w:r>
    </w:p>
    <w:p w14:paraId="1B48024B" w14:textId="62532035" w:rsidR="004353C2" w:rsidRPr="00B15ED9" w:rsidRDefault="004353C2" w:rsidP="004353C2">
      <w:pPr>
        <w:jc w:val="center"/>
      </w:pPr>
      <w:r w:rsidRPr="00B15ED9">
        <w:t xml:space="preserve">(информация о предшествующей подготовке заключения об оценке регулирующего воздействия проекта нормативного правового акта </w:t>
      </w:r>
      <w:r w:rsidR="00560396">
        <w:t>Окуловского</w:t>
      </w:r>
      <w:r w:rsidRPr="00B15ED9">
        <w:t xml:space="preserve"> муниципального округа Новгородской области)</w:t>
      </w:r>
    </w:p>
    <w:p w14:paraId="348CC925" w14:textId="77777777" w:rsidR="004353C2" w:rsidRPr="00B15ED9" w:rsidRDefault="004353C2" w:rsidP="004353C2"/>
    <w:p w14:paraId="180D5860" w14:textId="77777777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>Разработчиком проведены публичные консультации по проекту нормативного правового акта</w:t>
      </w:r>
    </w:p>
    <w:p w14:paraId="53041CBC" w14:textId="77777777" w:rsidR="004353C2" w:rsidRPr="00B15ED9" w:rsidRDefault="004353C2" w:rsidP="004353C2">
      <w:pPr>
        <w:spacing w:line="276" w:lineRule="auto"/>
        <w:rPr>
          <w:sz w:val="28"/>
          <w:szCs w:val="28"/>
        </w:rPr>
      </w:pPr>
      <w:proofErr w:type="spellStart"/>
      <w:r w:rsidRPr="00B15ED9">
        <w:rPr>
          <w:sz w:val="28"/>
          <w:szCs w:val="28"/>
        </w:rPr>
        <w:t>с___________________________по</w:t>
      </w:r>
      <w:proofErr w:type="spellEnd"/>
      <w:r w:rsidRPr="00B15ED9">
        <w:rPr>
          <w:sz w:val="28"/>
          <w:szCs w:val="28"/>
        </w:rPr>
        <w:t xml:space="preserve"> _____________________________</w:t>
      </w:r>
    </w:p>
    <w:p w14:paraId="5FCF4B89" w14:textId="77777777" w:rsidR="004353C2" w:rsidRPr="00B15ED9" w:rsidRDefault="004353C2" w:rsidP="004353C2">
      <w:pPr>
        <w:jc w:val="center"/>
      </w:pPr>
      <w:r w:rsidRPr="00B15ED9">
        <w:t>(срок начала и окончания публичных консультаций)</w:t>
      </w:r>
    </w:p>
    <w:p w14:paraId="2E91AE8C" w14:textId="77777777" w:rsidR="004353C2" w:rsidRPr="00B15ED9" w:rsidRDefault="004353C2" w:rsidP="004353C2"/>
    <w:p w14:paraId="25E1FA4B" w14:textId="77777777" w:rsidR="004353C2" w:rsidRPr="00B15ED9" w:rsidRDefault="004353C2" w:rsidP="004353C2">
      <w:pPr>
        <w:jc w:val="center"/>
      </w:pPr>
      <w:r w:rsidRPr="00B15ED9">
        <w:br w:type="page"/>
      </w:r>
      <w:r w:rsidRPr="00B15ED9">
        <w:lastRenderedPageBreak/>
        <w:t>2</w:t>
      </w:r>
    </w:p>
    <w:p w14:paraId="694BC305" w14:textId="77777777" w:rsidR="004353C2" w:rsidRPr="00B15ED9" w:rsidRDefault="004353C2" w:rsidP="004353C2">
      <w:pPr>
        <w:jc w:val="center"/>
      </w:pPr>
    </w:p>
    <w:p w14:paraId="1A85845D" w14:textId="7CE57F1C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Информация об оценке регулирующего воздействия проекта нормативного правового акта </w:t>
      </w:r>
      <w:r w:rsidR="00560396">
        <w:rPr>
          <w:sz w:val="28"/>
          <w:szCs w:val="28"/>
        </w:rPr>
        <w:t>Окуловского</w:t>
      </w:r>
      <w:r w:rsidRPr="00B15ED9">
        <w:rPr>
          <w:sz w:val="28"/>
          <w:szCs w:val="28"/>
        </w:rPr>
        <w:t xml:space="preserve"> муниципального округа размещена разработчиком на официальном сайте в информационно-телекоммуникационной сети </w:t>
      </w:r>
      <w:r w:rsidR="00560396">
        <w:rPr>
          <w:sz w:val="28"/>
          <w:szCs w:val="28"/>
        </w:rPr>
        <w:t>«</w:t>
      </w:r>
      <w:r w:rsidRPr="00B15ED9">
        <w:rPr>
          <w:sz w:val="28"/>
          <w:szCs w:val="28"/>
        </w:rPr>
        <w:t>Интернет</w:t>
      </w:r>
      <w:r w:rsidR="00560396">
        <w:rPr>
          <w:sz w:val="28"/>
          <w:szCs w:val="28"/>
        </w:rPr>
        <w:t>»</w:t>
      </w:r>
      <w:r w:rsidRPr="00B15ED9">
        <w:rPr>
          <w:sz w:val="28"/>
          <w:szCs w:val="28"/>
        </w:rPr>
        <w:t xml:space="preserve"> по адресу ________</w:t>
      </w:r>
      <w:r w:rsidRPr="00B15ED9">
        <w:rPr>
          <w:sz w:val="28"/>
          <w:szCs w:val="28"/>
        </w:rPr>
        <w:br/>
        <w:t>________________________________________________________________</w:t>
      </w:r>
    </w:p>
    <w:p w14:paraId="0F33ACB2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4C74D206" w14:textId="65287984" w:rsidR="004353C2" w:rsidRPr="00B15ED9" w:rsidRDefault="004353C2" w:rsidP="004353C2">
      <w:pPr>
        <w:spacing w:line="240" w:lineRule="exact"/>
        <w:jc w:val="center"/>
      </w:pPr>
      <w:r w:rsidRPr="00B15ED9">
        <w:t xml:space="preserve">(полный электронный адрес размещения проекта нормативного правового акта </w:t>
      </w:r>
      <w:r w:rsidR="00560396">
        <w:t>Окуловского</w:t>
      </w:r>
      <w:r w:rsidRPr="00B15ED9">
        <w:t xml:space="preserve"> муниципального округа Новгородской области в информационно-телекоммуникационной сети </w:t>
      </w:r>
      <w:r w:rsidR="00560396">
        <w:t>«</w:t>
      </w:r>
      <w:r w:rsidRPr="00B15ED9">
        <w:t>Интернет</w:t>
      </w:r>
      <w:r w:rsidR="00560396">
        <w:t>»</w:t>
      </w:r>
      <w:r w:rsidRPr="00B15ED9">
        <w:t>)</w:t>
      </w:r>
    </w:p>
    <w:p w14:paraId="38AA1436" w14:textId="77777777" w:rsidR="004353C2" w:rsidRPr="00B15ED9" w:rsidRDefault="004353C2" w:rsidP="004353C2"/>
    <w:p w14:paraId="6FD621E6" w14:textId="369E27BE" w:rsidR="004353C2" w:rsidRPr="00B15ED9" w:rsidRDefault="004353C2" w:rsidP="004353C2">
      <w:pPr>
        <w:ind w:firstLine="708"/>
        <w:jc w:val="both"/>
        <w:rPr>
          <w:sz w:val="28"/>
          <w:szCs w:val="28"/>
        </w:rPr>
      </w:pPr>
      <w:r w:rsidRPr="00B15ED9">
        <w:rPr>
          <w:sz w:val="28"/>
          <w:szCs w:val="28"/>
        </w:rPr>
        <w:t xml:space="preserve">На основе проведённой оценки регулирующего воздействия проекта нормативного правового акта </w:t>
      </w:r>
      <w:r w:rsidR="00560396">
        <w:rPr>
          <w:sz w:val="28"/>
          <w:szCs w:val="28"/>
        </w:rPr>
        <w:t xml:space="preserve">Окуловского </w:t>
      </w:r>
      <w:r w:rsidRPr="00B15ED9">
        <w:rPr>
          <w:sz w:val="28"/>
          <w:szCs w:val="28"/>
        </w:rPr>
        <w:t>муниципального округа с учётом информации, представленной разработчиком по итогам проведения публичных консультаций, сделаны следующие выводы ________________________________________________________________</w:t>
      </w:r>
    </w:p>
    <w:p w14:paraId="04DF5CEF" w14:textId="77777777" w:rsidR="004353C2" w:rsidRPr="00B15ED9" w:rsidRDefault="004353C2" w:rsidP="004353C2">
      <w:pPr>
        <w:jc w:val="both"/>
        <w:rPr>
          <w:sz w:val="28"/>
          <w:szCs w:val="28"/>
        </w:rPr>
      </w:pPr>
      <w:r w:rsidRPr="00B15ED9">
        <w:rPr>
          <w:sz w:val="28"/>
          <w:szCs w:val="28"/>
        </w:rPr>
        <w:t>________________________________________________________________</w:t>
      </w:r>
    </w:p>
    <w:p w14:paraId="07FCF15A" w14:textId="77777777" w:rsidR="004353C2" w:rsidRPr="00B15ED9" w:rsidRDefault="004353C2" w:rsidP="004353C2">
      <w:pPr>
        <w:spacing w:line="240" w:lineRule="exact"/>
        <w:jc w:val="center"/>
      </w:pPr>
      <w:r w:rsidRPr="00B15ED9">
        <w:t>(вывод о наличии либо об отсутствии достаточного обоснования решения проблемы предложенным способом регулирования)</w:t>
      </w:r>
    </w:p>
    <w:p w14:paraId="0DC3C9D6" w14:textId="77777777" w:rsidR="004353C2" w:rsidRPr="00B15ED9" w:rsidRDefault="004353C2" w:rsidP="004353C2"/>
    <w:p w14:paraId="2B22DCCD" w14:textId="77777777" w:rsidR="004353C2" w:rsidRPr="00B15ED9" w:rsidRDefault="004353C2" w:rsidP="004353C2">
      <w:r w:rsidRPr="00B15ED9">
        <w:t>___________________________________________________________________________</w:t>
      </w:r>
    </w:p>
    <w:p w14:paraId="737D77F1" w14:textId="77777777" w:rsidR="004353C2" w:rsidRPr="00B15ED9" w:rsidRDefault="004353C2" w:rsidP="004353C2">
      <w:pPr>
        <w:spacing w:line="240" w:lineRule="exact"/>
        <w:jc w:val="center"/>
      </w:pPr>
      <w:r w:rsidRPr="00B15ED9">
        <w:t>(вывод о соблюдении или несоблюдении принципов установления и оценки применения обязательных требований)</w:t>
      </w:r>
    </w:p>
    <w:p w14:paraId="2F6F3FBA" w14:textId="77777777" w:rsidR="004353C2" w:rsidRPr="00B15ED9" w:rsidRDefault="004353C2" w:rsidP="004353C2"/>
    <w:p w14:paraId="59ECA10E" w14:textId="77777777" w:rsidR="004353C2" w:rsidRPr="00B15ED9" w:rsidRDefault="004353C2" w:rsidP="004353C2">
      <w:r w:rsidRPr="00B15ED9">
        <w:t>___________________________________________________________________________</w:t>
      </w:r>
    </w:p>
    <w:p w14:paraId="65EB71CC" w14:textId="690A404D" w:rsidR="004353C2" w:rsidRPr="00B15ED9" w:rsidRDefault="004353C2" w:rsidP="004353C2">
      <w:pPr>
        <w:spacing w:line="240" w:lineRule="exact"/>
        <w:jc w:val="center"/>
      </w:pPr>
      <w:r w:rsidRPr="00B15ED9">
        <w:t xml:space="preserve">(вывод о наличии либо об отсутствии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для субъектов предпринимательской и иной экономической деятельности, а также бюджета </w:t>
      </w:r>
      <w:r w:rsidR="00560396">
        <w:t>Окуловского</w:t>
      </w:r>
      <w:r w:rsidRPr="00B15ED9">
        <w:t xml:space="preserve"> муниципального округа)</w:t>
      </w:r>
    </w:p>
    <w:p w14:paraId="1479858A" w14:textId="77777777" w:rsidR="004353C2" w:rsidRPr="00B15ED9" w:rsidRDefault="004353C2" w:rsidP="004353C2"/>
    <w:p w14:paraId="1504BE3A" w14:textId="77777777" w:rsidR="004353C2" w:rsidRPr="00B15ED9" w:rsidRDefault="004353C2" w:rsidP="004353C2">
      <w:r w:rsidRPr="00B15ED9">
        <w:t>___________________________________________________________________________</w:t>
      </w:r>
    </w:p>
    <w:p w14:paraId="7202684C" w14:textId="77777777" w:rsidR="004353C2" w:rsidRPr="00B15ED9" w:rsidRDefault="004353C2" w:rsidP="004353C2">
      <w:pPr>
        <w:jc w:val="center"/>
      </w:pPr>
      <w:r w:rsidRPr="00B15ED9">
        <w:t>(обоснование выводов, а также иные замечания и предложения)</w:t>
      </w:r>
    </w:p>
    <w:p w14:paraId="61681269" w14:textId="77777777" w:rsidR="004353C2" w:rsidRPr="00B15ED9" w:rsidRDefault="004353C2" w:rsidP="004353C2"/>
    <w:p w14:paraId="70972813" w14:textId="77777777" w:rsidR="004353C2" w:rsidRPr="00B15ED9" w:rsidRDefault="004353C2" w:rsidP="004353C2"/>
    <w:p w14:paraId="71E94A40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  <w:r w:rsidRPr="00B15ED9">
        <w:rPr>
          <w:sz w:val="28"/>
          <w:szCs w:val="28"/>
        </w:rPr>
        <w:t xml:space="preserve">Руководитель </w:t>
      </w:r>
    </w:p>
    <w:p w14:paraId="1DD26214" w14:textId="77777777" w:rsidR="004353C2" w:rsidRPr="00B15ED9" w:rsidRDefault="004353C2" w:rsidP="004353C2">
      <w:pPr>
        <w:spacing w:line="240" w:lineRule="exact"/>
        <w:rPr>
          <w:sz w:val="28"/>
          <w:szCs w:val="28"/>
        </w:rPr>
      </w:pPr>
      <w:r w:rsidRPr="00B15ED9">
        <w:rPr>
          <w:sz w:val="28"/>
          <w:szCs w:val="28"/>
        </w:rPr>
        <w:t>уполномоченного</w:t>
      </w:r>
    </w:p>
    <w:p w14:paraId="1F7E5EF0" w14:textId="2C6B2063" w:rsidR="004353C2" w:rsidRPr="00B15ED9" w:rsidRDefault="00560396" w:rsidP="004353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органа</w:t>
      </w:r>
      <w:r w:rsidR="004353C2" w:rsidRPr="00B15ED9">
        <w:rPr>
          <w:sz w:val="28"/>
          <w:szCs w:val="28"/>
        </w:rPr>
        <w:t xml:space="preserve">    __________________        __________</w:t>
      </w:r>
      <w:r>
        <w:rPr>
          <w:sz w:val="28"/>
          <w:szCs w:val="28"/>
        </w:rPr>
        <w:t xml:space="preserve">                     </w:t>
      </w:r>
      <w:r w:rsidR="004353C2" w:rsidRPr="00B15ED9">
        <w:rPr>
          <w:sz w:val="28"/>
          <w:szCs w:val="28"/>
        </w:rPr>
        <w:t xml:space="preserve">_ И.О. Фамилия   </w:t>
      </w:r>
    </w:p>
    <w:p w14:paraId="4E0CE57E" w14:textId="77777777" w:rsidR="004353C2" w:rsidRPr="00B15ED9" w:rsidRDefault="004353C2" w:rsidP="004353C2">
      <w:r w:rsidRPr="00B15ED9">
        <w:rPr>
          <w:sz w:val="28"/>
          <w:szCs w:val="28"/>
        </w:rPr>
        <w:t xml:space="preserve">                                       </w:t>
      </w:r>
      <w:r w:rsidRPr="00B15ED9">
        <w:t xml:space="preserve">  (подпись)    </w:t>
      </w:r>
    </w:p>
    <w:p w14:paraId="5FCCF77A" w14:textId="77777777" w:rsidR="004353C2" w:rsidRPr="00B15ED9" w:rsidRDefault="004353C2" w:rsidP="004353C2">
      <w:pPr>
        <w:rPr>
          <w:sz w:val="28"/>
          <w:szCs w:val="28"/>
        </w:rPr>
      </w:pPr>
    </w:p>
    <w:p w14:paraId="553EE1F4" w14:textId="77777777" w:rsidR="004353C2" w:rsidRPr="00B15ED9" w:rsidRDefault="004353C2" w:rsidP="004353C2">
      <w:pPr>
        <w:rPr>
          <w:sz w:val="28"/>
          <w:szCs w:val="28"/>
        </w:rPr>
      </w:pPr>
      <w:r w:rsidRPr="00B15ED9">
        <w:rPr>
          <w:sz w:val="28"/>
          <w:szCs w:val="28"/>
        </w:rPr>
        <w:t>«______» ___________20_____ года</w:t>
      </w:r>
    </w:p>
    <w:p w14:paraId="686F374A" w14:textId="77777777" w:rsidR="004353C2" w:rsidRPr="00B15ED9" w:rsidRDefault="004353C2" w:rsidP="004353C2"/>
    <w:p w14:paraId="250EA261" w14:textId="77777777" w:rsidR="004353C2" w:rsidRDefault="004353C2" w:rsidP="004353C2">
      <w:pPr>
        <w:spacing w:line="240" w:lineRule="exact"/>
        <w:rPr>
          <w:sz w:val="28"/>
          <w:szCs w:val="28"/>
        </w:rPr>
      </w:pPr>
    </w:p>
    <w:p w14:paraId="4C3E5E07" w14:textId="65803A30" w:rsidR="00B8212E" w:rsidRPr="00B8212E" w:rsidRDefault="00B8212E" w:rsidP="004353C2">
      <w:pPr>
        <w:widowControl/>
        <w:adjustRightInd/>
        <w:spacing w:line="259" w:lineRule="auto"/>
        <w:jc w:val="right"/>
        <w:rPr>
          <w:rFonts w:eastAsia="Times New Roman"/>
          <w:sz w:val="28"/>
          <w:szCs w:val="28"/>
        </w:rPr>
      </w:pPr>
    </w:p>
    <w:sectPr w:rsidR="00B8212E" w:rsidRPr="00B8212E" w:rsidSect="00595423">
      <w:headerReference w:type="default" r:id="rId11"/>
      <w:pgSz w:w="11906" w:h="16838"/>
      <w:pgMar w:top="709" w:right="850" w:bottom="568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924291" w14:textId="77777777" w:rsidR="0047244A" w:rsidRDefault="0047244A" w:rsidP="00FA4452">
      <w:r>
        <w:separator/>
      </w:r>
    </w:p>
  </w:endnote>
  <w:endnote w:type="continuationSeparator" w:id="0">
    <w:p w14:paraId="19E2CD0F" w14:textId="77777777" w:rsidR="0047244A" w:rsidRDefault="0047244A" w:rsidP="00FA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C0A80" w14:textId="77777777" w:rsidR="0047244A" w:rsidRDefault="0047244A" w:rsidP="00FA4452">
      <w:r>
        <w:separator/>
      </w:r>
    </w:p>
  </w:footnote>
  <w:footnote w:type="continuationSeparator" w:id="0">
    <w:p w14:paraId="10B338DE" w14:textId="77777777" w:rsidR="0047244A" w:rsidRDefault="0047244A" w:rsidP="00FA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9621895"/>
      <w:docPartObj>
        <w:docPartGallery w:val="Page Numbers (Top of Page)"/>
        <w:docPartUnique/>
      </w:docPartObj>
    </w:sdtPr>
    <w:sdtEndPr/>
    <w:sdtContent>
      <w:p w14:paraId="24A8402D" w14:textId="77777777" w:rsidR="004353C2" w:rsidRDefault="004353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5B2B737" w14:textId="77777777" w:rsidR="004353C2" w:rsidRDefault="004353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75675"/>
    <w:multiLevelType w:val="hybridMultilevel"/>
    <w:tmpl w:val="223EE8B4"/>
    <w:lvl w:ilvl="0" w:tplc="2D2C79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23AB5"/>
    <w:multiLevelType w:val="multilevel"/>
    <w:tmpl w:val="08E6A21A"/>
    <w:lvl w:ilvl="0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 w15:restartNumberingAfterBreak="0">
    <w:nsid w:val="1FD55336"/>
    <w:multiLevelType w:val="multilevel"/>
    <w:tmpl w:val="1804AA8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4C0D50EA"/>
    <w:multiLevelType w:val="multilevel"/>
    <w:tmpl w:val="3AB208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4" w15:restartNumberingAfterBreak="0">
    <w:nsid w:val="538A1938"/>
    <w:multiLevelType w:val="hybridMultilevel"/>
    <w:tmpl w:val="79B0C57A"/>
    <w:lvl w:ilvl="0" w:tplc="0E2291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60AB422B"/>
    <w:multiLevelType w:val="multilevel"/>
    <w:tmpl w:val="761C77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1D1"/>
    <w:rsid w:val="000045D2"/>
    <w:rsid w:val="0001201F"/>
    <w:rsid w:val="00017063"/>
    <w:rsid w:val="00017C72"/>
    <w:rsid w:val="00036250"/>
    <w:rsid w:val="000738C6"/>
    <w:rsid w:val="000969A9"/>
    <w:rsid w:val="000B63CD"/>
    <w:rsid w:val="000D5E10"/>
    <w:rsid w:val="00112F36"/>
    <w:rsid w:val="00117C9A"/>
    <w:rsid w:val="00136A39"/>
    <w:rsid w:val="0013737F"/>
    <w:rsid w:val="00192786"/>
    <w:rsid w:val="001A6E14"/>
    <w:rsid w:val="001B0926"/>
    <w:rsid w:val="001B480F"/>
    <w:rsid w:val="001D16DF"/>
    <w:rsid w:val="001F4614"/>
    <w:rsid w:val="00211895"/>
    <w:rsid w:val="00241095"/>
    <w:rsid w:val="002447AA"/>
    <w:rsid w:val="00255089"/>
    <w:rsid w:val="002554CD"/>
    <w:rsid w:val="00260F4E"/>
    <w:rsid w:val="00262FC3"/>
    <w:rsid w:val="00277450"/>
    <w:rsid w:val="0028533C"/>
    <w:rsid w:val="0028729D"/>
    <w:rsid w:val="002A3310"/>
    <w:rsid w:val="002B2983"/>
    <w:rsid w:val="002B7142"/>
    <w:rsid w:val="002B731C"/>
    <w:rsid w:val="002C00CD"/>
    <w:rsid w:val="002C2A5C"/>
    <w:rsid w:val="002D30B7"/>
    <w:rsid w:val="002E0681"/>
    <w:rsid w:val="002E15FB"/>
    <w:rsid w:val="002F1F9C"/>
    <w:rsid w:val="00300D4B"/>
    <w:rsid w:val="0030606F"/>
    <w:rsid w:val="00315D73"/>
    <w:rsid w:val="003220FF"/>
    <w:rsid w:val="0033666E"/>
    <w:rsid w:val="003700F0"/>
    <w:rsid w:val="003738FE"/>
    <w:rsid w:val="00373B32"/>
    <w:rsid w:val="00390503"/>
    <w:rsid w:val="003A4FE9"/>
    <w:rsid w:val="003B312A"/>
    <w:rsid w:val="003B6539"/>
    <w:rsid w:val="003B7FE3"/>
    <w:rsid w:val="003E00F5"/>
    <w:rsid w:val="003E6A7E"/>
    <w:rsid w:val="00400ED4"/>
    <w:rsid w:val="00402AA5"/>
    <w:rsid w:val="00402ED2"/>
    <w:rsid w:val="00423A37"/>
    <w:rsid w:val="004353C2"/>
    <w:rsid w:val="00435A49"/>
    <w:rsid w:val="0044766C"/>
    <w:rsid w:val="00456EA6"/>
    <w:rsid w:val="00461241"/>
    <w:rsid w:val="0047244A"/>
    <w:rsid w:val="00474251"/>
    <w:rsid w:val="00476282"/>
    <w:rsid w:val="004820B5"/>
    <w:rsid w:val="00494A5F"/>
    <w:rsid w:val="00494F76"/>
    <w:rsid w:val="004F07A0"/>
    <w:rsid w:val="00515372"/>
    <w:rsid w:val="005163C6"/>
    <w:rsid w:val="00524E1A"/>
    <w:rsid w:val="00534F7D"/>
    <w:rsid w:val="00543339"/>
    <w:rsid w:val="00543DD3"/>
    <w:rsid w:val="00560396"/>
    <w:rsid w:val="00585C6A"/>
    <w:rsid w:val="00585D23"/>
    <w:rsid w:val="00592FC3"/>
    <w:rsid w:val="00593157"/>
    <w:rsid w:val="00595423"/>
    <w:rsid w:val="005A3E7B"/>
    <w:rsid w:val="005A41F7"/>
    <w:rsid w:val="005E22D4"/>
    <w:rsid w:val="00624C40"/>
    <w:rsid w:val="00627D11"/>
    <w:rsid w:val="006322B8"/>
    <w:rsid w:val="00647AA9"/>
    <w:rsid w:val="00647E50"/>
    <w:rsid w:val="00652F84"/>
    <w:rsid w:val="006556A0"/>
    <w:rsid w:val="00660C72"/>
    <w:rsid w:val="00666EEF"/>
    <w:rsid w:val="0067062D"/>
    <w:rsid w:val="006733A3"/>
    <w:rsid w:val="00673A14"/>
    <w:rsid w:val="006744AB"/>
    <w:rsid w:val="00675789"/>
    <w:rsid w:val="00684179"/>
    <w:rsid w:val="006A3E20"/>
    <w:rsid w:val="006A7E7B"/>
    <w:rsid w:val="006B1851"/>
    <w:rsid w:val="006C0A31"/>
    <w:rsid w:val="006D02C9"/>
    <w:rsid w:val="007056E6"/>
    <w:rsid w:val="007213E5"/>
    <w:rsid w:val="00722F01"/>
    <w:rsid w:val="007962DE"/>
    <w:rsid w:val="007A2473"/>
    <w:rsid w:val="007D2BBD"/>
    <w:rsid w:val="007F0D92"/>
    <w:rsid w:val="007F17B6"/>
    <w:rsid w:val="008207D1"/>
    <w:rsid w:val="008425E5"/>
    <w:rsid w:val="008710F9"/>
    <w:rsid w:val="00886739"/>
    <w:rsid w:val="0089341D"/>
    <w:rsid w:val="008A400C"/>
    <w:rsid w:val="008A67A0"/>
    <w:rsid w:val="008B3725"/>
    <w:rsid w:val="008C1C6E"/>
    <w:rsid w:val="008D3A84"/>
    <w:rsid w:val="008E64DD"/>
    <w:rsid w:val="008F0A50"/>
    <w:rsid w:val="00944529"/>
    <w:rsid w:val="00951468"/>
    <w:rsid w:val="00991792"/>
    <w:rsid w:val="009B773F"/>
    <w:rsid w:val="009C5851"/>
    <w:rsid w:val="009D7EA0"/>
    <w:rsid w:val="009F79C2"/>
    <w:rsid w:val="00A1484B"/>
    <w:rsid w:val="00A16E22"/>
    <w:rsid w:val="00A17D16"/>
    <w:rsid w:val="00A2066B"/>
    <w:rsid w:val="00A32F43"/>
    <w:rsid w:val="00A42F4F"/>
    <w:rsid w:val="00A47871"/>
    <w:rsid w:val="00A7179E"/>
    <w:rsid w:val="00A80073"/>
    <w:rsid w:val="00A85EC8"/>
    <w:rsid w:val="00A87BB3"/>
    <w:rsid w:val="00AA4D28"/>
    <w:rsid w:val="00AB0782"/>
    <w:rsid w:val="00AB0F29"/>
    <w:rsid w:val="00AB1925"/>
    <w:rsid w:val="00AB3EE1"/>
    <w:rsid w:val="00AB7EA6"/>
    <w:rsid w:val="00AC33FA"/>
    <w:rsid w:val="00AC7C89"/>
    <w:rsid w:val="00AD66C0"/>
    <w:rsid w:val="00B06D7E"/>
    <w:rsid w:val="00B1629C"/>
    <w:rsid w:val="00B23635"/>
    <w:rsid w:val="00B31DC6"/>
    <w:rsid w:val="00B32F85"/>
    <w:rsid w:val="00B348A0"/>
    <w:rsid w:val="00B8212E"/>
    <w:rsid w:val="00B82156"/>
    <w:rsid w:val="00BB32BA"/>
    <w:rsid w:val="00BB6C29"/>
    <w:rsid w:val="00BC69F2"/>
    <w:rsid w:val="00BD4A4F"/>
    <w:rsid w:val="00BE1DB2"/>
    <w:rsid w:val="00BE597F"/>
    <w:rsid w:val="00BF35C6"/>
    <w:rsid w:val="00BF4136"/>
    <w:rsid w:val="00C11EA3"/>
    <w:rsid w:val="00C21F3D"/>
    <w:rsid w:val="00C23F66"/>
    <w:rsid w:val="00C27A11"/>
    <w:rsid w:val="00C41C75"/>
    <w:rsid w:val="00C45F55"/>
    <w:rsid w:val="00C51444"/>
    <w:rsid w:val="00C7199B"/>
    <w:rsid w:val="00C77458"/>
    <w:rsid w:val="00C932AE"/>
    <w:rsid w:val="00C95AD2"/>
    <w:rsid w:val="00CA394E"/>
    <w:rsid w:val="00CB7593"/>
    <w:rsid w:val="00CB7960"/>
    <w:rsid w:val="00CC5407"/>
    <w:rsid w:val="00CE3277"/>
    <w:rsid w:val="00CE35CA"/>
    <w:rsid w:val="00CF01CD"/>
    <w:rsid w:val="00CF3EDB"/>
    <w:rsid w:val="00CF5721"/>
    <w:rsid w:val="00D023B0"/>
    <w:rsid w:val="00D02B3B"/>
    <w:rsid w:val="00D76E59"/>
    <w:rsid w:val="00D8540C"/>
    <w:rsid w:val="00D861D1"/>
    <w:rsid w:val="00DF44AD"/>
    <w:rsid w:val="00DF4CF5"/>
    <w:rsid w:val="00DF780B"/>
    <w:rsid w:val="00E009B7"/>
    <w:rsid w:val="00E02A75"/>
    <w:rsid w:val="00E04AAD"/>
    <w:rsid w:val="00E34F3A"/>
    <w:rsid w:val="00E37644"/>
    <w:rsid w:val="00E60831"/>
    <w:rsid w:val="00E62934"/>
    <w:rsid w:val="00E63BF1"/>
    <w:rsid w:val="00E64B31"/>
    <w:rsid w:val="00E9021C"/>
    <w:rsid w:val="00E9336B"/>
    <w:rsid w:val="00EB0987"/>
    <w:rsid w:val="00EB126A"/>
    <w:rsid w:val="00EB4753"/>
    <w:rsid w:val="00EC50C4"/>
    <w:rsid w:val="00EE4EAA"/>
    <w:rsid w:val="00EF2CEF"/>
    <w:rsid w:val="00EF4482"/>
    <w:rsid w:val="00F0524F"/>
    <w:rsid w:val="00F14720"/>
    <w:rsid w:val="00F271AB"/>
    <w:rsid w:val="00F27A25"/>
    <w:rsid w:val="00F62CE2"/>
    <w:rsid w:val="00F62EF8"/>
    <w:rsid w:val="00F70074"/>
    <w:rsid w:val="00F72D94"/>
    <w:rsid w:val="00F72E34"/>
    <w:rsid w:val="00F86FD6"/>
    <w:rsid w:val="00F8734F"/>
    <w:rsid w:val="00FA4452"/>
    <w:rsid w:val="00FA6833"/>
    <w:rsid w:val="00FC0B35"/>
    <w:rsid w:val="00FC6516"/>
    <w:rsid w:val="00FD1273"/>
    <w:rsid w:val="00FD1D8B"/>
    <w:rsid w:val="00FD6D2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F387"/>
  <w15:docId w15:val="{04B35690-E4EF-4613-B21F-2CC794D1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1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3E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D861D1"/>
    <w:pPr>
      <w:spacing w:line="322" w:lineRule="exact"/>
      <w:ind w:hanging="125"/>
      <w:jc w:val="both"/>
    </w:pPr>
  </w:style>
  <w:style w:type="paragraph" w:customStyle="1" w:styleId="Style7">
    <w:name w:val="Style7"/>
    <w:basedOn w:val="a"/>
    <w:uiPriority w:val="99"/>
    <w:rsid w:val="00D861D1"/>
    <w:pPr>
      <w:spacing w:line="322" w:lineRule="exact"/>
      <w:ind w:firstLine="701"/>
      <w:jc w:val="both"/>
    </w:pPr>
  </w:style>
  <w:style w:type="character" w:customStyle="1" w:styleId="FontStyle28">
    <w:name w:val="Font Style28"/>
    <w:basedOn w:val="a0"/>
    <w:uiPriority w:val="99"/>
    <w:rsid w:val="00D861D1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861D1"/>
    <w:pPr>
      <w:ind w:left="720"/>
      <w:contextualSpacing/>
    </w:pPr>
  </w:style>
  <w:style w:type="character" w:customStyle="1" w:styleId="FontStyle30">
    <w:name w:val="Font Style30"/>
    <w:basedOn w:val="a0"/>
    <w:uiPriority w:val="99"/>
    <w:rsid w:val="00CE3277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FA44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44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44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445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2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2B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2F1F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C21F3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B3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01">
    <w:name w:val="fontstyle01"/>
    <w:basedOn w:val="a0"/>
    <w:rsid w:val="00CA394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b">
    <w:name w:val="Unresolved Mention"/>
    <w:basedOn w:val="a0"/>
    <w:uiPriority w:val="99"/>
    <w:semiHidden/>
    <w:unhideWhenUsed/>
    <w:rsid w:val="003E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novre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egulation.nov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n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8AA9-4861-4EFE-A2F4-CAA09D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32</Pages>
  <Words>9120</Words>
  <Characters>51986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Будайханова</dc:creator>
  <cp:lastModifiedBy>Екатерина Будайханова</cp:lastModifiedBy>
  <cp:revision>117</cp:revision>
  <cp:lastPrinted>2025-11-11T13:46:00Z</cp:lastPrinted>
  <dcterms:created xsi:type="dcterms:W3CDTF">2025-11-10T06:18:00Z</dcterms:created>
  <dcterms:modified xsi:type="dcterms:W3CDTF">2026-05-22T12:55:00Z</dcterms:modified>
</cp:coreProperties>
</file>