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6CE620AC" w14:textId="77777777" w:rsidR="00781F68" w:rsidRPr="00D15FEB" w:rsidRDefault="004211A7" w:rsidP="00781F68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781F68">
        <w:rPr>
          <w:bCs/>
        </w:rPr>
        <w:t>строительства и эксплуатации линейного объекта системы газоснабжения - газопровод к индивидуальному жилому дому по адресу:</w:t>
      </w:r>
      <w:r w:rsidR="00781F68" w:rsidRPr="00D15FEB">
        <w:rPr>
          <w:bCs/>
        </w:rPr>
        <w:t xml:space="preserve"> </w:t>
      </w:r>
      <w:r w:rsidR="00781F68">
        <w:rPr>
          <w:bCs/>
        </w:rPr>
        <w:t xml:space="preserve">Новгородская область, </w:t>
      </w:r>
      <w:proofErr w:type="spellStart"/>
      <w:r w:rsidR="00781F68">
        <w:rPr>
          <w:bCs/>
        </w:rPr>
        <w:t>Окуловский</w:t>
      </w:r>
      <w:proofErr w:type="spellEnd"/>
      <w:r w:rsidR="00781F68">
        <w:rPr>
          <w:bCs/>
        </w:rPr>
        <w:t xml:space="preserve"> район, </w:t>
      </w:r>
      <w:proofErr w:type="spellStart"/>
      <w:r w:rsidR="00781F68">
        <w:rPr>
          <w:bCs/>
        </w:rPr>
        <w:t>Окуловское</w:t>
      </w:r>
      <w:proofErr w:type="spellEnd"/>
      <w:r w:rsidR="00781F68">
        <w:rPr>
          <w:bCs/>
        </w:rPr>
        <w:t xml:space="preserve"> городское поселение. </w:t>
      </w:r>
      <w:proofErr w:type="spellStart"/>
      <w:r w:rsidR="00781F68">
        <w:rPr>
          <w:bCs/>
        </w:rPr>
        <w:t>г.Окуловка</w:t>
      </w:r>
      <w:proofErr w:type="spellEnd"/>
      <w:r w:rsidR="00781F68">
        <w:rPr>
          <w:bCs/>
        </w:rPr>
        <w:t xml:space="preserve">, </w:t>
      </w:r>
      <w:proofErr w:type="spellStart"/>
      <w:r w:rsidR="00781F68">
        <w:rPr>
          <w:bCs/>
        </w:rPr>
        <w:t>ул.Набережная</w:t>
      </w:r>
      <w:proofErr w:type="spellEnd"/>
      <w:r w:rsidR="00781F68">
        <w:rPr>
          <w:bCs/>
        </w:rPr>
        <w:t>, д.24,</w:t>
      </w:r>
      <w:r w:rsidR="00781F68" w:rsidRPr="00D15FEB">
        <w:rPr>
          <w:bCs/>
        </w:rPr>
        <w:t xml:space="preserve"> </w:t>
      </w:r>
      <w:r w:rsidR="00781F68">
        <w:rPr>
          <w:bCs/>
        </w:rPr>
        <w:t xml:space="preserve">с кадастровым номером 53:12:0103048:7, </w:t>
      </w:r>
      <w:r w:rsidR="00781F68" w:rsidRPr="00D15FEB">
        <w:t xml:space="preserve">общей площадью </w:t>
      </w:r>
      <w:r w:rsidR="00781F68">
        <w:t>44</w:t>
      </w:r>
      <w:r w:rsidR="00781F68" w:rsidRPr="00D15FEB">
        <w:t xml:space="preserve"> </w:t>
      </w:r>
      <w:proofErr w:type="spellStart"/>
      <w:r w:rsidR="00781F68" w:rsidRPr="00D15FEB">
        <w:t>кв.м</w:t>
      </w:r>
      <w:proofErr w:type="spellEnd"/>
      <w:r w:rsidR="00781F68" w:rsidRPr="00D15FEB">
        <w:t>., в том числе:</w:t>
      </w:r>
    </w:p>
    <w:p w14:paraId="53805168" w14:textId="77777777" w:rsidR="00781F68" w:rsidRPr="00D15FEB" w:rsidRDefault="00781F68" w:rsidP="00781F68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 w:rsidRPr="005D4378">
        <w:t>53:12:</w:t>
      </w:r>
      <w:r>
        <w:t xml:space="preserve">0103048,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27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7E69B0D0" w14:textId="7CBFEFF3" w:rsidR="00DD53FE" w:rsidRDefault="00781F68" w:rsidP="00781F6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0000000:5497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</w:t>
      </w:r>
      <w:r>
        <w:rPr>
          <w:color w:val="auto"/>
        </w:rPr>
        <w:t>41</w:t>
      </w:r>
      <w:r>
        <w:t xml:space="preserve">, площадью 17 </w:t>
      </w:r>
      <w:proofErr w:type="spellStart"/>
      <w:r>
        <w:t>кв.м</w:t>
      </w:r>
      <w:proofErr w:type="spellEnd"/>
      <w:r w:rsidR="00DD53FE">
        <w:t>.</w:t>
      </w:r>
    </w:p>
    <w:p w14:paraId="2DF40281" w14:textId="77777777" w:rsidR="00785D13" w:rsidRPr="00901F01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F01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4E3D7436" w14:textId="1558AED7" w:rsidR="0062440A" w:rsidRPr="00901F01" w:rsidRDefault="00835E65" w:rsidP="00262378">
      <w:pPr>
        <w:pStyle w:val="Default"/>
        <w:jc w:val="both"/>
      </w:pPr>
      <w:r w:rsidRPr="00901F01">
        <w:t xml:space="preserve">Публичный </w:t>
      </w:r>
      <w:r w:rsidR="006E1448" w:rsidRPr="00901F01">
        <w:t xml:space="preserve">сервитут </w:t>
      </w:r>
      <w:r w:rsidR="004C118A" w:rsidRPr="00901F01">
        <w:t xml:space="preserve">для </w:t>
      </w:r>
      <w:r w:rsidR="00BB5C4C" w:rsidRPr="00901F01">
        <w:rPr>
          <w:bCs/>
        </w:rPr>
        <w:t xml:space="preserve">строительства </w:t>
      </w:r>
      <w:r w:rsidR="00E836B6" w:rsidRPr="00901F01">
        <w:rPr>
          <w:bCs/>
        </w:rPr>
        <w:t xml:space="preserve">и эксплуатации </w:t>
      </w:r>
      <w:r w:rsidR="00781F68" w:rsidRPr="00901F01">
        <w:rPr>
          <w:bCs/>
        </w:rPr>
        <w:t>линейного объекта системы газоснабжения - газопровод к индивидуальном</w:t>
      </w:r>
      <w:bookmarkStart w:id="0" w:name="_GoBack"/>
      <w:bookmarkEnd w:id="0"/>
      <w:r w:rsidR="00781F68" w:rsidRPr="00901F01">
        <w:rPr>
          <w:bCs/>
        </w:rPr>
        <w:t xml:space="preserve">у жилому дому </w:t>
      </w:r>
      <w:r w:rsidR="008367A5" w:rsidRPr="00901F01">
        <w:rPr>
          <w:bCs/>
        </w:rPr>
        <w:t xml:space="preserve">по адресу: Новгородская область, </w:t>
      </w:r>
      <w:proofErr w:type="spellStart"/>
      <w:r w:rsidR="008367A5" w:rsidRPr="00901F01">
        <w:rPr>
          <w:bCs/>
        </w:rPr>
        <w:t>Окуловский</w:t>
      </w:r>
      <w:proofErr w:type="spellEnd"/>
      <w:r w:rsidR="008367A5" w:rsidRPr="00901F01">
        <w:rPr>
          <w:bCs/>
        </w:rPr>
        <w:t xml:space="preserve"> район, </w:t>
      </w:r>
      <w:proofErr w:type="spellStart"/>
      <w:r w:rsidR="00AE197A" w:rsidRPr="00901F01">
        <w:rPr>
          <w:bCs/>
        </w:rPr>
        <w:t>Окуловское</w:t>
      </w:r>
      <w:proofErr w:type="spellEnd"/>
      <w:r w:rsidR="00AE197A" w:rsidRPr="00901F01">
        <w:rPr>
          <w:bCs/>
        </w:rPr>
        <w:t xml:space="preserve"> городское поселение, </w:t>
      </w:r>
      <w:proofErr w:type="spellStart"/>
      <w:r w:rsidR="008367A5" w:rsidRPr="00901F01">
        <w:rPr>
          <w:bCs/>
        </w:rPr>
        <w:t>г.Окуловка</w:t>
      </w:r>
      <w:proofErr w:type="spellEnd"/>
      <w:r w:rsidR="008367A5" w:rsidRPr="00901F01">
        <w:rPr>
          <w:bCs/>
        </w:rPr>
        <w:t xml:space="preserve">, </w:t>
      </w:r>
      <w:proofErr w:type="spellStart"/>
      <w:r w:rsidR="008367A5" w:rsidRPr="00901F01">
        <w:rPr>
          <w:bCs/>
        </w:rPr>
        <w:t>ул.</w:t>
      </w:r>
      <w:r w:rsidR="00781F68" w:rsidRPr="00901F01">
        <w:rPr>
          <w:bCs/>
        </w:rPr>
        <w:t>Набережная</w:t>
      </w:r>
      <w:proofErr w:type="spellEnd"/>
      <w:r w:rsidR="008367A5" w:rsidRPr="00901F01">
        <w:rPr>
          <w:bCs/>
        </w:rPr>
        <w:t>, д.</w:t>
      </w:r>
      <w:r w:rsidR="00781F68" w:rsidRPr="00901F01">
        <w:rPr>
          <w:bCs/>
        </w:rPr>
        <w:t>24</w:t>
      </w:r>
      <w:r w:rsidR="00A77369" w:rsidRPr="00901F01">
        <w:rPr>
          <w:bCs/>
        </w:rPr>
        <w:t>, с кадастровым номером 53:12:</w:t>
      </w:r>
      <w:r w:rsidR="00781F68" w:rsidRPr="00901F01">
        <w:rPr>
          <w:bCs/>
        </w:rPr>
        <w:t>0103048:7</w:t>
      </w:r>
      <w:r w:rsidR="00495034" w:rsidRPr="00901F01">
        <w:t>.</w:t>
      </w:r>
    </w:p>
    <w:p w14:paraId="7B08C8C3" w14:textId="4BE58FDA" w:rsidR="00DD53FE" w:rsidRDefault="00215652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393D7740" wp14:editId="656604A3">
            <wp:extent cx="1279928" cy="16092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007" cy="161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38E72" w14:textId="4E40B8A5" w:rsidR="00341D83" w:rsidRDefault="00341D83" w:rsidP="00262378">
      <w:pPr>
        <w:pStyle w:val="Default"/>
        <w:jc w:val="both"/>
        <w:rPr>
          <w:b/>
        </w:rPr>
      </w:pPr>
    </w:p>
    <w:p w14:paraId="42E0C9E5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 w:val="0"/>
        </w:rPr>
        <w:t xml:space="preserve">Сообщение о </w:t>
      </w:r>
      <w:r>
        <w:rPr>
          <w:rFonts w:eastAsiaTheme="minorHAnsi"/>
          <w:lang w:eastAsia="en-US"/>
        </w:rPr>
        <w:t>поступившем ходатайстве об</w:t>
      </w:r>
      <w:r>
        <w:rPr>
          <w:rFonts w:ascii="Calibri" w:eastAsiaTheme="minorHAnsi" w:hAnsi="Calibri" w:cs="Calibri"/>
          <w:b/>
          <w:lang w:eastAsia="en-US"/>
        </w:rPr>
        <w:t xml:space="preserve"> </w:t>
      </w:r>
      <w:r>
        <w:rPr>
          <w:rStyle w:val="a4"/>
          <w:b w:val="0"/>
        </w:rPr>
        <w:t>установлении публичного сервитута размещено на</w:t>
      </w:r>
      <w:r>
        <w:rPr>
          <w:rStyle w:val="a4"/>
        </w:rPr>
        <w:t xml:space="preserve"> </w:t>
      </w:r>
      <w:r>
        <w:t>официальном сайте муниципального образования «</w:t>
      </w:r>
      <w:proofErr w:type="spellStart"/>
      <w:r>
        <w:t>Окуловский</w:t>
      </w:r>
      <w:proofErr w:type="spellEnd"/>
      <w:r>
        <w:t xml:space="preserve"> муниципальный район» в информационно-телекоммуникационной сети «Интернет».</w:t>
      </w:r>
    </w:p>
    <w:p w14:paraId="44AE3008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9757493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5A062B27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</w:t>
      </w:r>
      <w:proofErr w:type="spellStart"/>
      <w:r>
        <w:t>Окуловского</w:t>
      </w:r>
      <w:proofErr w:type="spellEnd"/>
      <w:r>
        <w:t xml:space="preserve"> муниципального района на 2017-2030 годы, утверждена постановлением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03.11.2017 №1684.</w:t>
      </w:r>
    </w:p>
    <w:p w14:paraId="410D5386" w14:textId="39B26BC2" w:rsidR="0019769E" w:rsidRDefault="00E53C51" w:rsidP="005126B2">
      <w:pPr>
        <w:pStyle w:val="Default"/>
        <w:ind w:firstLine="708"/>
        <w:jc w:val="both"/>
        <w:rPr>
          <w:b/>
        </w:rPr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 муниципального образования «</w:t>
      </w:r>
      <w:proofErr w:type="spellStart"/>
      <w:r>
        <w:t>Окуловский</w:t>
      </w:r>
      <w:proofErr w:type="spellEnd"/>
      <w:r>
        <w:t xml:space="preserve"> муниципальный район» в информационно-телекоммуникационной сети «Интернет».</w:t>
      </w:r>
    </w:p>
    <w:p w14:paraId="43FE3C1D" w14:textId="3A5DEFBD" w:rsidR="00C53176" w:rsidRPr="001F4A28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</w:t>
      </w:r>
      <w:r w:rsidR="00715775" w:rsidRPr="001F4A28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дней с</w:t>
      </w:r>
      <w:r w:rsidR="00307573" w:rsidRPr="001F4A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1F4A28">
        <w:rPr>
          <w:rFonts w:ascii="Times New Roman" w:hAnsi="Times New Roman" w:cs="Times New Roman"/>
          <w:sz w:val="24"/>
          <w:szCs w:val="24"/>
        </w:rPr>
        <w:t>в</w:t>
      </w:r>
      <w:r w:rsidR="006B499B" w:rsidRPr="001F4A28">
        <w:rPr>
          <w:sz w:val="28"/>
          <w:szCs w:val="28"/>
        </w:rPr>
        <w:t xml:space="preserve"> </w:t>
      </w:r>
      <w:r w:rsidR="006B499B" w:rsidRPr="001F4A28">
        <w:rPr>
          <w:rFonts w:ascii="Times New Roman" w:hAnsi="Times New Roman" w:cs="Times New Roman"/>
          <w:sz w:val="24"/>
          <w:szCs w:val="24"/>
        </w:rPr>
        <w:t xml:space="preserve">Администрацию Окуловского муниципального района по адресу: Новгородская область,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0B54F11E" w14:textId="10C2374D" w:rsidR="00C53176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Окуловского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77369">
        <w:rPr>
          <w:rFonts w:ascii="Times New Roman" w:hAnsi="Times New Roman" w:cs="Times New Roman"/>
          <w:sz w:val="24"/>
          <w:szCs w:val="24"/>
        </w:rPr>
        <w:t>09 января 2025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C53176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5652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126B2"/>
    <w:rsid w:val="00526744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1F68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01F01"/>
    <w:rsid w:val="009144B5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9B7092"/>
    <w:rsid w:val="00A01B02"/>
    <w:rsid w:val="00A05411"/>
    <w:rsid w:val="00A079E5"/>
    <w:rsid w:val="00A201F2"/>
    <w:rsid w:val="00A55850"/>
    <w:rsid w:val="00A743C8"/>
    <w:rsid w:val="00A77369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3F78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45D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174CC"/>
    <w:rsid w:val="00E24399"/>
    <w:rsid w:val="00E4623C"/>
    <w:rsid w:val="00E53C51"/>
    <w:rsid w:val="00E63106"/>
    <w:rsid w:val="00E63203"/>
    <w:rsid w:val="00E82D48"/>
    <w:rsid w:val="00E830B9"/>
    <w:rsid w:val="00E836B6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EC02-ABB1-4816-BEF9-200A23E5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43</cp:revision>
  <cp:lastPrinted>2024-06-24T06:25:00Z</cp:lastPrinted>
  <dcterms:created xsi:type="dcterms:W3CDTF">2024-01-10T08:31:00Z</dcterms:created>
  <dcterms:modified xsi:type="dcterms:W3CDTF">2024-12-25T13:29:00Z</dcterms:modified>
</cp:coreProperties>
</file>