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151552D9" w14:textId="5A4BEBC6" w:rsidR="003D09F6" w:rsidRPr="00D15FEB" w:rsidRDefault="00D77321" w:rsidP="003D09F6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A110A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717E74">
        <w:rPr>
          <w:bCs/>
        </w:rPr>
        <w:t xml:space="preserve">индивидуальному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3D09F6">
        <w:rPr>
          <w:bCs/>
        </w:rPr>
        <w:t>Каляева</w:t>
      </w:r>
      <w:proofErr w:type="spellEnd"/>
      <w:r w:rsidR="006A5CCD">
        <w:rPr>
          <w:bCs/>
        </w:rPr>
        <w:t>, д.</w:t>
      </w:r>
      <w:r w:rsidR="003D09F6">
        <w:rPr>
          <w:bCs/>
        </w:rPr>
        <w:t>6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3D09F6">
        <w:rPr>
          <w:bCs/>
        </w:rPr>
        <w:t>0103024:7</w:t>
      </w:r>
      <w:r w:rsidR="006A5CCD">
        <w:rPr>
          <w:bCs/>
        </w:rPr>
        <w:t xml:space="preserve">, </w:t>
      </w:r>
      <w:r w:rsidR="003D09F6" w:rsidRPr="00D15FEB">
        <w:t xml:space="preserve">общей площадью </w:t>
      </w:r>
      <w:r w:rsidR="003D09F6">
        <w:t>29</w:t>
      </w:r>
      <w:r w:rsidR="003D09F6" w:rsidRPr="00D15FEB">
        <w:t xml:space="preserve"> </w:t>
      </w:r>
      <w:proofErr w:type="spellStart"/>
      <w:r w:rsidR="003D09F6" w:rsidRPr="00D15FEB">
        <w:t>кв.м</w:t>
      </w:r>
      <w:proofErr w:type="spellEnd"/>
      <w:r w:rsidR="003D09F6" w:rsidRPr="00D15FEB">
        <w:t>., в том числе:</w:t>
      </w:r>
    </w:p>
    <w:p w14:paraId="6E181962" w14:textId="354E60EB" w:rsidR="003D09F6" w:rsidRPr="00D15FEB" w:rsidRDefault="003D09F6" w:rsidP="003D09F6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>ых</w:t>
      </w:r>
      <w:r>
        <w:t xml:space="preserve"> </w:t>
      </w:r>
      <w:r w:rsidRPr="00D15FEB">
        <w:t>квартал</w:t>
      </w:r>
      <w:r>
        <w:t>ах</w:t>
      </w:r>
      <w:r w:rsidRPr="00D15FEB">
        <w:t xml:space="preserve"> </w:t>
      </w:r>
      <w:r>
        <w:t>53:12:010</w:t>
      </w:r>
      <w:r>
        <w:t>3024, 53:12:0103025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>
        <w:t>22,1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D92BA8A" w14:textId="294666FA" w:rsidR="003D09F6" w:rsidRPr="00D82A19" w:rsidRDefault="003D09F6" w:rsidP="003D09F6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>
        <w:t>5481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CC10F3">
        <w:t>28</w:t>
      </w:r>
      <w:bookmarkStart w:id="0" w:name="_GoBack"/>
      <w:bookmarkEnd w:id="0"/>
      <w:r>
        <w:t xml:space="preserve">, площадью </w:t>
      </w:r>
      <w:r>
        <w:t>6,9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14:paraId="3B45C87C" w14:textId="0EC4203C" w:rsidR="00D55207" w:rsidRPr="00D82A19" w:rsidRDefault="00D55207" w:rsidP="00717E74">
      <w:pPr>
        <w:pStyle w:val="Default"/>
        <w:ind w:firstLine="567"/>
        <w:jc w:val="both"/>
      </w:pP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10A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D09F6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17E74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C10F3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14A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1B0C-564E-4F0F-8503-22929E4B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62</cp:revision>
  <cp:lastPrinted>2024-05-07T11:10:00Z</cp:lastPrinted>
  <dcterms:created xsi:type="dcterms:W3CDTF">2024-01-10T08:31:00Z</dcterms:created>
  <dcterms:modified xsi:type="dcterms:W3CDTF">2025-09-08T07:33:00Z</dcterms:modified>
</cp:coreProperties>
</file>