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84" w:rsidRDefault="00912B84" w:rsidP="00912B84">
      <w:pPr>
        <w:spacing w:after="0" w:line="360" w:lineRule="atLeast"/>
      </w:pPr>
    </w:p>
    <w:p w:rsidR="00912B84" w:rsidRDefault="00912B84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84">
        <w:rPr>
          <w:rFonts w:ascii="Times New Roman" w:hAnsi="Times New Roman" w:cs="Times New Roman"/>
          <w:b/>
          <w:sz w:val="28"/>
          <w:szCs w:val="28"/>
        </w:rPr>
        <w:t>Годовой отчет о развитии и результатах процедуры оценки регулирующего воздействия в Окуловском муниципальном районе</w:t>
      </w:r>
    </w:p>
    <w:p w:rsidR="00912B84" w:rsidRDefault="009019AC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2022</w:t>
      </w:r>
      <w:r w:rsidR="00912B84" w:rsidRPr="00912B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2B84" w:rsidRDefault="00912B84" w:rsidP="00912B84">
      <w:pPr>
        <w:rPr>
          <w:rFonts w:ascii="Times New Roman" w:hAnsi="Times New Roman" w:cs="Times New Roman"/>
          <w:sz w:val="28"/>
          <w:szCs w:val="28"/>
        </w:rPr>
      </w:pPr>
    </w:p>
    <w:p w:rsidR="000050E5" w:rsidRPr="00C117B3" w:rsidRDefault="00FA5F82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7B3">
        <w:rPr>
          <w:rFonts w:ascii="Times New Roman" w:hAnsi="Times New Roman" w:cs="Times New Roman"/>
          <w:sz w:val="28"/>
          <w:szCs w:val="28"/>
        </w:rPr>
        <w:t>В соответствии со статьями 7 и 46 Федерального закона от 6 октября 2003 года № 131 - ФЗ « Об общих принципах организации местного самоуправления в Российской Федерации», областным законом от 28.03.2016 № 947 – ОЗ «</w:t>
      </w:r>
      <w:r w:rsidR="00E42210" w:rsidRPr="00C117B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1155F3" w:rsidRPr="00C117B3">
        <w:rPr>
          <w:rFonts w:ascii="Times New Roman" w:hAnsi="Times New Roman" w:cs="Times New Roman"/>
          <w:sz w:val="28"/>
          <w:szCs w:val="28"/>
        </w:rPr>
        <w:t xml:space="preserve">, </w:t>
      </w:r>
      <w:r w:rsidR="00E42210" w:rsidRPr="00C117B3">
        <w:rPr>
          <w:rFonts w:ascii="Times New Roman" w:hAnsi="Times New Roman" w:cs="Times New Roman"/>
          <w:sz w:val="28"/>
          <w:szCs w:val="28"/>
        </w:rPr>
        <w:t>решением Думы Окуловского муниципального района от 28.04.2016 № 59 «Об оценке регулирующего воздействия проектов муниципальных</w:t>
      </w:r>
      <w:proofErr w:type="gramEnd"/>
      <w:r w:rsidR="00E42210" w:rsidRPr="00C117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2210" w:rsidRPr="00C117B3">
        <w:rPr>
          <w:rFonts w:ascii="Times New Roman" w:hAnsi="Times New Roman" w:cs="Times New Roman"/>
          <w:sz w:val="28"/>
          <w:szCs w:val="28"/>
        </w:rPr>
        <w:t>нормативных правовых актов и экспертизе муниципальных нормативных правовых актов»</w:t>
      </w:r>
      <w:r w:rsidR="001155F3" w:rsidRPr="00C117B3">
        <w:rPr>
          <w:rFonts w:ascii="Times New Roman" w:hAnsi="Times New Roman" w:cs="Times New Roman"/>
          <w:sz w:val="28"/>
          <w:szCs w:val="28"/>
        </w:rPr>
        <w:t>, а также постановлением Администрации Окуловского муниципального района от 15.09.2016 года № 1292 «Об утверждении порядка оценки регулирующего воздействия проектов муниципальных нормативных правовых актов Окуловского муниципального района и экспертизы действующих муниципальных нормативных правовых актов Окуловского муниципального района»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DB130A" w:rsidRPr="00DB130A">
        <w:rPr>
          <w:rFonts w:ascii="Times New Roman" w:hAnsi="Times New Roman" w:cs="Times New Roman"/>
          <w:sz w:val="28"/>
          <w:szCs w:val="28"/>
        </w:rPr>
        <w:t xml:space="preserve">1292 </w:t>
      </w:r>
      <w:r w:rsidR="00DB130A" w:rsidRPr="00DB130A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постановлений Администрации Окуловского муниципального района от 02.05.2017 № 584, от 14.08.2017 № 1182, от 01.06.2021</w:t>
      </w:r>
      <w:proofErr w:type="gramEnd"/>
      <w:r w:rsidR="00DB130A" w:rsidRPr="00DB130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proofErr w:type="gramStart"/>
      <w:r w:rsidR="00DB130A" w:rsidRPr="00DB130A">
        <w:rPr>
          <w:rFonts w:ascii="Times New Roman" w:hAnsi="Times New Roman" w:cs="Times New Roman"/>
          <w:color w:val="000000"/>
          <w:sz w:val="28"/>
          <w:szCs w:val="28"/>
        </w:rPr>
        <w:t>778, от 05.08.2021 №1381</w:t>
      </w:r>
      <w:r w:rsidR="00967F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1451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67FFB">
        <w:rPr>
          <w:rFonts w:ascii="Times New Roman" w:hAnsi="Times New Roman" w:cs="Times New Roman"/>
          <w:color w:val="000000"/>
          <w:sz w:val="28"/>
          <w:szCs w:val="28"/>
        </w:rPr>
        <w:t>19.01.2022 № 44</w:t>
      </w:r>
      <w:r w:rsidR="00DB130A" w:rsidRPr="00DB130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76B2B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6D6AD6" w:rsidRPr="00C117B3">
        <w:rPr>
          <w:rFonts w:ascii="Times New Roman" w:hAnsi="Times New Roman" w:cs="Times New Roman"/>
          <w:sz w:val="28"/>
          <w:szCs w:val="28"/>
        </w:rPr>
        <w:t>(далее – Порядок)</w:t>
      </w:r>
      <w:r w:rsidR="001155F3" w:rsidRPr="00C117B3">
        <w:rPr>
          <w:rFonts w:ascii="Times New Roman" w:hAnsi="Times New Roman" w:cs="Times New Roman"/>
          <w:sz w:val="28"/>
          <w:szCs w:val="28"/>
        </w:rPr>
        <w:t xml:space="preserve"> на территории Окуловского муниципального района с 1 января 2016 года осуществляется процедура оценки регулирующего воздействия (далее – ОРВ).</w:t>
      </w:r>
      <w:proofErr w:type="gramEnd"/>
    </w:p>
    <w:p w:rsidR="006D6AD6" w:rsidRPr="00C117B3" w:rsidRDefault="006D6AD6" w:rsidP="006D6AD6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3">
        <w:rPr>
          <w:rFonts w:ascii="Times New Roman" w:hAnsi="Times New Roman" w:cs="Times New Roman"/>
          <w:sz w:val="28"/>
          <w:szCs w:val="28"/>
        </w:rPr>
        <w:t xml:space="preserve">В соответствии с Порядком уполномоченным структурным подразделением Администрации Окуловского муниципального района в сфере ОРВ является </w:t>
      </w:r>
      <w:r w:rsidR="00DB130A">
        <w:rPr>
          <w:rFonts w:ascii="Times New Roman" w:hAnsi="Times New Roman" w:cs="Times New Roman"/>
          <w:sz w:val="28"/>
          <w:szCs w:val="28"/>
        </w:rPr>
        <w:t>комитет инвестиций, предпринимательства и сельского хозяйства</w:t>
      </w:r>
      <w:r w:rsidRPr="00C117B3">
        <w:rPr>
          <w:rFonts w:ascii="Times New Roman" w:hAnsi="Times New Roman" w:cs="Times New Roman"/>
          <w:sz w:val="28"/>
          <w:szCs w:val="28"/>
        </w:rPr>
        <w:t>.</w:t>
      </w:r>
    </w:p>
    <w:p w:rsidR="001155F3" w:rsidRPr="00C117B3" w:rsidRDefault="001155F3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7B3">
        <w:rPr>
          <w:rFonts w:ascii="Times New Roman" w:hAnsi="Times New Roman" w:cs="Times New Roman"/>
          <w:sz w:val="28"/>
          <w:szCs w:val="28"/>
        </w:rPr>
        <w:t xml:space="preserve">В целях содействия в осуществлении процедуры ОРВ между Администрацией Окуловского муниципального района и </w:t>
      </w:r>
      <w:r w:rsidR="006D6AD6" w:rsidRPr="00C117B3">
        <w:rPr>
          <w:rFonts w:ascii="Times New Roman" w:hAnsi="Times New Roman" w:cs="Times New Roman"/>
          <w:sz w:val="28"/>
          <w:szCs w:val="28"/>
        </w:rPr>
        <w:t>Аппаратом Уполномоченного по защите прав предпринимателей в Новгородской области заключено Соглашение от 28 декабря 2015 года «О взаимодействии при проведении оценки регулирующего воздействия проектов нормативных правовых актов, разрабатываемых Администрацией Окуловского муниципального района, и экспертизы нормативных правовых актов Окуловского муниципального района, затрагивающих вопросы осуществления предпринимательской и инвестиционной деятельности».</w:t>
      </w:r>
      <w:proofErr w:type="gramEnd"/>
    </w:p>
    <w:p w:rsidR="006D6AD6" w:rsidRPr="00C117B3" w:rsidRDefault="00B52044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7B3">
        <w:rPr>
          <w:rFonts w:ascii="Times New Roman" w:hAnsi="Times New Roman" w:cs="Times New Roman"/>
          <w:sz w:val="28"/>
          <w:szCs w:val="28"/>
        </w:rPr>
        <w:lastRenderedPageBreak/>
        <w:t>По сост</w:t>
      </w:r>
      <w:r w:rsidR="000C394B" w:rsidRPr="00C117B3">
        <w:rPr>
          <w:rFonts w:ascii="Times New Roman" w:hAnsi="Times New Roman" w:cs="Times New Roman"/>
          <w:sz w:val="28"/>
          <w:szCs w:val="28"/>
        </w:rPr>
        <w:t>оянию на 01.01.20</w:t>
      </w:r>
      <w:r w:rsidR="009019AC">
        <w:rPr>
          <w:rFonts w:ascii="Times New Roman" w:hAnsi="Times New Roman" w:cs="Times New Roman"/>
          <w:sz w:val="28"/>
          <w:szCs w:val="28"/>
        </w:rPr>
        <w:t>23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года уполномоченным стру</w:t>
      </w:r>
      <w:r w:rsidR="00824A8B">
        <w:rPr>
          <w:rFonts w:ascii="Times New Roman" w:hAnsi="Times New Roman" w:cs="Times New Roman"/>
          <w:sz w:val="28"/>
          <w:szCs w:val="28"/>
        </w:rPr>
        <w:t>ктурным подразделением проведены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DB130A" w:rsidRPr="009019AC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9019AC" w:rsidRPr="009019AC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процедур ОРВ на проекты муниципальных нормативных правовых</w:t>
      </w:r>
      <w:r w:rsidR="00824A8B">
        <w:rPr>
          <w:rFonts w:ascii="Times New Roman" w:hAnsi="Times New Roman" w:cs="Times New Roman"/>
          <w:sz w:val="28"/>
          <w:szCs w:val="28"/>
        </w:rPr>
        <w:t xml:space="preserve"> актов (далее – НПА), на  проекты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9F3999" w:rsidRPr="00C117B3">
        <w:rPr>
          <w:rFonts w:ascii="Times New Roman" w:hAnsi="Times New Roman" w:cs="Times New Roman"/>
          <w:sz w:val="28"/>
          <w:szCs w:val="28"/>
        </w:rPr>
        <w:t>муниципальн</w:t>
      </w:r>
      <w:r w:rsidR="000C394B" w:rsidRPr="00C117B3">
        <w:rPr>
          <w:rFonts w:ascii="Times New Roman" w:hAnsi="Times New Roman" w:cs="Times New Roman"/>
          <w:sz w:val="28"/>
          <w:szCs w:val="28"/>
        </w:rPr>
        <w:t>ого</w:t>
      </w:r>
      <w:r w:rsidR="009F3999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6D6AD6" w:rsidRPr="00C117B3">
        <w:rPr>
          <w:rFonts w:ascii="Times New Roman" w:hAnsi="Times New Roman" w:cs="Times New Roman"/>
          <w:sz w:val="28"/>
          <w:szCs w:val="28"/>
        </w:rPr>
        <w:t>НПА выдан</w:t>
      </w:r>
      <w:r w:rsidR="00824A8B">
        <w:rPr>
          <w:rFonts w:ascii="Times New Roman" w:hAnsi="Times New Roman" w:cs="Times New Roman"/>
          <w:sz w:val="28"/>
          <w:szCs w:val="28"/>
        </w:rPr>
        <w:t>ы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824A8B">
        <w:rPr>
          <w:rFonts w:ascii="Times New Roman" w:hAnsi="Times New Roman" w:cs="Times New Roman"/>
          <w:sz w:val="28"/>
          <w:szCs w:val="28"/>
        </w:rPr>
        <w:t>я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об ОРВ</w:t>
      </w:r>
      <w:r w:rsidR="000C394B" w:rsidRPr="00C117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6AD6" w:rsidRPr="000C394B" w:rsidRDefault="000C394B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94B">
        <w:rPr>
          <w:rFonts w:ascii="Times New Roman" w:hAnsi="Times New Roman" w:cs="Times New Roman"/>
          <w:sz w:val="28"/>
          <w:szCs w:val="28"/>
        </w:rPr>
        <w:t>По результатам проведенной оценки р</w:t>
      </w:r>
      <w:r w:rsidR="00824A8B">
        <w:rPr>
          <w:rFonts w:ascii="Times New Roman" w:hAnsi="Times New Roman" w:cs="Times New Roman"/>
          <w:sz w:val="28"/>
          <w:szCs w:val="28"/>
        </w:rPr>
        <w:t>егулирующего воздействия проектов актов</w:t>
      </w:r>
      <w:r w:rsidRPr="000C394B">
        <w:rPr>
          <w:rFonts w:ascii="Times New Roman" w:hAnsi="Times New Roman" w:cs="Times New Roman"/>
          <w:sz w:val="28"/>
          <w:szCs w:val="28"/>
        </w:rPr>
        <w:t xml:space="preserve"> уполномоченным структурным подразделением </w:t>
      </w:r>
      <w:r w:rsidR="00315A25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315A25" w:rsidRPr="009019AC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9019AC" w:rsidRPr="009019AC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315A25">
        <w:rPr>
          <w:rFonts w:ascii="Times New Roman" w:hAnsi="Times New Roman" w:cs="Times New Roman"/>
          <w:sz w:val="28"/>
          <w:szCs w:val="28"/>
        </w:rPr>
        <w:t xml:space="preserve"> </w:t>
      </w:r>
      <w:r w:rsidR="00DB130A">
        <w:rPr>
          <w:rFonts w:ascii="Times New Roman" w:hAnsi="Times New Roman" w:cs="Times New Roman"/>
          <w:sz w:val="28"/>
          <w:szCs w:val="28"/>
        </w:rPr>
        <w:t>положительных заключений</w:t>
      </w:r>
      <w:r w:rsidR="00315A25">
        <w:rPr>
          <w:rFonts w:ascii="Times New Roman" w:hAnsi="Times New Roman" w:cs="Times New Roman"/>
          <w:sz w:val="28"/>
          <w:szCs w:val="28"/>
        </w:rPr>
        <w:t xml:space="preserve">, </w:t>
      </w:r>
      <w:r w:rsidR="00DB130A">
        <w:rPr>
          <w:rFonts w:ascii="Times New Roman" w:hAnsi="Times New Roman" w:cs="Times New Roman"/>
          <w:sz w:val="28"/>
          <w:szCs w:val="28"/>
        </w:rPr>
        <w:t>в проектах муниципальных</w:t>
      </w:r>
      <w:r w:rsidR="00315A25">
        <w:rPr>
          <w:rFonts w:ascii="Times New Roman" w:hAnsi="Times New Roman" w:cs="Times New Roman"/>
          <w:sz w:val="28"/>
          <w:szCs w:val="28"/>
        </w:rPr>
        <w:t xml:space="preserve"> НПА </w:t>
      </w:r>
      <w:r w:rsidR="00DB130A">
        <w:rPr>
          <w:rFonts w:ascii="Times New Roman" w:hAnsi="Times New Roman" w:cs="Times New Roman"/>
          <w:sz w:val="28"/>
          <w:szCs w:val="28"/>
        </w:rPr>
        <w:t xml:space="preserve">не </w:t>
      </w:r>
      <w:r w:rsidR="00315A25">
        <w:rPr>
          <w:rFonts w:ascii="Times New Roman" w:hAnsi="Times New Roman" w:cs="Times New Roman"/>
          <w:sz w:val="28"/>
          <w:szCs w:val="28"/>
        </w:rPr>
        <w:t xml:space="preserve"> </w:t>
      </w:r>
      <w:r w:rsidRPr="000C394B">
        <w:rPr>
          <w:rFonts w:ascii="Times New Roman" w:hAnsi="Times New Roman" w:cs="Times New Roman"/>
          <w:sz w:val="28"/>
          <w:szCs w:val="28"/>
        </w:rPr>
        <w:t>выявлены риски для субъектов предпринимательской и инвестиционной деятельности в результате принятия данного нормативного правового акта, препятствующие достижению целей правового регулирования</w:t>
      </w:r>
      <w:r w:rsidRPr="006513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06F8" w:rsidRPr="00C117B3">
        <w:rPr>
          <w:rFonts w:ascii="Times New Roman" w:hAnsi="Times New Roman" w:cs="Times New Roman"/>
          <w:sz w:val="28"/>
          <w:szCs w:val="28"/>
        </w:rPr>
        <w:t>(Приложение 1)</w:t>
      </w:r>
      <w:r w:rsidR="006D6AD6" w:rsidRPr="00C117B3">
        <w:rPr>
          <w:rFonts w:ascii="Times New Roman" w:hAnsi="Times New Roman" w:cs="Times New Roman"/>
          <w:sz w:val="28"/>
          <w:szCs w:val="28"/>
        </w:rPr>
        <w:t>.</w:t>
      </w:r>
    </w:p>
    <w:p w:rsidR="006D6AD6" w:rsidRPr="00A01E93" w:rsidRDefault="000706F8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93">
        <w:rPr>
          <w:rFonts w:ascii="Times New Roman" w:hAnsi="Times New Roman" w:cs="Times New Roman"/>
          <w:sz w:val="28"/>
          <w:szCs w:val="28"/>
        </w:rPr>
        <w:t>В соотв</w:t>
      </w:r>
      <w:r w:rsidR="00F94885" w:rsidRPr="00A01E93">
        <w:rPr>
          <w:rFonts w:ascii="Times New Roman" w:hAnsi="Times New Roman" w:cs="Times New Roman"/>
          <w:sz w:val="28"/>
          <w:szCs w:val="28"/>
        </w:rPr>
        <w:t>етствии с План</w:t>
      </w:r>
      <w:r w:rsidR="00B52044" w:rsidRPr="00A01E93">
        <w:rPr>
          <w:rFonts w:ascii="Times New Roman" w:hAnsi="Times New Roman" w:cs="Times New Roman"/>
          <w:sz w:val="28"/>
          <w:szCs w:val="28"/>
        </w:rPr>
        <w:t>ом</w:t>
      </w:r>
      <w:r w:rsidR="00F94885" w:rsidRPr="00A01E93">
        <w:rPr>
          <w:rFonts w:ascii="Times New Roman" w:hAnsi="Times New Roman" w:cs="Times New Roman"/>
          <w:sz w:val="28"/>
          <w:szCs w:val="28"/>
        </w:rPr>
        <w:t xml:space="preserve"> проведения экс</w:t>
      </w:r>
      <w:r w:rsidRPr="00A01E93">
        <w:rPr>
          <w:rFonts w:ascii="Times New Roman" w:hAnsi="Times New Roman" w:cs="Times New Roman"/>
          <w:sz w:val="28"/>
          <w:szCs w:val="28"/>
        </w:rPr>
        <w:t>пертизы муниципальных нормативных правовых актов Окуловского муниципального района</w:t>
      </w:r>
      <w:r w:rsidR="00DB130A">
        <w:rPr>
          <w:rFonts w:ascii="Times New Roman" w:hAnsi="Times New Roman" w:cs="Times New Roman"/>
          <w:sz w:val="28"/>
          <w:szCs w:val="28"/>
        </w:rPr>
        <w:t xml:space="preserve"> на 2021</w:t>
      </w:r>
      <w:r w:rsidR="00B52044" w:rsidRPr="00A01E93">
        <w:rPr>
          <w:rFonts w:ascii="Times New Roman" w:hAnsi="Times New Roman" w:cs="Times New Roman"/>
          <w:sz w:val="28"/>
          <w:szCs w:val="28"/>
        </w:rPr>
        <w:t xml:space="preserve"> год</w:t>
      </w:r>
      <w:r w:rsidR="00C11C8F">
        <w:rPr>
          <w:rFonts w:ascii="Times New Roman" w:hAnsi="Times New Roman" w:cs="Times New Roman"/>
          <w:sz w:val="28"/>
          <w:szCs w:val="28"/>
        </w:rPr>
        <w:t>, утвержденным</w:t>
      </w:r>
      <w:r w:rsidRPr="00A01E93">
        <w:rPr>
          <w:rFonts w:ascii="Times New Roman" w:hAnsi="Times New Roman" w:cs="Times New Roman"/>
          <w:sz w:val="28"/>
          <w:szCs w:val="28"/>
        </w:rPr>
        <w:t xml:space="preserve"> </w:t>
      </w:r>
      <w:r w:rsidR="009019AC"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A01E93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района </w:t>
      </w:r>
      <w:r w:rsidR="00DB130A">
        <w:rPr>
          <w:rFonts w:ascii="Times New Roman" w:hAnsi="Times New Roman" w:cs="Times New Roman"/>
          <w:sz w:val="28"/>
          <w:szCs w:val="28"/>
        </w:rPr>
        <w:t>М.О. Петровой</w:t>
      </w:r>
      <w:r w:rsidRPr="00A01E93">
        <w:rPr>
          <w:rFonts w:ascii="Times New Roman" w:hAnsi="Times New Roman" w:cs="Times New Roman"/>
          <w:sz w:val="28"/>
          <w:szCs w:val="28"/>
        </w:rPr>
        <w:t xml:space="preserve"> от</w:t>
      </w:r>
      <w:r w:rsidR="00DC516E">
        <w:rPr>
          <w:rFonts w:ascii="Times New Roman" w:hAnsi="Times New Roman" w:cs="Times New Roman"/>
          <w:sz w:val="28"/>
          <w:szCs w:val="28"/>
        </w:rPr>
        <w:t xml:space="preserve"> </w:t>
      </w:r>
      <w:r w:rsidRPr="00A01E93">
        <w:rPr>
          <w:rFonts w:ascii="Times New Roman" w:hAnsi="Times New Roman" w:cs="Times New Roman"/>
          <w:sz w:val="28"/>
          <w:szCs w:val="28"/>
        </w:rPr>
        <w:t xml:space="preserve"> </w:t>
      </w:r>
      <w:r w:rsidR="009019AC">
        <w:rPr>
          <w:rFonts w:ascii="Times New Roman" w:hAnsi="Times New Roman" w:cs="Times New Roman"/>
          <w:sz w:val="28"/>
          <w:szCs w:val="28"/>
        </w:rPr>
        <w:t>13</w:t>
      </w:r>
      <w:r w:rsidR="00DB130A">
        <w:rPr>
          <w:rFonts w:ascii="Times New Roman" w:hAnsi="Times New Roman" w:cs="Times New Roman"/>
          <w:sz w:val="28"/>
          <w:szCs w:val="28"/>
        </w:rPr>
        <w:t>.12.2020</w:t>
      </w:r>
      <w:r w:rsidR="00DC516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6A81">
        <w:rPr>
          <w:rFonts w:ascii="Times New Roman" w:hAnsi="Times New Roman" w:cs="Times New Roman"/>
          <w:sz w:val="28"/>
          <w:szCs w:val="28"/>
        </w:rPr>
        <w:t xml:space="preserve"> </w:t>
      </w:r>
      <w:r w:rsidRPr="00A01E9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15A25">
        <w:rPr>
          <w:rFonts w:ascii="Times New Roman" w:hAnsi="Times New Roman" w:cs="Times New Roman"/>
          <w:sz w:val="28"/>
          <w:szCs w:val="28"/>
        </w:rPr>
        <w:t>2</w:t>
      </w:r>
      <w:r w:rsidRPr="00A01E93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315A25">
        <w:rPr>
          <w:rFonts w:ascii="Times New Roman" w:hAnsi="Times New Roman" w:cs="Times New Roman"/>
          <w:sz w:val="28"/>
          <w:szCs w:val="28"/>
        </w:rPr>
        <w:t>ы</w:t>
      </w:r>
      <w:r w:rsidRPr="00A01E93">
        <w:rPr>
          <w:rFonts w:ascii="Times New Roman" w:hAnsi="Times New Roman" w:cs="Times New Roman"/>
          <w:sz w:val="28"/>
          <w:szCs w:val="28"/>
        </w:rPr>
        <w:t xml:space="preserve"> действующих </w:t>
      </w:r>
      <w:r w:rsidR="009F3999" w:rsidRPr="00A01E9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01E93">
        <w:rPr>
          <w:rFonts w:ascii="Times New Roman" w:hAnsi="Times New Roman" w:cs="Times New Roman"/>
          <w:sz w:val="28"/>
          <w:szCs w:val="28"/>
        </w:rPr>
        <w:t xml:space="preserve">НПА, </w:t>
      </w:r>
      <w:r w:rsidR="00DB130A">
        <w:rPr>
          <w:rFonts w:ascii="Times New Roman" w:hAnsi="Times New Roman" w:cs="Times New Roman"/>
          <w:sz w:val="28"/>
          <w:szCs w:val="28"/>
        </w:rPr>
        <w:t>2</w:t>
      </w:r>
      <w:r w:rsidR="00B52044" w:rsidRPr="00A01E93">
        <w:rPr>
          <w:rFonts w:ascii="Times New Roman" w:hAnsi="Times New Roman" w:cs="Times New Roman"/>
          <w:sz w:val="28"/>
          <w:szCs w:val="28"/>
        </w:rPr>
        <w:t xml:space="preserve"> </w:t>
      </w:r>
      <w:r w:rsidRPr="00A01E93">
        <w:rPr>
          <w:rFonts w:ascii="Times New Roman" w:hAnsi="Times New Roman" w:cs="Times New Roman"/>
          <w:sz w:val="28"/>
          <w:szCs w:val="28"/>
        </w:rPr>
        <w:t>заключени</w:t>
      </w:r>
      <w:r w:rsidR="00DB130A">
        <w:rPr>
          <w:rFonts w:ascii="Times New Roman" w:hAnsi="Times New Roman" w:cs="Times New Roman"/>
          <w:sz w:val="28"/>
          <w:szCs w:val="28"/>
        </w:rPr>
        <w:t>я</w:t>
      </w:r>
      <w:r w:rsidRPr="00A01E93">
        <w:rPr>
          <w:rFonts w:ascii="Times New Roman" w:hAnsi="Times New Roman" w:cs="Times New Roman"/>
          <w:sz w:val="28"/>
          <w:szCs w:val="28"/>
        </w:rPr>
        <w:t xml:space="preserve"> </w:t>
      </w:r>
      <w:r w:rsidR="009019AC">
        <w:rPr>
          <w:rFonts w:ascii="Times New Roman" w:hAnsi="Times New Roman" w:cs="Times New Roman"/>
          <w:sz w:val="28"/>
          <w:szCs w:val="28"/>
        </w:rPr>
        <w:t xml:space="preserve">отрицательные </w:t>
      </w:r>
      <w:r w:rsidRPr="00A01E93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AE70EE" w:rsidRPr="00A01E93" w:rsidRDefault="00AE70EE" w:rsidP="00F9264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9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«Окуловский муниципальный район» в информационно-телекоммуникационной сети «Интернет»</w:t>
      </w:r>
      <w:r w:rsidR="00DB130A">
        <w:rPr>
          <w:rFonts w:ascii="Times New Roman" w:hAnsi="Times New Roman" w:cs="Times New Roman"/>
          <w:sz w:val="28"/>
          <w:szCs w:val="28"/>
        </w:rPr>
        <w:t xml:space="preserve"> </w:t>
      </w:r>
      <w:r w:rsidR="009019AC">
        <w:rPr>
          <w:rFonts w:ascii="Times New Roman" w:hAnsi="Times New Roman" w:cs="Times New Roman"/>
          <w:sz w:val="28"/>
          <w:szCs w:val="28"/>
        </w:rPr>
        <w:t>постоянно обновляется</w:t>
      </w:r>
      <w:r w:rsidRPr="00A01E93">
        <w:rPr>
          <w:rFonts w:ascii="Times New Roman" w:hAnsi="Times New Roman" w:cs="Times New Roman"/>
          <w:sz w:val="28"/>
          <w:szCs w:val="28"/>
        </w:rPr>
        <w:t xml:space="preserve"> раздел «Оценка регулирующего воздействия», в котором размещается документация, сопутствующая процедуре ОРВ (</w:t>
      </w:r>
      <w:hyperlink r:id="rId5" w:history="1">
        <w:r w:rsidR="009F3999" w:rsidRPr="00A01E9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http://okuladm.ru/ocenka</w:t>
        </w:r>
      </w:hyperlink>
      <w:r w:rsidRPr="00A01E93">
        <w:rPr>
          <w:rFonts w:ascii="Times New Roman" w:hAnsi="Times New Roman" w:cs="Times New Roman"/>
          <w:sz w:val="28"/>
          <w:szCs w:val="28"/>
        </w:rPr>
        <w:t>).</w:t>
      </w:r>
      <w:r w:rsidR="00314BC3" w:rsidRPr="00A01E93">
        <w:rPr>
          <w:rFonts w:ascii="Times New Roman" w:hAnsi="Times New Roman" w:cs="Times New Roman"/>
          <w:sz w:val="28"/>
          <w:szCs w:val="28"/>
        </w:rPr>
        <w:t xml:space="preserve"> Кроме того, документация размещается на Интернет </w:t>
      </w:r>
      <w:proofErr w:type="gramStart"/>
      <w:r w:rsidR="00314BC3" w:rsidRPr="00A01E93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314BC3" w:rsidRPr="00A01E93">
        <w:rPr>
          <w:rFonts w:ascii="Times New Roman" w:hAnsi="Times New Roman" w:cs="Times New Roman"/>
          <w:sz w:val="28"/>
          <w:szCs w:val="28"/>
        </w:rPr>
        <w:t xml:space="preserve"> для публичного обсуждения проектов и действующих нормативных актов Новгородской области (</w:t>
      </w:r>
      <w:r w:rsidR="00314BC3" w:rsidRPr="00A01E93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314BC3" w:rsidRPr="00A01E93">
        <w:rPr>
          <w:rFonts w:ascii="Times New Roman" w:hAnsi="Times New Roman" w:cs="Times New Roman"/>
          <w:sz w:val="28"/>
          <w:szCs w:val="28"/>
        </w:rPr>
        <w:t>.</w:t>
      </w:r>
      <w:r w:rsidR="00314BC3" w:rsidRPr="00A01E93">
        <w:rPr>
          <w:rFonts w:ascii="Times New Roman" w:hAnsi="Times New Roman" w:cs="Times New Roman"/>
          <w:sz w:val="28"/>
          <w:szCs w:val="28"/>
          <w:lang w:val="en-US"/>
        </w:rPr>
        <w:t>novreg</w:t>
      </w:r>
      <w:r w:rsidR="00314BC3" w:rsidRPr="00A01E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92644" w:rsidRPr="00A01E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92644" w:rsidRPr="00A01E93">
        <w:rPr>
          <w:rFonts w:ascii="Times New Roman" w:hAnsi="Times New Roman" w:cs="Times New Roman"/>
          <w:sz w:val="28"/>
          <w:szCs w:val="28"/>
        </w:rPr>
        <w:t>)</w:t>
      </w:r>
      <w:r w:rsidR="00314BC3" w:rsidRPr="00A01E93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9F3999" w:rsidRPr="00CC2DE5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E93">
        <w:rPr>
          <w:rFonts w:ascii="Times New Roman" w:hAnsi="Times New Roman" w:cs="Times New Roman"/>
          <w:sz w:val="28"/>
          <w:szCs w:val="28"/>
        </w:rPr>
        <w:t>В должностной инструкции специалиста уполномоченного структурного подразделения, ответственного за проведение ОРВ, закреплены</w:t>
      </w:r>
      <w:proofErr w:type="gramEnd"/>
      <w:r w:rsidRPr="00A01E93">
        <w:rPr>
          <w:rFonts w:ascii="Times New Roman" w:hAnsi="Times New Roman" w:cs="Times New Roman"/>
          <w:sz w:val="28"/>
          <w:szCs w:val="28"/>
        </w:rPr>
        <w:t xml:space="preserve"> показа</w:t>
      </w:r>
      <w:r w:rsidRPr="00CC2DE5">
        <w:rPr>
          <w:rFonts w:ascii="Times New Roman" w:hAnsi="Times New Roman" w:cs="Times New Roman"/>
          <w:sz w:val="28"/>
          <w:szCs w:val="28"/>
        </w:rPr>
        <w:t>тели эффективности осуществления процедуры ОРВ:</w:t>
      </w:r>
    </w:p>
    <w:p w:rsidR="009F3999" w:rsidRPr="00CC2DE5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E5">
        <w:rPr>
          <w:rFonts w:ascii="Times New Roman" w:hAnsi="Times New Roman" w:cs="Times New Roman"/>
          <w:sz w:val="28"/>
          <w:szCs w:val="28"/>
        </w:rPr>
        <w:t>не менее 5 процедур ОРВ на проекты муниципальных НПА;</w:t>
      </w:r>
    </w:p>
    <w:p w:rsidR="009F3999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E5">
        <w:rPr>
          <w:rFonts w:ascii="Times New Roman" w:hAnsi="Times New Roman" w:cs="Times New Roman"/>
          <w:sz w:val="28"/>
          <w:szCs w:val="28"/>
        </w:rPr>
        <w:t>не менее 2 экспертиз действующих муниципальных НПА.</w:t>
      </w:r>
    </w:p>
    <w:p w:rsidR="00DB130A" w:rsidRPr="00CC2DE5" w:rsidRDefault="009019AC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2022</w:t>
      </w:r>
      <w:r w:rsidR="00DB130A">
        <w:rPr>
          <w:rFonts w:ascii="Times New Roman" w:hAnsi="Times New Roman" w:cs="Times New Roman"/>
          <w:sz w:val="28"/>
          <w:szCs w:val="28"/>
        </w:rPr>
        <w:t xml:space="preserve"> года показатели эффективности выполнены.</w:t>
      </w:r>
    </w:p>
    <w:p w:rsidR="000706F8" w:rsidRPr="00E42ECA" w:rsidRDefault="00B52044" w:rsidP="000706F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CA">
        <w:rPr>
          <w:rFonts w:ascii="Times New Roman" w:hAnsi="Times New Roman" w:cs="Times New Roman"/>
          <w:sz w:val="28"/>
          <w:szCs w:val="28"/>
        </w:rPr>
        <w:t>В 20</w:t>
      </w:r>
      <w:r w:rsidR="00113085">
        <w:rPr>
          <w:rFonts w:ascii="Times New Roman" w:hAnsi="Times New Roman" w:cs="Times New Roman"/>
          <w:sz w:val="28"/>
          <w:szCs w:val="28"/>
        </w:rPr>
        <w:t>2</w:t>
      </w:r>
      <w:r w:rsidR="009019AC">
        <w:rPr>
          <w:rFonts w:ascii="Times New Roman" w:hAnsi="Times New Roman" w:cs="Times New Roman"/>
          <w:sz w:val="28"/>
          <w:szCs w:val="28"/>
        </w:rPr>
        <w:t>3</w:t>
      </w:r>
      <w:r w:rsidR="009F3999" w:rsidRPr="00E42ECA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активную работу по качественному проведению процедуры ОРВ.</w:t>
      </w:r>
    </w:p>
    <w:p w:rsidR="00AE70EE" w:rsidRPr="00912B84" w:rsidRDefault="00AE70EE" w:rsidP="00AE70EE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AE70EE" w:rsidRPr="00912B84" w:rsidSect="009F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3BA"/>
    <w:rsid w:val="000050E5"/>
    <w:rsid w:val="000706F8"/>
    <w:rsid w:val="000C394B"/>
    <w:rsid w:val="00113085"/>
    <w:rsid w:val="001155F3"/>
    <w:rsid w:val="00204076"/>
    <w:rsid w:val="00314BC3"/>
    <w:rsid w:val="00315A25"/>
    <w:rsid w:val="0039019F"/>
    <w:rsid w:val="0040777B"/>
    <w:rsid w:val="004E1C31"/>
    <w:rsid w:val="005D6A81"/>
    <w:rsid w:val="0065133E"/>
    <w:rsid w:val="006C07E6"/>
    <w:rsid w:val="006D6AD6"/>
    <w:rsid w:val="007E0F18"/>
    <w:rsid w:val="007E3627"/>
    <w:rsid w:val="00824A8B"/>
    <w:rsid w:val="009019AC"/>
    <w:rsid w:val="00912B84"/>
    <w:rsid w:val="00954966"/>
    <w:rsid w:val="00967FFB"/>
    <w:rsid w:val="009873A8"/>
    <w:rsid w:val="009F3001"/>
    <w:rsid w:val="009F3999"/>
    <w:rsid w:val="00A01E93"/>
    <w:rsid w:val="00AE70EE"/>
    <w:rsid w:val="00B52044"/>
    <w:rsid w:val="00B54D11"/>
    <w:rsid w:val="00C117B3"/>
    <w:rsid w:val="00C11C8F"/>
    <w:rsid w:val="00CC2DE5"/>
    <w:rsid w:val="00D513D8"/>
    <w:rsid w:val="00D76B2B"/>
    <w:rsid w:val="00DB130A"/>
    <w:rsid w:val="00DC516E"/>
    <w:rsid w:val="00E3322C"/>
    <w:rsid w:val="00E42210"/>
    <w:rsid w:val="00E42ECA"/>
    <w:rsid w:val="00EF13BA"/>
    <w:rsid w:val="00F14516"/>
    <w:rsid w:val="00F5175C"/>
    <w:rsid w:val="00F92644"/>
    <w:rsid w:val="00F94885"/>
    <w:rsid w:val="00FA5F82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kuladm.ru/oc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Будайханова</dc:creator>
  <cp:keywords/>
  <dc:description/>
  <cp:lastModifiedBy>Екатерина Будайханова</cp:lastModifiedBy>
  <cp:revision>29</cp:revision>
  <cp:lastPrinted>2020-01-16T06:41:00Z</cp:lastPrinted>
  <dcterms:created xsi:type="dcterms:W3CDTF">2017-01-18T13:47:00Z</dcterms:created>
  <dcterms:modified xsi:type="dcterms:W3CDTF">2022-03-10T06:27:00Z</dcterms:modified>
</cp:coreProperties>
</file>