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4C5647" w:rsidRPr="00456058" w:rsidRDefault="00702FC3" w:rsidP="0026006E">
      <w:pPr>
        <w:spacing w:line="240" w:lineRule="exact"/>
        <w:jc w:val="center"/>
        <w:rPr>
          <w:rFonts w:ascii="Times New Roman" w:hAnsi="Times New Roman"/>
          <w:spacing w:val="-1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456058">
        <w:rPr>
          <w:rFonts w:ascii="Times New Roman" w:eastAsia="Times New Roman" w:hAnsi="Times New Roman" w:cs="Times New Roman"/>
          <w:sz w:val="28"/>
          <w:szCs w:val="20"/>
        </w:rPr>
        <w:t>«</w:t>
      </w:r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>Об утвер</w:t>
      </w:r>
      <w:r w:rsidR="00456058" w:rsidRPr="00456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ж</w:t>
      </w:r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>дении ад</w:t>
      </w:r>
      <w:r w:rsidR="00456058" w:rsidRPr="00456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м</w:t>
      </w:r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 xml:space="preserve">инистративного регламента по предоставлению </w:t>
      </w:r>
      <w:r w:rsidR="00456058" w:rsidRPr="00456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м</w:t>
      </w:r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>униципальной услуги «Принятие решения об использовании донного грунта, извлеченного при проведении дноуглубительных и других работ, связанных с из</w:t>
      </w:r>
      <w:r w:rsidR="00456058" w:rsidRPr="00456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м</w:t>
      </w:r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>енение</w:t>
      </w:r>
      <w:r w:rsidR="00456058" w:rsidRPr="00456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м </w:t>
      </w:r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 xml:space="preserve">дна и берегов водных объектов» на территории </w:t>
      </w:r>
      <w:proofErr w:type="spellStart"/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>Окуловского</w:t>
      </w:r>
      <w:proofErr w:type="spellEnd"/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 xml:space="preserve"> муниципального района</w:t>
      </w:r>
      <w:r w:rsidR="00456058">
        <w:rPr>
          <w:rFonts w:ascii="Times New Roman CYR" w:eastAsia="Times New Roman" w:hAnsi="Times New Roman CYR" w:cs="Times New Roman"/>
          <w:sz w:val="28"/>
          <w:szCs w:val="28"/>
        </w:rPr>
        <w:t>»</w:t>
      </w:r>
      <w:r w:rsidR="00456058" w:rsidRPr="00456058">
        <w:rPr>
          <w:rFonts w:ascii="Times New Roman CYR" w:eastAsia="Times New Roman" w:hAnsi="Times New Roman CYR" w:cs="Times New Roman"/>
          <w:sz w:val="28"/>
          <w:szCs w:val="28"/>
        </w:rPr>
        <w:tab/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3" w:rsidRPr="0026006E" w:rsidRDefault="00C44253" w:rsidP="00C4425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26006E" w:rsidRPr="0026006E">
              <w:rPr>
                <w:rFonts w:ascii="Times New Roman CYR" w:eastAsia="Times New Roman" w:hAnsi="Times New Roman CYR" w:cs="Times New Roman"/>
                <w:bCs/>
                <w:sz w:val="28"/>
                <w:szCs w:val="28"/>
              </w:rPr>
              <w:t>«Предоставление разрешения на проведение земляных работ»</w:t>
            </w:r>
          </w:p>
          <w:p w:rsidR="00760908" w:rsidRPr="00760908" w:rsidRDefault="00760908" w:rsidP="000530B1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58643E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547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456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05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F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60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0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05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F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08"/>
    <w:rsid w:val="000159A0"/>
    <w:rsid w:val="000530B1"/>
    <w:rsid w:val="0005509F"/>
    <w:rsid w:val="00066456"/>
    <w:rsid w:val="000E1115"/>
    <w:rsid w:val="001132FA"/>
    <w:rsid w:val="001241B0"/>
    <w:rsid w:val="00131072"/>
    <w:rsid w:val="001547A2"/>
    <w:rsid w:val="001C33CE"/>
    <w:rsid w:val="001D307C"/>
    <w:rsid w:val="001D5760"/>
    <w:rsid w:val="0026006E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56058"/>
    <w:rsid w:val="004C5647"/>
    <w:rsid w:val="004D593E"/>
    <w:rsid w:val="00500E7A"/>
    <w:rsid w:val="00507EE7"/>
    <w:rsid w:val="0053151C"/>
    <w:rsid w:val="00585979"/>
    <w:rsid w:val="0058643E"/>
    <w:rsid w:val="00595F1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30464"/>
    <w:rsid w:val="00734332"/>
    <w:rsid w:val="00751729"/>
    <w:rsid w:val="00757973"/>
    <w:rsid w:val="007607E2"/>
    <w:rsid w:val="00760908"/>
    <w:rsid w:val="00774D76"/>
    <w:rsid w:val="0079590E"/>
    <w:rsid w:val="007A2D52"/>
    <w:rsid w:val="007A6A1A"/>
    <w:rsid w:val="007B4672"/>
    <w:rsid w:val="007C1319"/>
    <w:rsid w:val="007C76C9"/>
    <w:rsid w:val="007D577C"/>
    <w:rsid w:val="007E3AF6"/>
    <w:rsid w:val="007E5011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C5A0D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6D9D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CF0360"/>
    <w:rsid w:val="00D3725C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EF1949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petrovags</cp:lastModifiedBy>
  <cp:revision>9</cp:revision>
  <cp:lastPrinted>2024-06-26T09:10:00Z</cp:lastPrinted>
  <dcterms:created xsi:type="dcterms:W3CDTF">2023-04-17T12:49:00Z</dcterms:created>
  <dcterms:modified xsi:type="dcterms:W3CDTF">2024-06-26T09:10:00Z</dcterms:modified>
</cp:coreProperties>
</file>