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54" w:rsidRDefault="00AB5D54" w:rsidP="00AE71A0">
      <w:pPr>
        <w:pStyle w:val="a3"/>
        <w:spacing w:line="240" w:lineRule="exact"/>
        <w:jc w:val="right"/>
        <w:rPr>
          <w:sz w:val="24"/>
          <w:szCs w:val="24"/>
        </w:rPr>
      </w:pPr>
    </w:p>
    <w:p w:rsidR="00AB5D54" w:rsidRDefault="00AB5D54" w:rsidP="00AE71A0">
      <w:pPr>
        <w:pStyle w:val="a3"/>
        <w:spacing w:line="240" w:lineRule="exact"/>
        <w:jc w:val="right"/>
        <w:rPr>
          <w:sz w:val="24"/>
          <w:szCs w:val="24"/>
        </w:rPr>
      </w:pPr>
    </w:p>
    <w:p w:rsidR="00AB5D54" w:rsidRDefault="00AB5D54" w:rsidP="00AE71A0">
      <w:pPr>
        <w:pStyle w:val="a3"/>
        <w:spacing w:line="240" w:lineRule="exact"/>
        <w:jc w:val="right"/>
        <w:rPr>
          <w:sz w:val="24"/>
          <w:szCs w:val="24"/>
        </w:rPr>
      </w:pPr>
    </w:p>
    <w:p w:rsidR="00AE71A0" w:rsidRPr="00DE79A5" w:rsidRDefault="005603AA" w:rsidP="00AE71A0">
      <w:pPr>
        <w:pStyle w:val="a3"/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0A58A3">
        <w:rPr>
          <w:sz w:val="24"/>
          <w:szCs w:val="24"/>
        </w:rPr>
        <w:t>роект</w:t>
      </w:r>
    </w:p>
    <w:p w:rsidR="00C94B8C" w:rsidRDefault="00C94B8C" w:rsidP="00AE71A0">
      <w:pPr>
        <w:pStyle w:val="a3"/>
        <w:spacing w:line="240" w:lineRule="exact"/>
        <w:rPr>
          <w:sz w:val="24"/>
          <w:szCs w:val="24"/>
        </w:rPr>
      </w:pPr>
    </w:p>
    <w:p w:rsidR="00614A32" w:rsidRPr="0057398F" w:rsidRDefault="00614A32" w:rsidP="00614A32">
      <w:pPr>
        <w:tabs>
          <w:tab w:val="left" w:pos="3060"/>
        </w:tabs>
        <w:autoSpaceDE/>
        <w:autoSpaceDN/>
        <w:spacing w:line="240" w:lineRule="exact"/>
        <w:ind w:left="-284"/>
        <w:jc w:val="center"/>
        <w:rPr>
          <w:b/>
          <w:bCs/>
          <w:caps/>
          <w:sz w:val="28"/>
          <w:szCs w:val="28"/>
        </w:rPr>
      </w:pPr>
      <w:r w:rsidRPr="0057398F">
        <w:rPr>
          <w:b/>
          <w:bCs/>
          <w:caps/>
          <w:sz w:val="28"/>
          <w:szCs w:val="28"/>
        </w:rPr>
        <w:t xml:space="preserve">Администрация  ОКУЛОВСКОГО муниципального </w:t>
      </w:r>
      <w:r>
        <w:rPr>
          <w:b/>
          <w:bCs/>
          <w:caps/>
          <w:sz w:val="28"/>
          <w:szCs w:val="28"/>
        </w:rPr>
        <w:t>ОКРУГА</w:t>
      </w:r>
    </w:p>
    <w:p w:rsidR="006776E0" w:rsidRDefault="00614A32" w:rsidP="00614A32">
      <w:pPr>
        <w:tabs>
          <w:tab w:val="left" w:pos="3060"/>
        </w:tabs>
        <w:autoSpaceDE/>
        <w:autoSpaceDN/>
        <w:spacing w:line="240" w:lineRule="exact"/>
        <w:jc w:val="center"/>
        <w:rPr>
          <w:b/>
          <w:bCs/>
          <w:caps/>
          <w:sz w:val="28"/>
          <w:szCs w:val="28"/>
        </w:rPr>
      </w:pPr>
      <w:r w:rsidRPr="0057398F">
        <w:rPr>
          <w:b/>
          <w:bCs/>
          <w:caps/>
          <w:sz w:val="28"/>
          <w:szCs w:val="28"/>
        </w:rPr>
        <w:t>новгородской области</w:t>
      </w:r>
    </w:p>
    <w:p w:rsidR="00614A32" w:rsidRDefault="00614A32" w:rsidP="00614A32">
      <w:pPr>
        <w:tabs>
          <w:tab w:val="left" w:pos="3060"/>
        </w:tabs>
        <w:autoSpaceDE/>
        <w:autoSpaceDN/>
        <w:spacing w:line="240" w:lineRule="exact"/>
        <w:jc w:val="center"/>
        <w:rPr>
          <w:spacing w:val="60"/>
          <w:sz w:val="32"/>
          <w:szCs w:val="32"/>
        </w:rPr>
      </w:pPr>
    </w:p>
    <w:p w:rsidR="00AE71A0" w:rsidRPr="00DE79A5" w:rsidRDefault="00AE71A0" w:rsidP="00AE71A0">
      <w:pPr>
        <w:tabs>
          <w:tab w:val="left" w:pos="3060"/>
        </w:tabs>
        <w:spacing w:line="240" w:lineRule="atLeast"/>
        <w:jc w:val="center"/>
        <w:rPr>
          <w:rFonts w:ascii="Times New (W1)" w:hAnsi="Times New (W1)" w:cs="Times New (W1)"/>
          <w:spacing w:val="60"/>
          <w:sz w:val="32"/>
          <w:szCs w:val="32"/>
        </w:rPr>
      </w:pPr>
      <w:r w:rsidRPr="00DE79A5">
        <w:rPr>
          <w:spacing w:val="60"/>
          <w:sz w:val="32"/>
          <w:szCs w:val="32"/>
        </w:rPr>
        <w:t>ПОСТАНОВЛЕНИЕ</w:t>
      </w:r>
    </w:p>
    <w:p w:rsidR="00AE63E1" w:rsidRDefault="00AE63E1" w:rsidP="00AE71A0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</w:p>
    <w:p w:rsidR="00AE71A0" w:rsidRPr="00DE79A5" w:rsidRDefault="00AE71A0" w:rsidP="00AE71A0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 w:rsidRPr="00DE79A5">
        <w:rPr>
          <w:sz w:val="28"/>
          <w:szCs w:val="28"/>
        </w:rPr>
        <w:t>г.</w:t>
      </w:r>
      <w:r w:rsidR="006776E0">
        <w:rPr>
          <w:sz w:val="28"/>
          <w:szCs w:val="28"/>
        </w:rPr>
        <w:t xml:space="preserve"> </w:t>
      </w:r>
      <w:r w:rsidRPr="00DE79A5">
        <w:rPr>
          <w:sz w:val="28"/>
          <w:szCs w:val="28"/>
        </w:rPr>
        <w:t>Окуловка</w:t>
      </w:r>
    </w:p>
    <w:p w:rsidR="00AE71A0" w:rsidRPr="00DE79A5" w:rsidRDefault="00AE71A0" w:rsidP="00CE74A8">
      <w:pPr>
        <w:tabs>
          <w:tab w:val="left" w:pos="4536"/>
          <w:tab w:val="center" w:pos="4804"/>
          <w:tab w:val="left" w:pos="5730"/>
        </w:tabs>
        <w:ind w:right="193"/>
        <w:rPr>
          <w:b/>
          <w:sz w:val="28"/>
          <w:szCs w:val="28"/>
        </w:rPr>
      </w:pPr>
      <w:r w:rsidRPr="00DE79A5">
        <w:rPr>
          <w:sz w:val="24"/>
          <w:szCs w:val="24"/>
        </w:rPr>
        <w:tab/>
      </w:r>
      <w:r w:rsidRPr="00DE79A5">
        <w:rPr>
          <w:sz w:val="28"/>
          <w:szCs w:val="28"/>
        </w:rPr>
        <w:tab/>
      </w:r>
    </w:p>
    <w:p w:rsidR="00303E3F" w:rsidRDefault="00AE71A0" w:rsidP="000513C8">
      <w:pPr>
        <w:spacing w:line="240" w:lineRule="exact"/>
        <w:ind w:firstLine="567"/>
        <w:jc w:val="center"/>
        <w:rPr>
          <w:b/>
          <w:bCs/>
          <w:sz w:val="28"/>
          <w:szCs w:val="28"/>
        </w:rPr>
      </w:pPr>
      <w:r w:rsidRPr="00DE79A5">
        <w:rPr>
          <w:b/>
          <w:bCs/>
          <w:sz w:val="28"/>
          <w:szCs w:val="28"/>
        </w:rPr>
        <w:t>О</w:t>
      </w:r>
      <w:r w:rsidR="000513C8">
        <w:rPr>
          <w:b/>
          <w:bCs/>
          <w:sz w:val="28"/>
          <w:szCs w:val="28"/>
        </w:rPr>
        <w:t xml:space="preserve">б утверждении Комплексной программы </w:t>
      </w:r>
    </w:p>
    <w:p w:rsidR="005D4F92" w:rsidRPr="005D4F92" w:rsidRDefault="000513C8" w:rsidP="000513C8">
      <w:pPr>
        <w:spacing w:line="240" w:lineRule="exact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«Здоровый муниципалитет» на 2026-2028 годы</w:t>
      </w:r>
    </w:p>
    <w:p w:rsidR="00612E21" w:rsidRPr="005D4F92" w:rsidRDefault="00612E21" w:rsidP="005D4F92">
      <w:pPr>
        <w:ind w:firstLine="708"/>
        <w:jc w:val="both"/>
        <w:rPr>
          <w:color w:val="000000"/>
          <w:sz w:val="28"/>
          <w:szCs w:val="28"/>
        </w:rPr>
      </w:pPr>
    </w:p>
    <w:p w:rsidR="00477D2E" w:rsidRDefault="000A58A3" w:rsidP="009F71F7">
      <w:pPr>
        <w:spacing w:line="320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2472B0">
        <w:rPr>
          <w:bCs/>
          <w:sz w:val="28"/>
          <w:szCs w:val="28"/>
        </w:rPr>
        <w:t>Руководствуясь</w:t>
      </w:r>
      <w:r w:rsidR="002472B0" w:rsidRPr="003D3D3E">
        <w:rPr>
          <w:bCs/>
          <w:sz w:val="28"/>
          <w:szCs w:val="28"/>
        </w:rPr>
        <w:t xml:space="preserve"> </w:t>
      </w:r>
      <w:r w:rsidR="00AB5D54" w:rsidRPr="002933CC">
        <w:rPr>
          <w:color w:val="000000"/>
          <w:sz w:val="28"/>
          <w:szCs w:val="28"/>
        </w:rPr>
        <w:t xml:space="preserve">Федеральным законом от </w:t>
      </w:r>
      <w:r w:rsidR="00AB5D54" w:rsidRPr="002933CC">
        <w:rPr>
          <w:sz w:val="28"/>
          <w:szCs w:val="28"/>
        </w:rPr>
        <w:t>20 марта 2025</w:t>
      </w:r>
      <w:r w:rsidR="00AB5D54" w:rsidRPr="002933CC">
        <w:t> </w:t>
      </w:r>
      <w:r w:rsidR="00AB5D54" w:rsidRPr="002933CC">
        <w:rPr>
          <w:sz w:val="28"/>
          <w:szCs w:val="28"/>
        </w:rPr>
        <w:t>года № 33-ФЗ «Об общих принципах организации местного самоуправления в единой системе публичной власти»</w:t>
      </w:r>
      <w:r w:rsidR="00AB5D54">
        <w:rPr>
          <w:sz w:val="28"/>
          <w:szCs w:val="28"/>
        </w:rPr>
        <w:t>,</w:t>
      </w:r>
      <w:r w:rsidR="002472B0">
        <w:rPr>
          <w:bCs/>
          <w:sz w:val="28"/>
          <w:szCs w:val="28"/>
        </w:rPr>
        <w:t xml:space="preserve"> в</w:t>
      </w:r>
      <w:r w:rsidR="000513C8">
        <w:rPr>
          <w:bCs/>
          <w:sz w:val="28"/>
          <w:szCs w:val="28"/>
        </w:rPr>
        <w:t xml:space="preserve"> целях укрепления и формирования культуры общественного здоровья населения Окуловского муниципальног</w:t>
      </w:r>
      <w:r w:rsidR="002472B0">
        <w:rPr>
          <w:bCs/>
          <w:sz w:val="28"/>
          <w:szCs w:val="28"/>
        </w:rPr>
        <w:t xml:space="preserve">о округа Новгородской области, </w:t>
      </w:r>
      <w:r w:rsidR="00A5485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Окуловского</w:t>
      </w:r>
      <w:r w:rsidR="00865A84">
        <w:rPr>
          <w:sz w:val="28"/>
          <w:szCs w:val="28"/>
        </w:rPr>
        <w:t xml:space="preserve"> </w:t>
      </w:r>
      <w:r w:rsidR="00A5485E">
        <w:rPr>
          <w:sz w:val="28"/>
          <w:szCs w:val="28"/>
        </w:rPr>
        <w:t xml:space="preserve">муниципального </w:t>
      </w:r>
      <w:r w:rsidR="00BF2CED">
        <w:rPr>
          <w:sz w:val="28"/>
          <w:szCs w:val="28"/>
        </w:rPr>
        <w:t>округа</w:t>
      </w:r>
      <w:r w:rsidR="00305A76">
        <w:rPr>
          <w:sz w:val="28"/>
          <w:szCs w:val="28"/>
        </w:rPr>
        <w:t xml:space="preserve"> Новгородской области</w:t>
      </w:r>
    </w:p>
    <w:p w:rsidR="00AE71A0" w:rsidRPr="00DE79A5" w:rsidRDefault="00AE71A0" w:rsidP="00145205">
      <w:pPr>
        <w:rPr>
          <w:sz w:val="28"/>
          <w:szCs w:val="28"/>
        </w:rPr>
      </w:pPr>
      <w:r w:rsidRPr="00DE79A5">
        <w:rPr>
          <w:b/>
          <w:sz w:val="28"/>
          <w:szCs w:val="28"/>
        </w:rPr>
        <w:t>ПОСТАНОВЛЯЕТ:</w:t>
      </w:r>
    </w:p>
    <w:p w:rsidR="00B859A7" w:rsidRDefault="00D13F7B" w:rsidP="000513C8">
      <w:pPr>
        <w:pStyle w:val="1"/>
        <w:widowControl w:val="0"/>
        <w:overflowPunct w:val="0"/>
        <w:adjustRightInd w:val="0"/>
        <w:spacing w:line="320" w:lineRule="atLeast"/>
        <w:ind w:left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220A96">
        <w:rPr>
          <w:bCs/>
          <w:sz w:val="28"/>
          <w:szCs w:val="28"/>
        </w:rPr>
        <w:t xml:space="preserve"> </w:t>
      </w:r>
      <w:r w:rsidR="00BF2CED">
        <w:rPr>
          <w:bCs/>
          <w:sz w:val="28"/>
          <w:szCs w:val="28"/>
        </w:rPr>
        <w:t>1</w:t>
      </w:r>
      <w:r w:rsidR="00643EC1">
        <w:rPr>
          <w:bCs/>
          <w:sz w:val="28"/>
          <w:szCs w:val="28"/>
        </w:rPr>
        <w:t>.</w:t>
      </w:r>
      <w:r w:rsidR="006D4B95">
        <w:rPr>
          <w:bCs/>
          <w:sz w:val="28"/>
          <w:szCs w:val="28"/>
        </w:rPr>
        <w:t xml:space="preserve"> </w:t>
      </w:r>
      <w:r w:rsidR="00BC39E9">
        <w:rPr>
          <w:bCs/>
          <w:sz w:val="28"/>
          <w:szCs w:val="28"/>
        </w:rPr>
        <w:t>Утвердить К</w:t>
      </w:r>
      <w:r w:rsidR="000513C8">
        <w:rPr>
          <w:bCs/>
          <w:sz w:val="28"/>
          <w:szCs w:val="28"/>
        </w:rPr>
        <w:t>омплексную программу «Здоровый муниципалитет» на 2026-2028 годы.</w:t>
      </w:r>
    </w:p>
    <w:p w:rsidR="000513C8" w:rsidRDefault="000513C8" w:rsidP="000513C8">
      <w:pPr>
        <w:pStyle w:val="1"/>
        <w:widowControl w:val="0"/>
        <w:overflowPunct w:val="0"/>
        <w:adjustRightInd w:val="0"/>
        <w:spacing w:line="320" w:lineRule="atLeast"/>
        <w:ind w:left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2. Опубликовать настоящее постановление в бюллетене «Официальный вестник Окуловского муниципального округа» и разместить на официальном сайте муниципального образования «Окуловский муниципальный округ» в информационно-телекоммуникационной сети «Интернет».</w:t>
      </w:r>
    </w:p>
    <w:p w:rsidR="000513C8" w:rsidRDefault="000513C8" w:rsidP="000513C8">
      <w:pPr>
        <w:pStyle w:val="1"/>
        <w:widowControl w:val="0"/>
        <w:overflowPunct w:val="0"/>
        <w:adjustRightInd w:val="0"/>
        <w:spacing w:line="320" w:lineRule="atLeast"/>
        <w:ind w:left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3. Настоящее постановление вступает в силу с момента его подписания.</w:t>
      </w:r>
    </w:p>
    <w:p w:rsidR="00B859A7" w:rsidRDefault="00B859A7" w:rsidP="009F71F7">
      <w:pPr>
        <w:pStyle w:val="1"/>
        <w:widowControl w:val="0"/>
        <w:overflowPunct w:val="0"/>
        <w:adjustRightInd w:val="0"/>
        <w:spacing w:line="320" w:lineRule="atLeast"/>
        <w:ind w:left="0" w:firstLine="709"/>
        <w:jc w:val="both"/>
        <w:textAlignment w:val="baseline"/>
        <w:rPr>
          <w:bCs/>
          <w:sz w:val="28"/>
          <w:szCs w:val="28"/>
        </w:rPr>
      </w:pPr>
    </w:p>
    <w:p w:rsidR="003D2D24" w:rsidRDefault="003D2D24" w:rsidP="009F71F7">
      <w:pPr>
        <w:pStyle w:val="1"/>
        <w:widowControl w:val="0"/>
        <w:overflowPunct w:val="0"/>
        <w:adjustRightInd w:val="0"/>
        <w:spacing w:line="320" w:lineRule="atLeast"/>
        <w:ind w:left="0" w:firstLine="709"/>
        <w:jc w:val="both"/>
        <w:textAlignment w:val="baseline"/>
        <w:rPr>
          <w:bCs/>
          <w:sz w:val="28"/>
          <w:szCs w:val="28"/>
        </w:rPr>
      </w:pPr>
    </w:p>
    <w:p w:rsidR="00B859A7" w:rsidRDefault="00B859A7" w:rsidP="00B859A7">
      <w:pPr>
        <w:pStyle w:val="1"/>
        <w:widowControl w:val="0"/>
        <w:overflowPunct w:val="0"/>
        <w:adjustRightInd w:val="0"/>
        <w:spacing w:line="320" w:lineRule="atLeast"/>
        <w:ind w:left="0"/>
        <w:textAlignment w:val="baseline"/>
        <w:rPr>
          <w:bCs/>
          <w:sz w:val="28"/>
          <w:szCs w:val="28"/>
        </w:rPr>
      </w:pPr>
      <w:r w:rsidRPr="00B859A7">
        <w:rPr>
          <w:bCs/>
          <w:sz w:val="28"/>
          <w:szCs w:val="28"/>
        </w:rPr>
        <w:t>Проект подготовил и завизировал:</w:t>
      </w:r>
    </w:p>
    <w:p w:rsidR="006333E4" w:rsidRPr="00B859A7" w:rsidRDefault="006333E4" w:rsidP="00B859A7">
      <w:pPr>
        <w:pStyle w:val="1"/>
        <w:widowControl w:val="0"/>
        <w:overflowPunct w:val="0"/>
        <w:adjustRightInd w:val="0"/>
        <w:spacing w:line="320" w:lineRule="atLeast"/>
        <w:ind w:left="0"/>
        <w:textAlignment w:val="baseline"/>
        <w:rPr>
          <w:bCs/>
          <w:sz w:val="28"/>
          <w:szCs w:val="28"/>
        </w:rPr>
      </w:pPr>
    </w:p>
    <w:p w:rsidR="00D50AE0" w:rsidRPr="00D50AE0" w:rsidRDefault="00D50AE0" w:rsidP="00D50AE0">
      <w:pPr>
        <w:shd w:val="clear" w:color="auto" w:fill="FFFFFF"/>
        <w:spacing w:line="320" w:lineRule="exact"/>
        <w:rPr>
          <w:rFonts w:cs="Times New (W1)"/>
          <w:b/>
          <w:bCs/>
          <w:sz w:val="28"/>
          <w:szCs w:val="28"/>
        </w:rPr>
      </w:pPr>
      <w:r w:rsidRPr="00D50AE0">
        <w:rPr>
          <w:rFonts w:cs="Times New (W1)"/>
          <w:b/>
          <w:bCs/>
          <w:sz w:val="28"/>
          <w:szCs w:val="28"/>
        </w:rPr>
        <w:t xml:space="preserve">Заведующий социальным отделом                                             </w:t>
      </w:r>
      <w:r>
        <w:rPr>
          <w:rFonts w:cs="Times New (W1)"/>
          <w:b/>
          <w:bCs/>
          <w:sz w:val="28"/>
          <w:szCs w:val="28"/>
        </w:rPr>
        <w:t xml:space="preserve"> </w:t>
      </w:r>
      <w:r w:rsidRPr="00D50AE0">
        <w:rPr>
          <w:rFonts w:cs="Times New (W1)"/>
          <w:b/>
          <w:bCs/>
          <w:sz w:val="28"/>
          <w:szCs w:val="28"/>
        </w:rPr>
        <w:t>Е.Е. Тидеман</w:t>
      </w:r>
    </w:p>
    <w:p w:rsidR="00B859A7" w:rsidRDefault="00B859A7" w:rsidP="00D50AE0">
      <w:pPr>
        <w:pStyle w:val="1"/>
        <w:widowControl w:val="0"/>
        <w:overflowPunct w:val="0"/>
        <w:adjustRightInd w:val="0"/>
        <w:spacing w:line="240" w:lineRule="exact"/>
        <w:ind w:left="0"/>
        <w:jc w:val="both"/>
        <w:textAlignment w:val="baseline"/>
        <w:rPr>
          <w:bCs/>
          <w:sz w:val="28"/>
          <w:szCs w:val="28"/>
        </w:rPr>
      </w:pPr>
    </w:p>
    <w:p w:rsidR="006333E4" w:rsidRDefault="006333E4" w:rsidP="00B859A7">
      <w:pPr>
        <w:pStyle w:val="1"/>
        <w:widowControl w:val="0"/>
        <w:overflowPunct w:val="0"/>
        <w:adjustRightInd w:val="0"/>
        <w:spacing w:line="240" w:lineRule="exact"/>
        <w:ind w:left="0"/>
        <w:jc w:val="both"/>
        <w:textAlignment w:val="baseline"/>
        <w:rPr>
          <w:bCs/>
          <w:sz w:val="28"/>
          <w:szCs w:val="28"/>
        </w:rPr>
      </w:pPr>
    </w:p>
    <w:p w:rsidR="006333E4" w:rsidRDefault="006333E4" w:rsidP="00B859A7">
      <w:pPr>
        <w:pStyle w:val="1"/>
        <w:widowControl w:val="0"/>
        <w:overflowPunct w:val="0"/>
        <w:adjustRightInd w:val="0"/>
        <w:spacing w:line="240" w:lineRule="exact"/>
        <w:ind w:left="0"/>
        <w:jc w:val="both"/>
        <w:textAlignment w:val="baseline"/>
        <w:rPr>
          <w:bCs/>
          <w:sz w:val="28"/>
          <w:szCs w:val="28"/>
        </w:rPr>
      </w:pPr>
    </w:p>
    <w:p w:rsidR="0062751D" w:rsidRDefault="00DF3172" w:rsidP="00DF3172">
      <w:pPr>
        <w:widowControl w:val="0"/>
        <w:spacing w:line="240" w:lineRule="exact"/>
        <w:jc w:val="right"/>
        <w:rPr>
          <w:sz w:val="28"/>
          <w:szCs w:val="28"/>
        </w:rPr>
      </w:pPr>
      <w:bookmarkStart w:id="0" w:name="_GoBack"/>
      <w:bookmarkEnd w:id="0"/>
      <w:r w:rsidRPr="00DF3172">
        <w:rPr>
          <w:sz w:val="28"/>
          <w:szCs w:val="28"/>
        </w:rPr>
        <w:lastRenderedPageBreak/>
        <w:t>УТВЕРЖДЕНА</w:t>
      </w:r>
    </w:p>
    <w:p w:rsidR="00DF3172" w:rsidRDefault="00DF3172" w:rsidP="00DF3172">
      <w:pPr>
        <w:widowControl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DF3172" w:rsidRDefault="00DF3172" w:rsidP="00DF3172">
      <w:pPr>
        <w:widowControl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Окуловского муниципального </w:t>
      </w:r>
    </w:p>
    <w:p w:rsidR="0062751D" w:rsidRDefault="0085368D" w:rsidP="00DF3172">
      <w:pPr>
        <w:widowControl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DF3172">
        <w:rPr>
          <w:sz w:val="28"/>
          <w:szCs w:val="28"/>
        </w:rPr>
        <w:t xml:space="preserve">круга Новгородской области </w:t>
      </w:r>
    </w:p>
    <w:p w:rsidR="00D50AE0" w:rsidRDefault="007D1F56" w:rsidP="00DF3172">
      <w:pPr>
        <w:widowControl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                    №   </w:t>
      </w:r>
    </w:p>
    <w:p w:rsidR="00D50AE0" w:rsidRDefault="00D50AE0" w:rsidP="00DF3172">
      <w:pPr>
        <w:widowControl w:val="0"/>
        <w:spacing w:line="240" w:lineRule="exact"/>
        <w:jc w:val="right"/>
        <w:rPr>
          <w:sz w:val="28"/>
          <w:szCs w:val="28"/>
        </w:rPr>
      </w:pPr>
    </w:p>
    <w:p w:rsidR="00D50AE0" w:rsidRDefault="00D50AE0" w:rsidP="00DF3172">
      <w:pPr>
        <w:widowControl w:val="0"/>
        <w:spacing w:line="240" w:lineRule="exact"/>
        <w:jc w:val="right"/>
        <w:rPr>
          <w:sz w:val="28"/>
          <w:szCs w:val="28"/>
        </w:rPr>
      </w:pPr>
    </w:p>
    <w:p w:rsidR="007D1F56" w:rsidRPr="00D50AE0" w:rsidRDefault="00D50AE0" w:rsidP="00D50AE0">
      <w:pPr>
        <w:widowControl w:val="0"/>
        <w:jc w:val="center"/>
        <w:rPr>
          <w:b/>
          <w:sz w:val="28"/>
          <w:szCs w:val="28"/>
        </w:rPr>
      </w:pPr>
      <w:r w:rsidRPr="00D50AE0">
        <w:rPr>
          <w:b/>
          <w:sz w:val="28"/>
          <w:szCs w:val="28"/>
        </w:rPr>
        <w:t>Комплексная программа «Здоровый муниципалитет»</w:t>
      </w:r>
    </w:p>
    <w:p w:rsidR="00D50AE0" w:rsidRDefault="00D50AE0" w:rsidP="00D50AE0">
      <w:pPr>
        <w:widowControl w:val="0"/>
        <w:jc w:val="center"/>
        <w:rPr>
          <w:b/>
          <w:sz w:val="28"/>
          <w:szCs w:val="28"/>
        </w:rPr>
      </w:pPr>
      <w:r w:rsidRPr="00D50AE0">
        <w:rPr>
          <w:b/>
          <w:sz w:val="28"/>
          <w:szCs w:val="28"/>
        </w:rPr>
        <w:t>на 2026-2028 годы</w:t>
      </w:r>
    </w:p>
    <w:p w:rsidR="00D50AE0" w:rsidRDefault="00D50AE0" w:rsidP="00D50AE0">
      <w:pPr>
        <w:widowControl w:val="0"/>
        <w:jc w:val="center"/>
        <w:rPr>
          <w:b/>
          <w:sz w:val="28"/>
          <w:szCs w:val="28"/>
        </w:rPr>
      </w:pPr>
    </w:p>
    <w:p w:rsidR="002472B0" w:rsidRDefault="00D50AE0" w:rsidP="002472B0">
      <w:pPr>
        <w:widowControl w:val="0"/>
        <w:jc w:val="both"/>
        <w:rPr>
          <w:sz w:val="28"/>
          <w:szCs w:val="28"/>
        </w:rPr>
      </w:pPr>
      <w:r w:rsidRPr="00D50AE0">
        <w:rPr>
          <w:sz w:val="28"/>
          <w:szCs w:val="28"/>
        </w:rPr>
        <w:t>Цели программы</w:t>
      </w:r>
      <w:r>
        <w:rPr>
          <w:sz w:val="28"/>
          <w:szCs w:val="28"/>
        </w:rPr>
        <w:t>:</w:t>
      </w:r>
    </w:p>
    <w:p w:rsidR="002472B0" w:rsidRDefault="002472B0" w:rsidP="002472B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0AE0">
        <w:rPr>
          <w:sz w:val="28"/>
          <w:szCs w:val="28"/>
        </w:rPr>
        <w:t xml:space="preserve">1. </w:t>
      </w:r>
      <w:r w:rsidR="00A56237">
        <w:rPr>
          <w:sz w:val="28"/>
          <w:szCs w:val="28"/>
        </w:rPr>
        <w:t xml:space="preserve">создание условий для </w:t>
      </w:r>
      <w:r w:rsidR="00E31EC8">
        <w:rPr>
          <w:sz w:val="28"/>
          <w:szCs w:val="28"/>
        </w:rPr>
        <w:t>с</w:t>
      </w:r>
      <w:r w:rsidR="00D50AE0">
        <w:rPr>
          <w:sz w:val="28"/>
          <w:szCs w:val="28"/>
        </w:rPr>
        <w:t>охранени</w:t>
      </w:r>
      <w:r w:rsidR="00E31EC8">
        <w:rPr>
          <w:sz w:val="28"/>
          <w:szCs w:val="28"/>
        </w:rPr>
        <w:t>я</w:t>
      </w:r>
      <w:r w:rsidR="00D50AE0">
        <w:rPr>
          <w:sz w:val="28"/>
          <w:szCs w:val="28"/>
        </w:rPr>
        <w:t xml:space="preserve"> и </w:t>
      </w:r>
      <w:r w:rsidR="00E31EC8">
        <w:rPr>
          <w:sz w:val="28"/>
          <w:szCs w:val="28"/>
        </w:rPr>
        <w:t>укрепления</w:t>
      </w:r>
      <w:r w:rsidR="0085368D">
        <w:rPr>
          <w:sz w:val="28"/>
          <w:szCs w:val="28"/>
        </w:rPr>
        <w:t xml:space="preserve"> здоровья всех категорий населения;</w:t>
      </w:r>
    </w:p>
    <w:p w:rsidR="0085368D" w:rsidRDefault="002472B0" w:rsidP="002472B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368D">
        <w:rPr>
          <w:sz w:val="28"/>
          <w:szCs w:val="28"/>
        </w:rPr>
        <w:t xml:space="preserve">2. </w:t>
      </w:r>
      <w:r w:rsidR="00A56237">
        <w:rPr>
          <w:sz w:val="28"/>
          <w:szCs w:val="28"/>
        </w:rPr>
        <w:t>создание условий для ведения здорового образа жизни</w:t>
      </w:r>
      <w:r w:rsidR="0085368D">
        <w:rPr>
          <w:sz w:val="28"/>
          <w:szCs w:val="28"/>
        </w:rPr>
        <w:t>;</w:t>
      </w:r>
    </w:p>
    <w:p w:rsidR="00E31EC8" w:rsidRDefault="0085368D" w:rsidP="00AB5D54">
      <w:pPr>
        <w:widowControl w:val="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31EC8">
        <w:rPr>
          <w:sz w:val="28"/>
          <w:szCs w:val="28"/>
        </w:rPr>
        <w:t xml:space="preserve">содействие в </w:t>
      </w:r>
      <w:r w:rsidR="00E31EC8" w:rsidRPr="00A56237">
        <w:rPr>
          <w:color w:val="000000"/>
          <w:sz w:val="26"/>
          <w:szCs w:val="26"/>
        </w:rPr>
        <w:t>привлечени</w:t>
      </w:r>
      <w:r w:rsidR="00E31EC8">
        <w:rPr>
          <w:color w:val="000000"/>
          <w:sz w:val="26"/>
          <w:szCs w:val="26"/>
        </w:rPr>
        <w:t>и</w:t>
      </w:r>
      <w:r w:rsidR="00E31EC8" w:rsidRPr="00A56237">
        <w:rPr>
          <w:color w:val="000000"/>
          <w:sz w:val="26"/>
          <w:szCs w:val="26"/>
        </w:rPr>
        <w:t xml:space="preserve"> специалистов для работы в учреждениях здравоохранения</w:t>
      </w:r>
    </w:p>
    <w:p w:rsidR="0085368D" w:rsidRDefault="00E31EC8" w:rsidP="00AB5D54">
      <w:pPr>
        <w:widowControl w:val="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5368D">
        <w:rPr>
          <w:sz w:val="28"/>
          <w:szCs w:val="28"/>
        </w:rPr>
        <w:t>снижение смертности населения в трудоспособном возрасте.</w:t>
      </w:r>
    </w:p>
    <w:p w:rsidR="002472B0" w:rsidRDefault="005D00A1" w:rsidP="002472B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E31EC8" w:rsidRPr="002472B0" w:rsidRDefault="002472B0" w:rsidP="002472B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61B1">
        <w:rPr>
          <w:sz w:val="28"/>
          <w:szCs w:val="28"/>
        </w:rPr>
        <w:t xml:space="preserve">- </w:t>
      </w:r>
      <w:r w:rsidR="00A56237">
        <w:rPr>
          <w:sz w:val="28"/>
          <w:szCs w:val="28"/>
        </w:rPr>
        <w:t>формирование культуры здоровья путем формирования мотивации к ведению здорового образа жизни (ЗОЖ)</w:t>
      </w:r>
      <w:r w:rsidR="00E468E1">
        <w:rPr>
          <w:rFonts w:ascii="Arial" w:hAnsi="Arial" w:cs="Arial"/>
          <w:color w:val="333333"/>
          <w:shd w:val="clear" w:color="auto" w:fill="FFFFFF"/>
        </w:rPr>
        <w:t>;</w:t>
      </w:r>
    </w:p>
    <w:p w:rsidR="00E31EC8" w:rsidRDefault="005061B1" w:rsidP="00AB5D54">
      <w:pPr>
        <w:widowControl w:val="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1EC8">
        <w:rPr>
          <w:sz w:val="28"/>
          <w:szCs w:val="28"/>
        </w:rPr>
        <w:t>с</w:t>
      </w:r>
      <w:r w:rsidR="00E31EC8" w:rsidRPr="00E31EC8">
        <w:rPr>
          <w:sz w:val="28"/>
          <w:szCs w:val="28"/>
        </w:rPr>
        <w:t>оздание, улучшение и обеспечение функционирования здоровьесберегающей среды, способствующей ведению ЗОЖ</w:t>
      </w:r>
      <w:r w:rsidR="00E468E1">
        <w:rPr>
          <w:sz w:val="28"/>
          <w:szCs w:val="28"/>
        </w:rPr>
        <w:t>;</w:t>
      </w:r>
    </w:p>
    <w:p w:rsidR="00E31EC8" w:rsidRPr="00C04E0A" w:rsidRDefault="005061B1" w:rsidP="00AB5D54">
      <w:pPr>
        <w:widowControl w:val="0"/>
        <w:ind w:left="993" w:hanging="284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04E0A">
        <w:rPr>
          <w:color w:val="000000"/>
          <w:sz w:val="28"/>
          <w:szCs w:val="28"/>
        </w:rPr>
        <w:t xml:space="preserve">- </w:t>
      </w:r>
      <w:r w:rsidR="00E31EC8" w:rsidRPr="00C04E0A">
        <w:rPr>
          <w:color w:val="000000"/>
          <w:sz w:val="28"/>
          <w:szCs w:val="28"/>
        </w:rPr>
        <w:t>проведение комплексных мероприятий по привлечению специалистов в сферу здравоохранения</w:t>
      </w:r>
      <w:r w:rsidR="00E468E1" w:rsidRPr="00C04E0A">
        <w:rPr>
          <w:color w:val="000000"/>
          <w:sz w:val="28"/>
          <w:szCs w:val="28"/>
        </w:rPr>
        <w:t>;</w:t>
      </w:r>
    </w:p>
    <w:p w:rsidR="005D00A1" w:rsidRDefault="005061B1" w:rsidP="00AB5D54">
      <w:pPr>
        <w:widowControl w:val="0"/>
        <w:ind w:left="993" w:hanging="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D00A1" w:rsidRPr="001E48B4">
        <w:rPr>
          <w:sz w:val="28"/>
          <w:szCs w:val="28"/>
          <w:shd w:val="clear" w:color="auto" w:fill="FFFFFF"/>
        </w:rPr>
        <w:t>увеличение продолжительности и качества жизни граждан</w:t>
      </w:r>
      <w:r w:rsidR="00E468E1">
        <w:rPr>
          <w:sz w:val="28"/>
          <w:szCs w:val="28"/>
          <w:shd w:val="clear" w:color="auto" w:fill="FFFFFF"/>
        </w:rPr>
        <w:t>.</w:t>
      </w:r>
    </w:p>
    <w:p w:rsidR="002472B0" w:rsidRPr="00E31EC8" w:rsidRDefault="002472B0" w:rsidP="00E468E1">
      <w:pPr>
        <w:widowControl w:val="0"/>
        <w:ind w:left="993"/>
        <w:jc w:val="both"/>
        <w:rPr>
          <w:color w:val="333333"/>
          <w:sz w:val="28"/>
          <w:szCs w:val="28"/>
          <w:shd w:val="clear" w:color="auto" w:fill="FFFFFF"/>
        </w:rPr>
      </w:pPr>
    </w:p>
    <w:p w:rsidR="002472B0" w:rsidRDefault="00A54AD2" w:rsidP="002472B0">
      <w:pPr>
        <w:autoSpaceDE/>
        <w:autoSpaceDN/>
        <w:jc w:val="center"/>
        <w:rPr>
          <w:b/>
          <w:bCs/>
          <w:color w:val="000000"/>
          <w:sz w:val="26"/>
          <w:szCs w:val="26"/>
        </w:rPr>
      </w:pPr>
      <w:r w:rsidRPr="00A54AD2">
        <w:rPr>
          <w:b/>
          <w:bCs/>
          <w:color w:val="000000"/>
          <w:sz w:val="26"/>
          <w:szCs w:val="26"/>
        </w:rPr>
        <w:t>1.</w:t>
      </w:r>
      <w:r w:rsidRPr="00A54AD2">
        <w:rPr>
          <w:color w:val="000000"/>
          <w:sz w:val="26"/>
          <w:szCs w:val="26"/>
        </w:rPr>
        <w:t>  </w:t>
      </w:r>
      <w:r w:rsidRPr="00A54AD2">
        <w:rPr>
          <w:b/>
          <w:bCs/>
          <w:color w:val="000000"/>
          <w:sz w:val="26"/>
          <w:szCs w:val="26"/>
        </w:rPr>
        <w:t xml:space="preserve"> Характеристика проблем,</w:t>
      </w:r>
      <w:r>
        <w:rPr>
          <w:b/>
          <w:bCs/>
          <w:color w:val="000000"/>
          <w:sz w:val="26"/>
          <w:szCs w:val="26"/>
        </w:rPr>
        <w:t xml:space="preserve"> </w:t>
      </w:r>
      <w:r w:rsidRPr="00A54AD2">
        <w:rPr>
          <w:b/>
          <w:bCs/>
          <w:color w:val="000000"/>
          <w:sz w:val="26"/>
          <w:szCs w:val="26"/>
        </w:rPr>
        <w:t xml:space="preserve">на решение которых направлена </w:t>
      </w:r>
      <w:r>
        <w:rPr>
          <w:b/>
          <w:bCs/>
          <w:color w:val="000000"/>
          <w:sz w:val="26"/>
          <w:szCs w:val="26"/>
        </w:rPr>
        <w:t>п</w:t>
      </w:r>
      <w:r w:rsidRPr="00A54AD2">
        <w:rPr>
          <w:b/>
          <w:bCs/>
          <w:color w:val="000000"/>
          <w:sz w:val="26"/>
          <w:szCs w:val="26"/>
        </w:rPr>
        <w:t>рограмма</w:t>
      </w:r>
    </w:p>
    <w:p w:rsidR="00D247A2" w:rsidRPr="00A65A86" w:rsidRDefault="002472B0" w:rsidP="00105A4C">
      <w:pPr>
        <w:autoSpaceDE/>
        <w:autoSpaceDN/>
        <w:jc w:val="both"/>
        <w:rPr>
          <w:b/>
          <w:bCs/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D247A2" w:rsidRPr="00A65A86">
        <w:rPr>
          <w:color w:val="000000" w:themeColor="text1"/>
          <w:sz w:val="26"/>
          <w:szCs w:val="26"/>
        </w:rPr>
        <w:t xml:space="preserve">Состояние здоровья - это важный показатель социального, экономического и экологического благополучия, показатель качества жизни населения. Доминирующими факторами риска, влияющими на возникновение заболеваний, являются гиподинамия, нерациональное питание, психическое перенапряжение, стрессы, вредные привычки, избыточная масса тела. </w:t>
      </w:r>
    </w:p>
    <w:p w:rsidR="00EB70B4" w:rsidRPr="00A65A86" w:rsidRDefault="002472B0" w:rsidP="00105A4C">
      <w:pPr>
        <w:autoSpaceDE/>
        <w:autoSpaceDN/>
        <w:jc w:val="both"/>
        <w:rPr>
          <w:color w:val="000000" w:themeColor="text1"/>
          <w:sz w:val="26"/>
          <w:szCs w:val="26"/>
        </w:rPr>
      </w:pPr>
      <w:r w:rsidRPr="00A65A86">
        <w:rPr>
          <w:color w:val="000000" w:themeColor="text1"/>
          <w:sz w:val="26"/>
          <w:szCs w:val="26"/>
        </w:rPr>
        <w:tab/>
      </w:r>
      <w:r w:rsidR="00EB70B4" w:rsidRPr="00A65A86">
        <w:rPr>
          <w:color w:val="000000" w:themeColor="text1"/>
          <w:sz w:val="26"/>
          <w:szCs w:val="26"/>
        </w:rPr>
        <w:t xml:space="preserve">На территории Окуловского муниципального округа в течение последних лет отмечается высокий уровень смертности, в том числе от </w:t>
      </w:r>
      <w:r w:rsidR="00270E5A" w:rsidRPr="00A65A86">
        <w:rPr>
          <w:color w:val="000000" w:themeColor="text1"/>
          <w:sz w:val="26"/>
          <w:szCs w:val="26"/>
        </w:rPr>
        <w:t xml:space="preserve">хронических </w:t>
      </w:r>
      <w:r w:rsidR="00EB70B4" w:rsidRPr="00A65A86">
        <w:rPr>
          <w:color w:val="000000" w:themeColor="text1"/>
          <w:sz w:val="26"/>
          <w:szCs w:val="26"/>
        </w:rPr>
        <w:t xml:space="preserve">неинфекционных заболеваний. </w:t>
      </w:r>
      <w:r w:rsidR="002A0014" w:rsidRPr="00A65A86">
        <w:rPr>
          <w:color w:val="000000" w:themeColor="text1"/>
          <w:sz w:val="26"/>
          <w:szCs w:val="26"/>
        </w:rPr>
        <w:t xml:space="preserve">Заболеваемость по ряду класса болезней находится на уровне среднеобластных показателей либо превышает </w:t>
      </w:r>
      <w:r w:rsidR="00E95714" w:rsidRPr="00A65A86">
        <w:rPr>
          <w:color w:val="000000" w:themeColor="text1"/>
          <w:sz w:val="26"/>
          <w:szCs w:val="26"/>
        </w:rPr>
        <w:t>их</w:t>
      </w:r>
      <w:r w:rsidR="002A0014" w:rsidRPr="00A65A86">
        <w:rPr>
          <w:color w:val="000000" w:themeColor="text1"/>
          <w:sz w:val="26"/>
          <w:szCs w:val="26"/>
        </w:rPr>
        <w:t xml:space="preserve">: так </w:t>
      </w:r>
      <w:r w:rsidR="005061B1" w:rsidRPr="00A65A86">
        <w:rPr>
          <w:color w:val="000000" w:themeColor="text1"/>
          <w:sz w:val="26"/>
          <w:szCs w:val="26"/>
        </w:rPr>
        <w:t>показател</w:t>
      </w:r>
      <w:r w:rsidR="00E95714" w:rsidRPr="00A65A86">
        <w:rPr>
          <w:color w:val="000000" w:themeColor="text1"/>
          <w:sz w:val="26"/>
          <w:szCs w:val="26"/>
        </w:rPr>
        <w:t>и</w:t>
      </w:r>
      <w:r w:rsidR="005061B1" w:rsidRPr="00A65A86">
        <w:rPr>
          <w:color w:val="000000" w:themeColor="text1"/>
          <w:sz w:val="26"/>
          <w:szCs w:val="26"/>
        </w:rPr>
        <w:t xml:space="preserve"> заболеваемости новообразованиями на 1000 населения в 2025 году составил 62,8</w:t>
      </w:r>
      <w:r w:rsidR="002A0014" w:rsidRPr="00A65A86">
        <w:rPr>
          <w:color w:val="000000" w:themeColor="text1"/>
          <w:sz w:val="26"/>
          <w:szCs w:val="26"/>
        </w:rPr>
        <w:t xml:space="preserve"> (ср. обл. </w:t>
      </w:r>
      <w:r w:rsidR="00E95714" w:rsidRPr="00A65A86">
        <w:rPr>
          <w:color w:val="000000" w:themeColor="text1"/>
          <w:sz w:val="26"/>
          <w:szCs w:val="26"/>
        </w:rPr>
        <w:t>64,4)</w:t>
      </w:r>
      <w:r w:rsidR="005061B1" w:rsidRPr="00A65A86">
        <w:rPr>
          <w:color w:val="000000" w:themeColor="text1"/>
          <w:sz w:val="26"/>
          <w:szCs w:val="26"/>
        </w:rPr>
        <w:t>, эндокринной системы</w:t>
      </w:r>
      <w:r w:rsidR="00E95714" w:rsidRPr="00A65A86">
        <w:rPr>
          <w:color w:val="000000" w:themeColor="text1"/>
          <w:sz w:val="26"/>
          <w:szCs w:val="26"/>
        </w:rPr>
        <w:t xml:space="preserve"> -</w:t>
      </w:r>
      <w:r w:rsidR="005061B1" w:rsidRPr="00A65A86">
        <w:rPr>
          <w:color w:val="000000" w:themeColor="text1"/>
          <w:sz w:val="26"/>
          <w:szCs w:val="26"/>
        </w:rPr>
        <w:t xml:space="preserve"> 85,88, </w:t>
      </w:r>
      <w:r w:rsidR="002A0014" w:rsidRPr="00A65A86">
        <w:rPr>
          <w:color w:val="000000" w:themeColor="text1"/>
          <w:sz w:val="26"/>
          <w:szCs w:val="26"/>
        </w:rPr>
        <w:t xml:space="preserve">системы кровообращения </w:t>
      </w:r>
      <w:r w:rsidR="00E95714" w:rsidRPr="00A65A86">
        <w:rPr>
          <w:color w:val="000000" w:themeColor="text1"/>
          <w:sz w:val="26"/>
          <w:szCs w:val="26"/>
        </w:rPr>
        <w:t xml:space="preserve">- </w:t>
      </w:r>
      <w:r w:rsidR="002A0014" w:rsidRPr="00A65A86">
        <w:rPr>
          <w:color w:val="000000" w:themeColor="text1"/>
          <w:sz w:val="26"/>
          <w:szCs w:val="26"/>
        </w:rPr>
        <w:t>410,5</w:t>
      </w:r>
      <w:r w:rsidR="00E95714" w:rsidRPr="00A65A86">
        <w:rPr>
          <w:color w:val="000000" w:themeColor="text1"/>
          <w:sz w:val="26"/>
          <w:szCs w:val="26"/>
        </w:rPr>
        <w:t>(ср. обл. 269,8).</w:t>
      </w:r>
    </w:p>
    <w:p w:rsidR="0041654F" w:rsidRPr="00A65A86" w:rsidRDefault="00E95714" w:rsidP="00105A4C">
      <w:pPr>
        <w:autoSpaceDE/>
        <w:autoSpaceDN/>
        <w:ind w:firstLine="851"/>
        <w:jc w:val="both"/>
        <w:rPr>
          <w:color w:val="000000" w:themeColor="text1"/>
          <w:sz w:val="26"/>
          <w:szCs w:val="26"/>
        </w:rPr>
      </w:pPr>
      <w:r w:rsidRPr="00A65A86">
        <w:rPr>
          <w:color w:val="000000" w:themeColor="text1"/>
          <w:sz w:val="26"/>
          <w:szCs w:val="26"/>
        </w:rPr>
        <w:t>Немаловажную роль в системе здоровь</w:t>
      </w:r>
      <w:r w:rsidR="00820382" w:rsidRPr="00A65A86">
        <w:rPr>
          <w:color w:val="000000" w:themeColor="text1"/>
          <w:sz w:val="26"/>
          <w:szCs w:val="26"/>
        </w:rPr>
        <w:t>е</w:t>
      </w:r>
      <w:r w:rsidRPr="00A65A86">
        <w:rPr>
          <w:color w:val="000000" w:themeColor="text1"/>
          <w:sz w:val="26"/>
          <w:szCs w:val="26"/>
        </w:rPr>
        <w:t xml:space="preserve">сбережения играет наличие квалифицированных медицинских специалистов. </w:t>
      </w:r>
      <w:r w:rsidR="002A0014" w:rsidRPr="00A65A86">
        <w:rPr>
          <w:color w:val="000000" w:themeColor="text1"/>
          <w:sz w:val="26"/>
          <w:szCs w:val="26"/>
        </w:rPr>
        <w:t>Укомплектованность медицинскими кадрами ГОБУЗ «Окуловская ЦРБ»</w:t>
      </w:r>
      <w:r w:rsidRPr="00A65A86">
        <w:rPr>
          <w:color w:val="000000" w:themeColor="text1"/>
          <w:sz w:val="26"/>
          <w:szCs w:val="26"/>
        </w:rPr>
        <w:t xml:space="preserve"> составляет 91%.</w:t>
      </w:r>
      <w:r w:rsidR="002A0014" w:rsidRPr="00A65A86">
        <w:rPr>
          <w:color w:val="000000" w:themeColor="text1"/>
          <w:sz w:val="26"/>
          <w:szCs w:val="26"/>
        </w:rPr>
        <w:t xml:space="preserve"> </w:t>
      </w:r>
      <w:r w:rsidR="00A371D9" w:rsidRPr="00A65A86">
        <w:rPr>
          <w:color w:val="000000" w:themeColor="text1"/>
          <w:sz w:val="26"/>
          <w:szCs w:val="26"/>
        </w:rPr>
        <w:t>Из числа работающих м</w:t>
      </w:r>
      <w:r w:rsidRPr="00A65A86">
        <w:rPr>
          <w:color w:val="000000" w:themeColor="text1"/>
          <w:sz w:val="26"/>
          <w:szCs w:val="26"/>
        </w:rPr>
        <w:t>едицински</w:t>
      </w:r>
      <w:r w:rsidR="00A371D9" w:rsidRPr="00A65A86">
        <w:rPr>
          <w:color w:val="000000" w:themeColor="text1"/>
          <w:sz w:val="26"/>
          <w:szCs w:val="26"/>
        </w:rPr>
        <w:t>х</w:t>
      </w:r>
      <w:r w:rsidRPr="00A65A86">
        <w:rPr>
          <w:color w:val="000000" w:themeColor="text1"/>
          <w:sz w:val="26"/>
          <w:szCs w:val="26"/>
        </w:rPr>
        <w:t xml:space="preserve"> </w:t>
      </w:r>
      <w:r w:rsidR="00A371D9" w:rsidRPr="00A65A86">
        <w:rPr>
          <w:color w:val="000000" w:themeColor="text1"/>
          <w:sz w:val="26"/>
          <w:szCs w:val="26"/>
        </w:rPr>
        <w:lastRenderedPageBreak/>
        <w:t xml:space="preserve">сотрудников более 40% относятся к возрастной категории старше 50 лет. </w:t>
      </w:r>
      <w:r w:rsidRPr="00A65A86">
        <w:rPr>
          <w:color w:val="000000" w:themeColor="text1"/>
          <w:sz w:val="26"/>
          <w:szCs w:val="26"/>
        </w:rPr>
        <w:t>Н</w:t>
      </w:r>
      <w:r w:rsidR="002A0014" w:rsidRPr="00A65A86">
        <w:rPr>
          <w:color w:val="000000" w:themeColor="text1"/>
          <w:sz w:val="26"/>
          <w:szCs w:val="26"/>
        </w:rPr>
        <w:t xml:space="preserve">едостаточно </w:t>
      </w:r>
      <w:r w:rsidRPr="00A65A86">
        <w:rPr>
          <w:color w:val="000000" w:themeColor="text1"/>
          <w:sz w:val="26"/>
          <w:szCs w:val="26"/>
        </w:rPr>
        <w:t>уком</w:t>
      </w:r>
      <w:r w:rsidR="00863EDE" w:rsidRPr="00A65A86">
        <w:rPr>
          <w:color w:val="000000" w:themeColor="text1"/>
          <w:sz w:val="26"/>
          <w:szCs w:val="26"/>
        </w:rPr>
        <w:t>п</w:t>
      </w:r>
      <w:r w:rsidRPr="00A65A86">
        <w:rPr>
          <w:color w:val="000000" w:themeColor="text1"/>
          <w:sz w:val="26"/>
          <w:szCs w:val="26"/>
        </w:rPr>
        <w:t>лектована система здравоохранения округа</w:t>
      </w:r>
      <w:r w:rsidR="002A0014" w:rsidRPr="00A65A86">
        <w:rPr>
          <w:color w:val="000000" w:themeColor="text1"/>
          <w:sz w:val="26"/>
          <w:szCs w:val="26"/>
        </w:rPr>
        <w:t xml:space="preserve"> узки</w:t>
      </w:r>
      <w:r w:rsidRPr="00A65A86">
        <w:rPr>
          <w:color w:val="000000" w:themeColor="text1"/>
          <w:sz w:val="26"/>
          <w:szCs w:val="26"/>
        </w:rPr>
        <w:t>ми</w:t>
      </w:r>
      <w:r w:rsidR="002A0014" w:rsidRPr="00A65A86">
        <w:rPr>
          <w:color w:val="000000" w:themeColor="text1"/>
          <w:sz w:val="26"/>
          <w:szCs w:val="26"/>
        </w:rPr>
        <w:t xml:space="preserve"> специал</w:t>
      </w:r>
      <w:r w:rsidRPr="00A65A86">
        <w:rPr>
          <w:color w:val="000000" w:themeColor="text1"/>
          <w:sz w:val="26"/>
          <w:szCs w:val="26"/>
        </w:rPr>
        <w:t>и</w:t>
      </w:r>
      <w:r w:rsidR="002A0014" w:rsidRPr="00A65A86">
        <w:rPr>
          <w:color w:val="000000" w:themeColor="text1"/>
          <w:sz w:val="26"/>
          <w:szCs w:val="26"/>
        </w:rPr>
        <w:t>ст</w:t>
      </w:r>
      <w:r w:rsidRPr="00A65A86">
        <w:rPr>
          <w:color w:val="000000" w:themeColor="text1"/>
          <w:sz w:val="26"/>
          <w:szCs w:val="26"/>
        </w:rPr>
        <w:t>ами, такими как офтальмолог, отоларинголог, недостаточно педиатров, терапевтов.</w:t>
      </w:r>
    </w:p>
    <w:p w:rsidR="00476320" w:rsidRPr="00A65A86" w:rsidRDefault="0041654F" w:rsidP="00105A4C">
      <w:pPr>
        <w:autoSpaceDE/>
        <w:autoSpaceDN/>
        <w:ind w:firstLine="709"/>
        <w:jc w:val="both"/>
        <w:rPr>
          <w:rFonts w:eastAsia="Calibri"/>
          <w:bCs/>
          <w:color w:val="000000" w:themeColor="text1"/>
          <w:sz w:val="26"/>
          <w:szCs w:val="26"/>
          <w:lang w:eastAsia="en-US"/>
        </w:rPr>
      </w:pPr>
      <w:r w:rsidRPr="00A65A86">
        <w:rPr>
          <w:color w:val="000000" w:themeColor="text1"/>
          <w:sz w:val="26"/>
          <w:szCs w:val="26"/>
        </w:rPr>
        <w:t>В течение нескольких ле</w:t>
      </w:r>
      <w:r w:rsidR="00863EDE" w:rsidRPr="00A65A86">
        <w:rPr>
          <w:color w:val="000000" w:themeColor="text1"/>
          <w:sz w:val="26"/>
          <w:szCs w:val="26"/>
        </w:rPr>
        <w:t>т отмечается высокая доля естес</w:t>
      </w:r>
      <w:r w:rsidRPr="00A65A86">
        <w:rPr>
          <w:color w:val="000000" w:themeColor="text1"/>
          <w:sz w:val="26"/>
          <w:szCs w:val="26"/>
        </w:rPr>
        <w:t>твенной убыли населения</w:t>
      </w:r>
      <w:r w:rsidR="00E95714" w:rsidRPr="00A65A86">
        <w:rPr>
          <w:color w:val="000000" w:themeColor="text1"/>
          <w:sz w:val="26"/>
          <w:szCs w:val="26"/>
        </w:rPr>
        <w:t xml:space="preserve"> </w:t>
      </w:r>
      <w:r w:rsidRPr="00A65A86">
        <w:rPr>
          <w:color w:val="000000" w:themeColor="text1"/>
          <w:sz w:val="26"/>
          <w:szCs w:val="26"/>
        </w:rPr>
        <w:t>в округе, а также м</w:t>
      </w:r>
      <w:r w:rsidR="00EB70B4" w:rsidRPr="00A65A86">
        <w:rPr>
          <w:color w:val="000000" w:themeColor="text1"/>
          <w:sz w:val="26"/>
          <w:szCs w:val="26"/>
        </w:rPr>
        <w:t>играционн</w:t>
      </w:r>
      <w:r w:rsidRPr="00A65A86">
        <w:rPr>
          <w:color w:val="000000" w:themeColor="text1"/>
          <w:sz w:val="26"/>
          <w:szCs w:val="26"/>
        </w:rPr>
        <w:t xml:space="preserve">ый отток, </w:t>
      </w:r>
      <w:r w:rsidR="00EB70B4" w:rsidRPr="00A65A86">
        <w:rPr>
          <w:color w:val="000000" w:themeColor="text1"/>
          <w:sz w:val="26"/>
          <w:szCs w:val="26"/>
        </w:rPr>
        <w:t xml:space="preserve"> что также</w:t>
      </w:r>
      <w:r w:rsidRPr="00A65A86">
        <w:rPr>
          <w:color w:val="000000" w:themeColor="text1"/>
          <w:sz w:val="26"/>
          <w:szCs w:val="26"/>
        </w:rPr>
        <w:t xml:space="preserve"> возможно связано с </w:t>
      </w:r>
      <w:r w:rsidR="0063143E" w:rsidRPr="00A65A86">
        <w:rPr>
          <w:color w:val="000000" w:themeColor="text1"/>
          <w:sz w:val="26"/>
          <w:szCs w:val="26"/>
        </w:rPr>
        <w:t>низкой инфраструктурой и</w:t>
      </w:r>
      <w:r w:rsidRPr="00A65A86">
        <w:rPr>
          <w:color w:val="000000" w:themeColor="text1"/>
          <w:sz w:val="26"/>
          <w:szCs w:val="26"/>
        </w:rPr>
        <w:t xml:space="preserve"> факторами</w:t>
      </w:r>
      <w:r w:rsidR="0063143E" w:rsidRPr="00A65A86">
        <w:rPr>
          <w:color w:val="000000" w:themeColor="text1"/>
          <w:sz w:val="26"/>
          <w:szCs w:val="26"/>
        </w:rPr>
        <w:t>,</w:t>
      </w:r>
      <w:r w:rsidRPr="00A65A86">
        <w:rPr>
          <w:color w:val="000000" w:themeColor="text1"/>
          <w:sz w:val="26"/>
          <w:szCs w:val="26"/>
        </w:rPr>
        <w:t xml:space="preserve"> перечисленными выше.</w:t>
      </w:r>
      <w:r w:rsidR="00476320" w:rsidRPr="00A65A86">
        <w:rPr>
          <w:rFonts w:eastAsia="Calibri"/>
          <w:bCs/>
          <w:color w:val="000000" w:themeColor="text1"/>
          <w:sz w:val="26"/>
          <w:szCs w:val="26"/>
          <w:lang w:eastAsia="en-US"/>
        </w:rPr>
        <w:t xml:space="preserve"> Демографическая ситуация в округе характеризуется продолжающимся процессом естественной убыли населения, это является основной причиной сокращения численности жителей округа. </w:t>
      </w:r>
    </w:p>
    <w:p w:rsidR="00476320" w:rsidRPr="00A65A86" w:rsidRDefault="00C97516" w:rsidP="00105A4C">
      <w:pPr>
        <w:autoSpaceDE/>
        <w:autoSpaceDN/>
        <w:jc w:val="both"/>
        <w:rPr>
          <w:rFonts w:eastAsia="Calibri"/>
          <w:bCs/>
          <w:color w:val="000000" w:themeColor="text1"/>
          <w:sz w:val="26"/>
          <w:szCs w:val="26"/>
          <w:lang w:eastAsia="en-US"/>
        </w:rPr>
      </w:pPr>
      <w:r w:rsidRPr="00A65A86">
        <w:rPr>
          <w:rFonts w:eastAsia="Calibri"/>
          <w:bCs/>
          <w:color w:val="000000" w:themeColor="text1"/>
          <w:sz w:val="26"/>
          <w:szCs w:val="26"/>
          <w:lang w:eastAsia="en-US"/>
        </w:rPr>
        <w:tab/>
        <w:t xml:space="preserve">Численность </w:t>
      </w:r>
      <w:r w:rsidR="00476320" w:rsidRPr="00A65A86">
        <w:rPr>
          <w:rFonts w:eastAsia="Calibri"/>
          <w:bCs/>
          <w:color w:val="000000" w:themeColor="text1"/>
          <w:sz w:val="26"/>
          <w:szCs w:val="26"/>
          <w:lang w:eastAsia="en-US"/>
        </w:rPr>
        <w:t>населения Окуловского муниципального округа по состоянию на 01.01.2025 года составила 17640 человек, по отношению к 2024 году уменьшилось на 1,89 % или на 431 человек.</w:t>
      </w:r>
    </w:p>
    <w:p w:rsidR="00476320" w:rsidRPr="00A65A86" w:rsidRDefault="00476320" w:rsidP="00105A4C">
      <w:pPr>
        <w:autoSpaceDE/>
        <w:autoSpaceDN/>
        <w:jc w:val="both"/>
        <w:rPr>
          <w:rFonts w:eastAsia="Calibri"/>
          <w:bCs/>
          <w:color w:val="000000" w:themeColor="text1"/>
          <w:sz w:val="26"/>
          <w:szCs w:val="26"/>
          <w:lang w:eastAsia="en-US"/>
        </w:rPr>
      </w:pPr>
      <w:r w:rsidRPr="00A65A86">
        <w:rPr>
          <w:rFonts w:eastAsia="Calibri"/>
          <w:bCs/>
          <w:color w:val="000000" w:themeColor="text1"/>
          <w:sz w:val="26"/>
          <w:szCs w:val="26"/>
          <w:lang w:eastAsia="en-US"/>
        </w:rPr>
        <w:tab/>
        <w:t xml:space="preserve">Отмечается процесс спада рождаемости. Так, в 2025 году родилось 110 человек, это на 30 человек меньше, чем в 2024 году. </w:t>
      </w:r>
    </w:p>
    <w:p w:rsidR="00476320" w:rsidRPr="00A65A86" w:rsidRDefault="00476320" w:rsidP="00105A4C">
      <w:pPr>
        <w:autoSpaceDE/>
        <w:autoSpaceDN/>
        <w:ind w:firstLine="709"/>
        <w:jc w:val="both"/>
        <w:rPr>
          <w:rFonts w:eastAsia="Calibri"/>
          <w:bCs/>
          <w:color w:val="000000" w:themeColor="text1"/>
          <w:sz w:val="26"/>
          <w:szCs w:val="26"/>
          <w:lang w:eastAsia="en-US"/>
        </w:rPr>
      </w:pPr>
      <w:r w:rsidRPr="00A65A86">
        <w:rPr>
          <w:rFonts w:eastAsia="Calibri"/>
          <w:bCs/>
          <w:color w:val="000000" w:themeColor="text1"/>
          <w:sz w:val="26"/>
          <w:szCs w:val="26"/>
          <w:lang w:eastAsia="en-US"/>
        </w:rPr>
        <w:t>Умерших в 2025 году в округе 335 жителей, это в 3 раза больше, чем родилось. Естественная убыль составила (-225) человек. Общий коэффициент рождаемости на 1000 человек составил 6,3 (2024 год – 7,7), коэффициент смертности на 1000 человек 18,9 (2024 год – 20,7).</w:t>
      </w:r>
    </w:p>
    <w:p w:rsidR="00E87A97" w:rsidRPr="00A65A86" w:rsidRDefault="00476320" w:rsidP="00105A4C">
      <w:pPr>
        <w:autoSpaceDE/>
        <w:autoSpaceDN/>
        <w:jc w:val="both"/>
        <w:rPr>
          <w:rFonts w:eastAsia="Calibri"/>
          <w:bCs/>
          <w:color w:val="000000" w:themeColor="text1"/>
          <w:sz w:val="26"/>
          <w:szCs w:val="26"/>
          <w:lang w:eastAsia="en-US"/>
        </w:rPr>
      </w:pPr>
      <w:r w:rsidRPr="00A65A86">
        <w:rPr>
          <w:rFonts w:eastAsia="Calibri"/>
          <w:bCs/>
          <w:color w:val="000000" w:themeColor="text1"/>
          <w:sz w:val="26"/>
          <w:szCs w:val="26"/>
          <w:lang w:eastAsia="en-US"/>
        </w:rPr>
        <w:tab/>
        <w:t>Средняя продолжительность жизни мужчин –62,7 года, женщин – 74,3 года.</w:t>
      </w:r>
    </w:p>
    <w:p w:rsidR="00E87A97" w:rsidRPr="00A65A86" w:rsidRDefault="00E87A97" w:rsidP="00105A4C">
      <w:pPr>
        <w:autoSpaceDE/>
        <w:autoSpaceDN/>
        <w:jc w:val="both"/>
        <w:rPr>
          <w:rFonts w:eastAsia="Calibri"/>
          <w:bCs/>
          <w:color w:val="000000" w:themeColor="text1"/>
          <w:sz w:val="26"/>
          <w:szCs w:val="26"/>
          <w:lang w:eastAsia="en-US"/>
        </w:rPr>
      </w:pPr>
      <w:r w:rsidRPr="00A65A86">
        <w:rPr>
          <w:rFonts w:eastAsia="Calibri"/>
          <w:bCs/>
          <w:color w:val="000000" w:themeColor="text1"/>
          <w:sz w:val="26"/>
          <w:szCs w:val="26"/>
          <w:lang w:eastAsia="en-US"/>
        </w:rPr>
        <w:t xml:space="preserve">Миграционный отток за 2024 год составил </w:t>
      </w:r>
      <w:r w:rsidR="00747A6F" w:rsidRPr="00A65A86">
        <w:rPr>
          <w:rFonts w:eastAsia="Calibri"/>
          <w:bCs/>
          <w:color w:val="000000" w:themeColor="text1"/>
          <w:sz w:val="26"/>
          <w:szCs w:val="26"/>
          <w:lang w:eastAsia="en-US"/>
        </w:rPr>
        <w:t>– (</w:t>
      </w:r>
      <w:r w:rsidRPr="00A65A86">
        <w:rPr>
          <w:rFonts w:eastAsia="Calibri"/>
          <w:bCs/>
          <w:color w:val="000000" w:themeColor="text1"/>
          <w:sz w:val="26"/>
          <w:szCs w:val="26"/>
          <w:lang w:eastAsia="en-US"/>
        </w:rPr>
        <w:t>-129</w:t>
      </w:r>
      <w:r w:rsidR="00747A6F" w:rsidRPr="00A65A86">
        <w:rPr>
          <w:rFonts w:eastAsia="Calibri"/>
          <w:bCs/>
          <w:color w:val="000000" w:themeColor="text1"/>
          <w:sz w:val="26"/>
          <w:szCs w:val="26"/>
          <w:lang w:eastAsia="en-US"/>
        </w:rPr>
        <w:t>)</w:t>
      </w:r>
      <w:r w:rsidRPr="00A65A86">
        <w:rPr>
          <w:rFonts w:eastAsia="Calibri"/>
          <w:bCs/>
          <w:color w:val="000000" w:themeColor="text1"/>
          <w:sz w:val="26"/>
          <w:szCs w:val="26"/>
          <w:lang w:eastAsia="en-US"/>
        </w:rPr>
        <w:t xml:space="preserve"> человек, в 2023 год – </w:t>
      </w:r>
      <w:r w:rsidR="00747A6F" w:rsidRPr="00A65A86">
        <w:rPr>
          <w:rFonts w:eastAsia="Calibri"/>
          <w:bCs/>
          <w:color w:val="000000" w:themeColor="text1"/>
          <w:sz w:val="26"/>
          <w:szCs w:val="26"/>
          <w:lang w:eastAsia="en-US"/>
        </w:rPr>
        <w:t>(-</w:t>
      </w:r>
      <w:r w:rsidRPr="00A65A86">
        <w:rPr>
          <w:rFonts w:eastAsia="Calibri"/>
          <w:bCs/>
          <w:color w:val="000000" w:themeColor="text1"/>
          <w:sz w:val="26"/>
          <w:szCs w:val="26"/>
          <w:lang w:eastAsia="en-US"/>
        </w:rPr>
        <w:t>220</w:t>
      </w:r>
      <w:r w:rsidR="00747A6F" w:rsidRPr="00A65A86">
        <w:rPr>
          <w:rFonts w:eastAsia="Calibri"/>
          <w:bCs/>
          <w:color w:val="000000" w:themeColor="text1"/>
          <w:sz w:val="26"/>
          <w:szCs w:val="26"/>
          <w:lang w:eastAsia="en-US"/>
        </w:rPr>
        <w:t>)</w:t>
      </w:r>
      <w:r w:rsidRPr="00A65A86">
        <w:rPr>
          <w:rFonts w:eastAsia="Calibri"/>
          <w:bCs/>
          <w:color w:val="000000" w:themeColor="text1"/>
          <w:sz w:val="26"/>
          <w:szCs w:val="26"/>
          <w:lang w:eastAsia="en-US"/>
        </w:rPr>
        <w:t xml:space="preserve"> человек.</w:t>
      </w:r>
    </w:p>
    <w:p w:rsidR="006A3163" w:rsidRPr="00A65A86" w:rsidRDefault="006A3163" w:rsidP="006A3163">
      <w:pPr>
        <w:autoSpaceDE/>
        <w:autoSpaceDN/>
        <w:ind w:firstLine="851"/>
        <w:jc w:val="both"/>
        <w:rPr>
          <w:color w:val="000000" w:themeColor="text1"/>
          <w:sz w:val="26"/>
          <w:szCs w:val="26"/>
        </w:rPr>
      </w:pPr>
      <w:r w:rsidRPr="00A65A86">
        <w:rPr>
          <w:color w:val="000000" w:themeColor="text1"/>
          <w:sz w:val="26"/>
          <w:szCs w:val="26"/>
        </w:rPr>
        <w:t>Комплексная программа «Здоровый муниципалитет» на 2026 - 2028 годы разработана в связи с необходимостью достижения высокого уровня здоровья настоящих и будущих поколений жителей Окуловского муниципального округа Новгородской области, в том числе формирования ответственного отношения населения к своему здоровью, создания условий для ведения здорового образа жизни, сохранения и развития человеческого потенциала.</w:t>
      </w:r>
    </w:p>
    <w:p w:rsidR="00D247A2" w:rsidRPr="00A65A86" w:rsidRDefault="00D247A2" w:rsidP="00D247A2">
      <w:pPr>
        <w:autoSpaceDE/>
        <w:autoSpaceDN/>
        <w:ind w:firstLine="851"/>
        <w:jc w:val="both"/>
        <w:rPr>
          <w:color w:val="000000" w:themeColor="text1"/>
          <w:sz w:val="26"/>
          <w:szCs w:val="26"/>
        </w:rPr>
      </w:pPr>
      <w:r w:rsidRPr="00A65A86">
        <w:rPr>
          <w:color w:val="000000" w:themeColor="text1"/>
          <w:sz w:val="26"/>
          <w:szCs w:val="26"/>
        </w:rPr>
        <w:t>Повысить уровень состояния</w:t>
      </w:r>
      <w:r w:rsidR="008F134F" w:rsidRPr="00A65A86">
        <w:rPr>
          <w:color w:val="000000" w:themeColor="text1"/>
          <w:sz w:val="26"/>
          <w:szCs w:val="26"/>
        </w:rPr>
        <w:t xml:space="preserve"> </w:t>
      </w:r>
      <w:r w:rsidRPr="00A65A86">
        <w:rPr>
          <w:color w:val="000000" w:themeColor="text1"/>
          <w:sz w:val="26"/>
          <w:szCs w:val="26"/>
        </w:rPr>
        <w:t>здоровья</w:t>
      </w:r>
      <w:r w:rsidR="008F134F" w:rsidRPr="00A65A86">
        <w:rPr>
          <w:color w:val="000000" w:themeColor="text1"/>
          <w:sz w:val="26"/>
          <w:szCs w:val="26"/>
        </w:rPr>
        <w:t>,</w:t>
      </w:r>
      <w:r w:rsidRPr="00A65A86">
        <w:rPr>
          <w:color w:val="000000" w:themeColor="text1"/>
          <w:sz w:val="26"/>
          <w:szCs w:val="26"/>
        </w:rPr>
        <w:t xml:space="preserve"> живущего и будущих поколений населения</w:t>
      </w:r>
      <w:r w:rsidR="008F134F" w:rsidRPr="00A65A86">
        <w:rPr>
          <w:color w:val="000000" w:themeColor="text1"/>
          <w:sz w:val="26"/>
          <w:szCs w:val="26"/>
        </w:rPr>
        <w:t>,</w:t>
      </w:r>
      <w:r w:rsidRPr="00A65A86">
        <w:rPr>
          <w:color w:val="000000" w:themeColor="text1"/>
          <w:sz w:val="26"/>
          <w:szCs w:val="26"/>
        </w:rPr>
        <w:t xml:space="preserve"> возможно через формирование политики, ориентированной на укрепление здоровья населения и оздоровление окружающей среды, через формирование ответственного отношения людей к своему здоровью и здоровью окружающих.</w:t>
      </w:r>
    </w:p>
    <w:p w:rsidR="006A3163" w:rsidRPr="00A65A86" w:rsidRDefault="008F134F" w:rsidP="008F134F">
      <w:pPr>
        <w:autoSpaceDE/>
        <w:autoSpaceDN/>
        <w:ind w:firstLine="851"/>
        <w:jc w:val="both"/>
        <w:rPr>
          <w:color w:val="000000" w:themeColor="text1"/>
          <w:sz w:val="26"/>
          <w:szCs w:val="26"/>
        </w:rPr>
      </w:pPr>
      <w:r w:rsidRPr="00A65A86">
        <w:rPr>
          <w:color w:val="000000" w:themeColor="text1"/>
          <w:sz w:val="26"/>
          <w:szCs w:val="26"/>
        </w:rPr>
        <w:t xml:space="preserve">Все это диктует необходимость построения устойчивой системы целенаправленного и согласованного взаимодействия. </w:t>
      </w:r>
      <w:r w:rsidR="00D247A2" w:rsidRPr="00A65A86">
        <w:rPr>
          <w:color w:val="000000" w:themeColor="text1"/>
          <w:sz w:val="26"/>
          <w:szCs w:val="26"/>
        </w:rPr>
        <w:t xml:space="preserve">Решение поставленной проблемы возможно только с использованием комплексного подхода: объединения различных ведомств, организаций всех форм собственности, гражданского общества, чья деятельность так или иначе оказывает влияние на качество жизни и здоровье. </w:t>
      </w:r>
    </w:p>
    <w:p w:rsidR="006A3163" w:rsidRPr="00A65A86" w:rsidRDefault="006A3163" w:rsidP="006A3163">
      <w:pPr>
        <w:autoSpaceDE/>
        <w:autoSpaceDN/>
        <w:ind w:firstLine="851"/>
        <w:jc w:val="both"/>
        <w:rPr>
          <w:color w:val="000000" w:themeColor="text1"/>
          <w:sz w:val="26"/>
          <w:szCs w:val="26"/>
        </w:rPr>
      </w:pPr>
      <w:r w:rsidRPr="00A65A86">
        <w:rPr>
          <w:color w:val="000000" w:themeColor="text1"/>
          <w:sz w:val="26"/>
          <w:szCs w:val="26"/>
        </w:rPr>
        <w:t>Программа выполняется на основе межведомственного взаимодействия и сотрудничества с организациями, предприятиями и общественностью Окуловского муниципального округа.</w:t>
      </w:r>
    </w:p>
    <w:p w:rsidR="00D247A2" w:rsidRPr="00A65A86" w:rsidRDefault="008F134F" w:rsidP="008F134F">
      <w:pPr>
        <w:autoSpaceDE/>
        <w:autoSpaceDN/>
        <w:ind w:firstLine="851"/>
        <w:jc w:val="both"/>
        <w:rPr>
          <w:color w:val="000000" w:themeColor="text1"/>
          <w:sz w:val="26"/>
          <w:szCs w:val="26"/>
        </w:rPr>
      </w:pPr>
      <w:r w:rsidRPr="00A65A86">
        <w:rPr>
          <w:color w:val="000000" w:themeColor="text1"/>
          <w:sz w:val="26"/>
          <w:szCs w:val="26"/>
        </w:rPr>
        <w:t xml:space="preserve">Комплексная  программа «Здоровый муниципалитет» </w:t>
      </w:r>
      <w:r w:rsidR="00D247A2" w:rsidRPr="00A65A86">
        <w:rPr>
          <w:color w:val="000000" w:themeColor="text1"/>
          <w:sz w:val="26"/>
          <w:szCs w:val="26"/>
        </w:rPr>
        <w:t xml:space="preserve">призвана способствовать более полному удовлетворению потребностей населения </w:t>
      </w:r>
      <w:r w:rsidRPr="00A65A86">
        <w:rPr>
          <w:color w:val="000000" w:themeColor="text1"/>
          <w:sz w:val="26"/>
          <w:szCs w:val="26"/>
        </w:rPr>
        <w:t>Окуловского муниципального округа</w:t>
      </w:r>
      <w:r w:rsidR="00D247A2" w:rsidRPr="00A65A86">
        <w:rPr>
          <w:color w:val="000000" w:themeColor="text1"/>
          <w:sz w:val="26"/>
          <w:szCs w:val="26"/>
        </w:rPr>
        <w:t xml:space="preserve"> в формировании благоприятной </w:t>
      </w:r>
      <w:r w:rsidRPr="00A65A86">
        <w:rPr>
          <w:color w:val="000000" w:themeColor="text1"/>
          <w:sz w:val="26"/>
          <w:szCs w:val="26"/>
        </w:rPr>
        <w:t xml:space="preserve">среды обитания, позволяющей сохранить баланс </w:t>
      </w:r>
      <w:r w:rsidR="00D247A2" w:rsidRPr="00A65A86">
        <w:rPr>
          <w:color w:val="000000" w:themeColor="text1"/>
          <w:sz w:val="26"/>
          <w:szCs w:val="26"/>
        </w:rPr>
        <w:t>для жизни и здоровья, формированию культуры здоровья населения и ответственного отношения к своему физическому и психологическому здоровью, а также пред</w:t>
      </w:r>
      <w:r w:rsidRPr="00A65A86">
        <w:rPr>
          <w:color w:val="000000" w:themeColor="text1"/>
          <w:sz w:val="26"/>
          <w:szCs w:val="26"/>
        </w:rPr>
        <w:t>по</w:t>
      </w:r>
      <w:r w:rsidR="00D247A2" w:rsidRPr="00A65A86">
        <w:rPr>
          <w:color w:val="000000" w:themeColor="text1"/>
          <w:sz w:val="26"/>
          <w:szCs w:val="26"/>
        </w:rPr>
        <w:t>лагает консолидацию усилий орган</w:t>
      </w:r>
      <w:r w:rsidRPr="00A65A86">
        <w:rPr>
          <w:color w:val="000000" w:themeColor="text1"/>
          <w:sz w:val="26"/>
          <w:szCs w:val="26"/>
        </w:rPr>
        <w:t>а</w:t>
      </w:r>
      <w:r w:rsidR="00D247A2" w:rsidRPr="00A65A86">
        <w:rPr>
          <w:color w:val="000000" w:themeColor="text1"/>
          <w:sz w:val="26"/>
          <w:szCs w:val="26"/>
        </w:rPr>
        <w:t xml:space="preserve"> местного самоуправления, </w:t>
      </w:r>
      <w:r w:rsidR="00D247A2" w:rsidRPr="00A65A86">
        <w:rPr>
          <w:color w:val="000000" w:themeColor="text1"/>
          <w:sz w:val="26"/>
          <w:szCs w:val="26"/>
        </w:rPr>
        <w:lastRenderedPageBreak/>
        <w:t>населения и общественности района в формировании благоприятной среды обитания</w:t>
      </w:r>
      <w:r w:rsidRPr="00A65A86">
        <w:rPr>
          <w:color w:val="000000" w:themeColor="text1"/>
          <w:sz w:val="26"/>
          <w:szCs w:val="26"/>
        </w:rPr>
        <w:t>,</w:t>
      </w:r>
      <w:r w:rsidR="00D247A2" w:rsidRPr="00A65A86">
        <w:rPr>
          <w:color w:val="000000" w:themeColor="text1"/>
          <w:sz w:val="26"/>
          <w:szCs w:val="26"/>
        </w:rPr>
        <w:t xml:space="preserve"> здорового образа жизни населения, увеличению продолжительности жизни путем привлечения квалифицированных кадров в сферу здравоохранения муниципального образования.</w:t>
      </w:r>
    </w:p>
    <w:p w:rsidR="008F134F" w:rsidRPr="00A65A86" w:rsidRDefault="008F134F" w:rsidP="008F134F">
      <w:pPr>
        <w:autoSpaceDE/>
        <w:autoSpaceDN/>
        <w:ind w:firstLine="851"/>
        <w:jc w:val="both"/>
        <w:rPr>
          <w:color w:val="000000" w:themeColor="text1"/>
          <w:sz w:val="26"/>
          <w:szCs w:val="26"/>
        </w:rPr>
      </w:pPr>
      <w:r w:rsidRPr="00A65A86">
        <w:rPr>
          <w:color w:val="000000" w:themeColor="text1"/>
          <w:sz w:val="26"/>
          <w:szCs w:val="26"/>
        </w:rPr>
        <w:t xml:space="preserve">Реализация мероприятий, предусмотренных комплексной программой «Здоровый муниципалитет», </w:t>
      </w:r>
      <w:r w:rsidR="00E468E1" w:rsidRPr="00A65A86">
        <w:rPr>
          <w:color w:val="000000" w:themeColor="text1"/>
          <w:sz w:val="26"/>
          <w:szCs w:val="26"/>
        </w:rPr>
        <w:t xml:space="preserve">направлена на </w:t>
      </w:r>
      <w:r w:rsidR="00EB70B4" w:rsidRPr="00A65A86">
        <w:rPr>
          <w:color w:val="000000" w:themeColor="text1"/>
          <w:sz w:val="26"/>
          <w:szCs w:val="26"/>
        </w:rPr>
        <w:t>улучшение демографической ситуации на территории Окуловского муниципального округа: снижение смертности, в том числе среди трудоспособного населения, снижение заболеваемости среди взрослых и детей, снижение вероятности преждевременного выхода на пенсию по инвалидности, предупреждение</w:t>
      </w:r>
      <w:r w:rsidR="00E468E1" w:rsidRPr="00A65A86">
        <w:rPr>
          <w:color w:val="000000" w:themeColor="text1"/>
          <w:sz w:val="26"/>
          <w:szCs w:val="26"/>
        </w:rPr>
        <w:t xml:space="preserve"> хронических</w:t>
      </w:r>
      <w:r w:rsidR="00EB70B4" w:rsidRPr="00A65A86">
        <w:rPr>
          <w:color w:val="000000" w:themeColor="text1"/>
          <w:sz w:val="26"/>
          <w:szCs w:val="26"/>
        </w:rPr>
        <w:t xml:space="preserve"> неинфекционных заболеваний и выявление болезней на ранних стадиях. Как следствие, </w:t>
      </w:r>
      <w:r w:rsidR="0005673C" w:rsidRPr="00A65A86">
        <w:rPr>
          <w:color w:val="000000" w:themeColor="text1"/>
          <w:sz w:val="26"/>
          <w:szCs w:val="26"/>
        </w:rPr>
        <w:t>реализация мероприятий не т</w:t>
      </w:r>
      <w:r w:rsidR="009D075E" w:rsidRPr="00A65A86">
        <w:rPr>
          <w:color w:val="000000" w:themeColor="text1"/>
          <w:sz w:val="26"/>
          <w:szCs w:val="26"/>
        </w:rPr>
        <w:t>о</w:t>
      </w:r>
      <w:r w:rsidR="0005673C" w:rsidRPr="00A65A86">
        <w:rPr>
          <w:color w:val="000000" w:themeColor="text1"/>
          <w:sz w:val="26"/>
          <w:szCs w:val="26"/>
        </w:rPr>
        <w:t>лько улучшит показатели в области здравоохранения, но и</w:t>
      </w:r>
      <w:r w:rsidR="00EB70B4" w:rsidRPr="00A65A86">
        <w:rPr>
          <w:color w:val="000000" w:themeColor="text1"/>
          <w:sz w:val="26"/>
          <w:szCs w:val="26"/>
        </w:rPr>
        <w:t xml:space="preserve"> привед</w:t>
      </w:r>
      <w:r w:rsidR="0005673C" w:rsidRPr="00A65A86">
        <w:rPr>
          <w:color w:val="000000" w:themeColor="text1"/>
          <w:sz w:val="26"/>
          <w:szCs w:val="26"/>
        </w:rPr>
        <w:t>е</w:t>
      </w:r>
      <w:r w:rsidR="00EB70B4" w:rsidRPr="00A65A86">
        <w:rPr>
          <w:color w:val="000000" w:themeColor="text1"/>
          <w:sz w:val="26"/>
          <w:szCs w:val="26"/>
        </w:rPr>
        <w:t>т к снижению выездной миграции и увеличению рождаемости, что положительно скажется на общей демографической обстановке в Окуловском муниципальном округе.</w:t>
      </w:r>
    </w:p>
    <w:p w:rsidR="006A3163" w:rsidRPr="00A65A86" w:rsidRDefault="00A54AD2" w:rsidP="00D247A2">
      <w:pPr>
        <w:autoSpaceDE/>
        <w:autoSpaceDN/>
        <w:ind w:firstLine="851"/>
        <w:jc w:val="both"/>
        <w:rPr>
          <w:color w:val="000000" w:themeColor="text1"/>
          <w:sz w:val="26"/>
          <w:szCs w:val="26"/>
        </w:rPr>
      </w:pPr>
      <w:r w:rsidRPr="00A65A86">
        <w:rPr>
          <w:color w:val="000000" w:themeColor="text1"/>
          <w:sz w:val="26"/>
          <w:szCs w:val="26"/>
        </w:rPr>
        <w:t>Общее руководство программой осуществляет заместитель Главы администрации Окуловского муниципального округа, курирующий вопросы социальной политики.</w:t>
      </w:r>
      <w:r w:rsidR="00297BDC" w:rsidRPr="00A65A86">
        <w:rPr>
          <w:color w:val="000000" w:themeColor="text1"/>
          <w:sz w:val="26"/>
          <w:szCs w:val="26"/>
        </w:rPr>
        <w:t xml:space="preserve"> </w:t>
      </w:r>
    </w:p>
    <w:p w:rsidR="00EB70B4" w:rsidRPr="00A65A86" w:rsidRDefault="00EB70B4" w:rsidP="00D247A2">
      <w:pPr>
        <w:autoSpaceDE/>
        <w:autoSpaceDN/>
        <w:ind w:firstLine="851"/>
        <w:jc w:val="both"/>
        <w:rPr>
          <w:color w:val="000000" w:themeColor="text1"/>
          <w:sz w:val="26"/>
          <w:szCs w:val="26"/>
        </w:rPr>
      </w:pPr>
      <w:r w:rsidRPr="00A65A86">
        <w:rPr>
          <w:color w:val="000000" w:themeColor="text1"/>
          <w:sz w:val="26"/>
          <w:szCs w:val="26"/>
        </w:rPr>
        <w:t xml:space="preserve">Финансирование комплексной программы не предусмотрено. Реализация мероприятий программы осуществляется за счет средств, предусмотренных </w:t>
      </w:r>
      <w:r w:rsidR="00297BDC" w:rsidRPr="00A65A86">
        <w:rPr>
          <w:color w:val="000000" w:themeColor="text1"/>
          <w:sz w:val="26"/>
          <w:szCs w:val="26"/>
        </w:rPr>
        <w:t xml:space="preserve">отраслевыми (функциональными) органами Администрации Окуловского муниципального округа в </w:t>
      </w:r>
      <w:r w:rsidRPr="00A65A86">
        <w:rPr>
          <w:color w:val="000000" w:themeColor="text1"/>
          <w:sz w:val="26"/>
          <w:szCs w:val="26"/>
        </w:rPr>
        <w:t>муниципальны</w:t>
      </w:r>
      <w:r w:rsidR="00297BDC" w:rsidRPr="00A65A86">
        <w:rPr>
          <w:color w:val="000000" w:themeColor="text1"/>
          <w:sz w:val="26"/>
          <w:szCs w:val="26"/>
        </w:rPr>
        <w:t>х</w:t>
      </w:r>
      <w:r w:rsidRPr="00A65A86">
        <w:rPr>
          <w:color w:val="000000" w:themeColor="text1"/>
          <w:sz w:val="26"/>
          <w:szCs w:val="26"/>
        </w:rPr>
        <w:t xml:space="preserve"> программа</w:t>
      </w:r>
      <w:r w:rsidR="00297BDC" w:rsidRPr="00A65A86">
        <w:rPr>
          <w:color w:val="000000" w:themeColor="text1"/>
          <w:sz w:val="26"/>
          <w:szCs w:val="26"/>
        </w:rPr>
        <w:t>х.</w:t>
      </w:r>
    </w:p>
    <w:p w:rsidR="00820382" w:rsidRPr="00A65A86" w:rsidRDefault="00820382" w:rsidP="00D247A2">
      <w:pPr>
        <w:autoSpaceDE/>
        <w:autoSpaceDN/>
        <w:ind w:firstLine="851"/>
        <w:jc w:val="both"/>
        <w:rPr>
          <w:color w:val="000000" w:themeColor="text1"/>
          <w:sz w:val="26"/>
          <w:szCs w:val="26"/>
        </w:rPr>
      </w:pPr>
    </w:p>
    <w:p w:rsidR="008E2B9D" w:rsidRPr="00A65A86" w:rsidRDefault="009A0C95" w:rsidP="0085368D">
      <w:pPr>
        <w:widowControl w:val="0"/>
        <w:ind w:left="993"/>
        <w:jc w:val="center"/>
        <w:rPr>
          <w:b/>
          <w:color w:val="000000" w:themeColor="text1"/>
          <w:sz w:val="28"/>
          <w:szCs w:val="28"/>
        </w:rPr>
      </w:pPr>
      <w:r w:rsidRPr="00A65A86">
        <w:rPr>
          <w:b/>
          <w:color w:val="000000" w:themeColor="text1"/>
          <w:sz w:val="28"/>
          <w:szCs w:val="28"/>
          <w:lang w:val="en-US"/>
        </w:rPr>
        <w:t>II</w:t>
      </w:r>
      <w:r w:rsidRPr="00A65A86">
        <w:rPr>
          <w:b/>
          <w:color w:val="000000" w:themeColor="text1"/>
          <w:sz w:val="28"/>
          <w:szCs w:val="28"/>
        </w:rPr>
        <w:t xml:space="preserve">. </w:t>
      </w:r>
      <w:r w:rsidR="00A56237" w:rsidRPr="00A65A86">
        <w:rPr>
          <w:b/>
          <w:color w:val="000000" w:themeColor="text1"/>
          <w:sz w:val="28"/>
          <w:szCs w:val="28"/>
        </w:rPr>
        <w:t>ПЕРЕЧЕНЬ</w:t>
      </w:r>
      <w:r w:rsidR="0085368D" w:rsidRPr="00A65A86">
        <w:rPr>
          <w:b/>
          <w:color w:val="000000" w:themeColor="text1"/>
          <w:sz w:val="28"/>
          <w:szCs w:val="28"/>
        </w:rPr>
        <w:t xml:space="preserve"> МЕРОПРИЯТИЙ</w:t>
      </w:r>
      <w:r w:rsidR="00A56237" w:rsidRPr="00A65A86">
        <w:rPr>
          <w:b/>
          <w:color w:val="000000" w:themeColor="text1"/>
          <w:sz w:val="28"/>
          <w:szCs w:val="28"/>
        </w:rPr>
        <w:t xml:space="preserve"> КОМПЛЕКСНОЙ ПРОГРАММЫ </w:t>
      </w:r>
    </w:p>
    <w:p w:rsidR="0085368D" w:rsidRPr="00A65A86" w:rsidRDefault="00A56237" w:rsidP="0085368D">
      <w:pPr>
        <w:widowControl w:val="0"/>
        <w:ind w:left="993"/>
        <w:jc w:val="center"/>
        <w:rPr>
          <w:b/>
          <w:color w:val="000000" w:themeColor="text1"/>
          <w:sz w:val="28"/>
          <w:szCs w:val="28"/>
        </w:rPr>
      </w:pPr>
      <w:r w:rsidRPr="00A65A86">
        <w:rPr>
          <w:b/>
          <w:color w:val="000000" w:themeColor="text1"/>
          <w:sz w:val="28"/>
          <w:szCs w:val="28"/>
        </w:rPr>
        <w:t>«Здоровый муниципалитет»</w:t>
      </w:r>
      <w:r w:rsidR="008E2B9D" w:rsidRPr="00A65A86">
        <w:rPr>
          <w:b/>
          <w:color w:val="000000" w:themeColor="text1"/>
          <w:sz w:val="28"/>
          <w:szCs w:val="28"/>
        </w:rPr>
        <w:t xml:space="preserve"> </w:t>
      </w:r>
      <w:r w:rsidR="0085368D" w:rsidRPr="00A65A86">
        <w:rPr>
          <w:b/>
          <w:color w:val="000000" w:themeColor="text1"/>
          <w:sz w:val="28"/>
          <w:szCs w:val="28"/>
        </w:rPr>
        <w:t>на 2026-2028 годы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56"/>
        <w:gridCol w:w="3780"/>
        <w:gridCol w:w="3686"/>
        <w:gridCol w:w="1843"/>
        <w:gridCol w:w="4329"/>
      </w:tblGrid>
      <w:tr w:rsidR="0085368D" w:rsidRPr="00A65A86" w:rsidTr="005C7340">
        <w:tc>
          <w:tcPr>
            <w:tcW w:w="756" w:type="dxa"/>
          </w:tcPr>
          <w:p w:rsidR="0085368D" w:rsidRPr="00A65A86" w:rsidRDefault="0085368D" w:rsidP="0085368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780" w:type="dxa"/>
          </w:tcPr>
          <w:p w:rsidR="0085368D" w:rsidRPr="00A65A86" w:rsidRDefault="00A8692F" w:rsidP="0085368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</w:tcPr>
          <w:p w:rsidR="0085368D" w:rsidRPr="00A65A86" w:rsidRDefault="004E695E" w:rsidP="0085368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Исполнители </w:t>
            </w:r>
            <w:r w:rsidR="00A8692F" w:rsidRPr="00A65A86">
              <w:rPr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43" w:type="dxa"/>
          </w:tcPr>
          <w:p w:rsidR="0085368D" w:rsidRPr="00A65A86" w:rsidRDefault="00A8692F" w:rsidP="0085368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Срок реализации</w:t>
            </w:r>
          </w:p>
        </w:tc>
        <w:tc>
          <w:tcPr>
            <w:tcW w:w="4329" w:type="dxa"/>
          </w:tcPr>
          <w:p w:rsidR="0085368D" w:rsidRPr="00A65A86" w:rsidRDefault="00A8692F" w:rsidP="0085368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Наименование и реквизиты нормативно правового акта, в том числе которым утверждено финансирование мероприятия</w:t>
            </w:r>
          </w:p>
        </w:tc>
      </w:tr>
      <w:tr w:rsidR="0085368D" w:rsidRPr="00A65A86" w:rsidTr="005C7340">
        <w:tc>
          <w:tcPr>
            <w:tcW w:w="756" w:type="dxa"/>
          </w:tcPr>
          <w:p w:rsidR="0085368D" w:rsidRPr="00A65A86" w:rsidRDefault="00A8692F" w:rsidP="0085368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85368D" w:rsidRPr="00A65A86" w:rsidRDefault="00A8692F" w:rsidP="0085368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368D" w:rsidRPr="00A65A86" w:rsidRDefault="00A8692F" w:rsidP="0085368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5368D" w:rsidRPr="00A65A86" w:rsidRDefault="00A8692F" w:rsidP="0085368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29" w:type="dxa"/>
          </w:tcPr>
          <w:p w:rsidR="0085368D" w:rsidRPr="00A65A86" w:rsidRDefault="00A8692F" w:rsidP="0085368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A8692F" w:rsidRPr="00A65A86" w:rsidTr="0005673C">
        <w:tc>
          <w:tcPr>
            <w:tcW w:w="14394" w:type="dxa"/>
            <w:gridSpan w:val="5"/>
          </w:tcPr>
          <w:p w:rsidR="00A8692F" w:rsidRPr="00A65A86" w:rsidRDefault="00B654D2" w:rsidP="001E48B4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65A86">
              <w:rPr>
                <w:b/>
                <w:color w:val="000000" w:themeColor="text1"/>
                <w:sz w:val="26"/>
                <w:szCs w:val="26"/>
                <w:lang w:val="en-US"/>
              </w:rPr>
              <w:t>I</w:t>
            </w:r>
            <w:r w:rsidRPr="00A65A86">
              <w:rPr>
                <w:b/>
                <w:color w:val="000000" w:themeColor="text1"/>
                <w:sz w:val="26"/>
                <w:szCs w:val="26"/>
              </w:rPr>
              <w:t xml:space="preserve">. </w:t>
            </w:r>
            <w:r w:rsidR="00A56237" w:rsidRPr="00A65A86">
              <w:rPr>
                <w:b/>
                <w:color w:val="000000" w:themeColor="text1"/>
                <w:sz w:val="26"/>
                <w:szCs w:val="26"/>
              </w:rPr>
              <w:t xml:space="preserve">Мероприятия направленные на </w:t>
            </w:r>
            <w:r w:rsidR="001E48B4" w:rsidRPr="00A65A86">
              <w:rPr>
                <w:b/>
                <w:color w:val="000000" w:themeColor="text1"/>
                <w:sz w:val="28"/>
                <w:szCs w:val="28"/>
              </w:rPr>
              <w:t xml:space="preserve">формирование культуры здоровья путем формирования мотивации к ведению здорового образа жизни (ЗОЖ) </w:t>
            </w:r>
          </w:p>
        </w:tc>
      </w:tr>
      <w:tr w:rsidR="00A8692F" w:rsidRPr="00A65A86" w:rsidTr="005C7340">
        <w:tc>
          <w:tcPr>
            <w:tcW w:w="756" w:type="dxa"/>
          </w:tcPr>
          <w:p w:rsidR="00A8692F" w:rsidRPr="00A65A86" w:rsidRDefault="00B654D2" w:rsidP="00B654D2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A65A86">
              <w:rPr>
                <w:color w:val="000000" w:themeColor="text1"/>
                <w:sz w:val="28"/>
                <w:szCs w:val="28"/>
              </w:rPr>
              <w:t>1.1.</w:t>
            </w:r>
          </w:p>
          <w:p w:rsidR="00B654D2" w:rsidRPr="00A65A86" w:rsidRDefault="00B654D2" w:rsidP="0085368D">
            <w:pPr>
              <w:widowControl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B654D2" w:rsidRPr="00A65A86" w:rsidRDefault="00B654D2" w:rsidP="0085368D">
            <w:pPr>
              <w:widowControl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B654D2" w:rsidRPr="00A65A86" w:rsidRDefault="00B654D2" w:rsidP="0085368D">
            <w:pPr>
              <w:widowControl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80" w:type="dxa"/>
          </w:tcPr>
          <w:p w:rsidR="00A8692F" w:rsidRPr="00A65A86" w:rsidRDefault="00B654D2" w:rsidP="00B654D2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Проведение лекций, бесед, диспутов, интеллектуальных игр с детьми и подростками о здоровом образе жизни</w:t>
            </w:r>
          </w:p>
          <w:p w:rsidR="00BB7B35" w:rsidRPr="00A65A86" w:rsidRDefault="00BB7B35" w:rsidP="00B654D2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2D594C" w:rsidRPr="00A65A86" w:rsidRDefault="002D594C" w:rsidP="002D594C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Комитет образования Администрации Окуловского муниципального округа Новгородской области (далее –</w:t>
            </w:r>
            <w:r w:rsidRPr="00A65A86">
              <w:rPr>
                <w:strike/>
                <w:color w:val="000000" w:themeColor="text1"/>
                <w:sz w:val="24"/>
                <w:szCs w:val="24"/>
              </w:rPr>
              <w:t xml:space="preserve"> </w:t>
            </w:r>
            <w:r w:rsidRPr="00A65A86">
              <w:rPr>
                <w:color w:val="000000" w:themeColor="text1"/>
                <w:sz w:val="24"/>
                <w:szCs w:val="24"/>
              </w:rPr>
              <w:t>Комитет образования);</w:t>
            </w:r>
          </w:p>
          <w:p w:rsidR="002D594C" w:rsidRPr="00A65A86" w:rsidRDefault="002D594C" w:rsidP="002D594C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Комитет культуры Администрации Окуловского </w:t>
            </w:r>
            <w:r w:rsidRPr="00A65A86">
              <w:rPr>
                <w:color w:val="000000" w:themeColor="text1"/>
                <w:sz w:val="24"/>
                <w:szCs w:val="24"/>
              </w:rPr>
              <w:lastRenderedPageBreak/>
              <w:t>муниципального округа Новгородской области</w:t>
            </w:r>
          </w:p>
          <w:p w:rsidR="002D594C" w:rsidRPr="00A65A86" w:rsidRDefault="002D594C" w:rsidP="002D594C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(далее – Комитет культуры);</w:t>
            </w:r>
          </w:p>
          <w:p w:rsidR="002D594C" w:rsidRPr="00A65A86" w:rsidRDefault="002D594C" w:rsidP="002D594C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Управление по физической культуре и спорту Администрации Окуловского муниципального округа Новгородской области (далее – </w:t>
            </w:r>
            <w:proofErr w:type="spellStart"/>
            <w:r w:rsidRPr="00A65A86"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  <w:r w:rsidRPr="00A65A86">
              <w:rPr>
                <w:color w:val="000000" w:themeColor="text1"/>
                <w:sz w:val="24"/>
                <w:szCs w:val="24"/>
              </w:rPr>
              <w:t>)</w:t>
            </w:r>
          </w:p>
          <w:p w:rsidR="00DD5DCD" w:rsidRPr="00A65A86" w:rsidRDefault="00B654D2" w:rsidP="00B654D2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ГОБУЗ «Окуловская центральная районная больница» (далее - ГОБУЗ ОЦРБ);</w:t>
            </w:r>
          </w:p>
          <w:p w:rsidR="004E695E" w:rsidRPr="00A65A86" w:rsidRDefault="00DD5DCD" w:rsidP="00B654D2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ОАУСО «Окуловский комплексный центр социального обслуживания населения» (далее – КЦСО)</w:t>
            </w:r>
          </w:p>
        </w:tc>
        <w:tc>
          <w:tcPr>
            <w:tcW w:w="1843" w:type="dxa"/>
          </w:tcPr>
          <w:p w:rsidR="00A8692F" w:rsidRPr="00A65A86" w:rsidRDefault="00DD5DCD" w:rsidP="0085368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lastRenderedPageBreak/>
              <w:t>2026-2028</w:t>
            </w:r>
            <w:r w:rsidR="00DE6E9D" w:rsidRPr="00A65A86">
              <w:rPr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4329" w:type="dxa"/>
          </w:tcPr>
          <w:p w:rsidR="00F513F4" w:rsidRPr="00A65A86" w:rsidRDefault="00F513F4" w:rsidP="00F513F4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Муниципальная программа «</w:t>
            </w:r>
            <w:r w:rsidRPr="00A65A8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Развитие культуры Окуловского муниципального округа</w:t>
            </w:r>
            <w:r w:rsidRPr="00A65A86">
              <w:rPr>
                <w:color w:val="000000" w:themeColor="text1"/>
                <w:sz w:val="24"/>
                <w:szCs w:val="24"/>
              </w:rPr>
              <w:t xml:space="preserve">», утверждена </w:t>
            </w:r>
            <w:r w:rsidRPr="00A65A8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протоколом управляющего совета 23.01.2026 № 2;</w:t>
            </w:r>
          </w:p>
          <w:p w:rsidR="002D594C" w:rsidRPr="00A65A86" w:rsidRDefault="002D594C" w:rsidP="00F513F4">
            <w:pPr>
              <w:widowControl w:val="0"/>
              <w:adjustRightInd w:val="0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65A8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Программы воспитания образовательных организаций </w:t>
            </w:r>
            <w:r w:rsidRPr="00A65A8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Окуловского муниципального округа</w:t>
            </w:r>
          </w:p>
          <w:p w:rsidR="00F513F4" w:rsidRPr="00A65A86" w:rsidRDefault="00F513F4" w:rsidP="007751BB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8692F" w:rsidRPr="00A65A86" w:rsidTr="005C7340">
        <w:tc>
          <w:tcPr>
            <w:tcW w:w="756" w:type="dxa"/>
          </w:tcPr>
          <w:p w:rsidR="00A8692F" w:rsidRPr="00A65A86" w:rsidRDefault="00DE6E9D" w:rsidP="00DE6E9D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lastRenderedPageBreak/>
              <w:t>1.2.</w:t>
            </w:r>
          </w:p>
          <w:p w:rsidR="00BB7B35" w:rsidRPr="00A65A86" w:rsidRDefault="00BB7B35" w:rsidP="00CC54A2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A8692F" w:rsidRPr="00A65A86" w:rsidRDefault="00DE6E9D" w:rsidP="00A51E3A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Организация </w:t>
            </w:r>
            <w:r w:rsidR="00CC54A2" w:rsidRPr="00A65A86">
              <w:rPr>
                <w:color w:val="000000" w:themeColor="text1"/>
                <w:sz w:val="24"/>
                <w:szCs w:val="24"/>
              </w:rPr>
              <w:t>работы</w:t>
            </w:r>
            <w:r w:rsidRPr="00A65A86">
              <w:rPr>
                <w:color w:val="000000" w:themeColor="text1"/>
                <w:sz w:val="24"/>
                <w:szCs w:val="24"/>
              </w:rPr>
              <w:t xml:space="preserve"> </w:t>
            </w:r>
            <w:r w:rsidR="00A51E3A" w:rsidRPr="00A65A86">
              <w:rPr>
                <w:color w:val="000000" w:themeColor="text1"/>
                <w:sz w:val="24"/>
                <w:szCs w:val="24"/>
              </w:rPr>
              <w:t xml:space="preserve">межведомственной </w:t>
            </w:r>
            <w:r w:rsidR="00CC54A2" w:rsidRPr="00A65A86">
              <w:rPr>
                <w:color w:val="000000" w:themeColor="text1"/>
                <w:sz w:val="24"/>
                <w:szCs w:val="24"/>
              </w:rPr>
              <w:t>лекторск</w:t>
            </w:r>
            <w:r w:rsidR="00A51E3A" w:rsidRPr="00A65A86">
              <w:rPr>
                <w:color w:val="000000" w:themeColor="text1"/>
                <w:sz w:val="24"/>
                <w:szCs w:val="24"/>
              </w:rPr>
              <w:t>ой</w:t>
            </w:r>
            <w:r w:rsidR="00CC54A2" w:rsidRPr="00A65A86">
              <w:rPr>
                <w:color w:val="000000" w:themeColor="text1"/>
                <w:sz w:val="24"/>
                <w:szCs w:val="24"/>
              </w:rPr>
              <w:t xml:space="preserve"> групп</w:t>
            </w:r>
            <w:r w:rsidR="00A51E3A" w:rsidRPr="00A65A86">
              <w:rPr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3686" w:type="dxa"/>
          </w:tcPr>
          <w:p w:rsidR="00DE6E9D" w:rsidRPr="00A65A86" w:rsidRDefault="00DE6E9D" w:rsidP="00DE6E9D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Комитет образования</w:t>
            </w:r>
          </w:p>
        </w:tc>
        <w:tc>
          <w:tcPr>
            <w:tcW w:w="1843" w:type="dxa"/>
          </w:tcPr>
          <w:p w:rsidR="00A8692F" w:rsidRPr="00A65A86" w:rsidRDefault="00DE6E9D" w:rsidP="0085368D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A8692F" w:rsidRPr="00A65A86" w:rsidRDefault="00CC54A2" w:rsidP="00303E3F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Постановление</w:t>
            </w:r>
            <w:r w:rsidR="00303E3F" w:rsidRPr="00A65A86">
              <w:rPr>
                <w:color w:val="000000" w:themeColor="text1"/>
                <w:sz w:val="24"/>
                <w:szCs w:val="24"/>
              </w:rPr>
              <w:t xml:space="preserve"> Администрации Окуловского муниципального района от 20.04.2020 № 460 «О межведомственной лекторской группе»</w:t>
            </w:r>
          </w:p>
        </w:tc>
      </w:tr>
      <w:tr w:rsidR="00A8692F" w:rsidRPr="00A65A86" w:rsidTr="005C7340">
        <w:tc>
          <w:tcPr>
            <w:tcW w:w="756" w:type="dxa"/>
          </w:tcPr>
          <w:p w:rsidR="00A8692F" w:rsidRPr="00A65A86" w:rsidRDefault="00DE6E9D" w:rsidP="00DE6E9D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3780" w:type="dxa"/>
          </w:tcPr>
          <w:p w:rsidR="00A8692F" w:rsidRPr="00A65A86" w:rsidRDefault="00DE6E9D" w:rsidP="00DE6E9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Проведение информационно-коммуникационных кампаний по профилактике факторов риска развития ХНИЗ, в том числе посредствам СМИ, социальных сетей, размещение баннеров, плакатов, видеороликов  и др.</w:t>
            </w:r>
          </w:p>
        </w:tc>
        <w:tc>
          <w:tcPr>
            <w:tcW w:w="3686" w:type="dxa"/>
          </w:tcPr>
          <w:p w:rsidR="00A8692F" w:rsidRPr="00A65A86" w:rsidRDefault="00DE6E9D" w:rsidP="00DE6E9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Социальный отдел Администрации Окуловского муниципального округа (далее – Социальный отдел)</w:t>
            </w:r>
            <w:r w:rsidR="002D594C" w:rsidRPr="00A65A86">
              <w:rPr>
                <w:color w:val="000000" w:themeColor="text1"/>
                <w:sz w:val="24"/>
                <w:szCs w:val="24"/>
              </w:rPr>
              <w:t>;</w:t>
            </w:r>
          </w:p>
          <w:p w:rsidR="002D594C" w:rsidRPr="00A65A86" w:rsidRDefault="002D594C" w:rsidP="002D594C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ГОБУЗ ОЦРБ;</w:t>
            </w:r>
          </w:p>
          <w:p w:rsidR="002D594C" w:rsidRPr="00A65A86" w:rsidRDefault="002D594C" w:rsidP="00DE6E9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92F" w:rsidRPr="00A65A86" w:rsidRDefault="00DE6E9D" w:rsidP="0085368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A8692F" w:rsidRPr="00A65A86" w:rsidRDefault="00C51F80" w:rsidP="00C51F80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Перечень поручений Губернатора Новгородской области, данных по результатам заседания Муниципального собрания по направлению «Здравоохранение – профилактические медицинские осмотры и диспансер</w:t>
            </w:r>
            <w:r w:rsidR="0005673C" w:rsidRPr="00A65A86">
              <w:rPr>
                <w:color w:val="000000" w:themeColor="text1"/>
                <w:sz w:val="24"/>
                <w:szCs w:val="24"/>
              </w:rPr>
              <w:t>изация» от 16 февраля 2023 года№ 21/ОС</w:t>
            </w:r>
          </w:p>
        </w:tc>
      </w:tr>
      <w:tr w:rsidR="00A8692F" w:rsidRPr="00A65A86" w:rsidTr="005C7340">
        <w:tc>
          <w:tcPr>
            <w:tcW w:w="756" w:type="dxa"/>
          </w:tcPr>
          <w:p w:rsidR="00A8692F" w:rsidRPr="00A65A86" w:rsidRDefault="00DE6E9D" w:rsidP="00DE6E9D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1.4.</w:t>
            </w:r>
          </w:p>
          <w:p w:rsidR="0062113C" w:rsidRPr="00A65A86" w:rsidRDefault="0062113C" w:rsidP="00DE6E9D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  <w:p w:rsidR="0062113C" w:rsidRPr="00A65A86" w:rsidRDefault="0062113C" w:rsidP="00DE6E9D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A8692F" w:rsidRPr="00A65A86" w:rsidRDefault="00DE6E9D" w:rsidP="000772C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Проведение массовых тематических профилактических </w:t>
            </w:r>
            <w:r w:rsidR="000772CD" w:rsidRPr="00A65A86">
              <w:rPr>
                <w:color w:val="000000" w:themeColor="text1"/>
                <w:sz w:val="24"/>
                <w:szCs w:val="24"/>
              </w:rPr>
              <w:t>акций, мероприятий, в том числе с учетом международных и всемирных дат, утвержденных ВОЗ</w:t>
            </w:r>
          </w:p>
          <w:p w:rsidR="00F513F4" w:rsidRPr="00A65A86" w:rsidRDefault="00F513F4" w:rsidP="000772C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B7B35" w:rsidRPr="00A65A86" w:rsidRDefault="00BB7B35" w:rsidP="000772C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AC2F8B" w:rsidRPr="00A65A86" w:rsidRDefault="000772CD" w:rsidP="000772C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lastRenderedPageBreak/>
              <w:t>Комитет образования</w:t>
            </w:r>
          </w:p>
          <w:p w:rsidR="00AC2F8B" w:rsidRPr="00A65A86" w:rsidRDefault="000772CD" w:rsidP="000772C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Комитет культуры</w:t>
            </w:r>
          </w:p>
          <w:p w:rsidR="00AC2F8B" w:rsidRPr="00A65A86" w:rsidRDefault="000772CD" w:rsidP="000772C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65A86">
              <w:rPr>
                <w:color w:val="000000" w:themeColor="text1"/>
                <w:sz w:val="24"/>
                <w:szCs w:val="24"/>
              </w:rPr>
              <w:t>УФКиС</w:t>
            </w:r>
            <w:proofErr w:type="spellEnd"/>
          </w:p>
          <w:p w:rsidR="00AC2F8B" w:rsidRPr="00A65A86" w:rsidRDefault="000772CD" w:rsidP="000772C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КЦСО</w:t>
            </w:r>
          </w:p>
          <w:p w:rsidR="000772CD" w:rsidRPr="00A65A86" w:rsidRDefault="000772CD" w:rsidP="000772C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Сектор по молодежной политике Администрации Окуловского </w:t>
            </w:r>
            <w:r w:rsidRPr="00A65A86">
              <w:rPr>
                <w:color w:val="000000" w:themeColor="text1"/>
                <w:sz w:val="24"/>
                <w:szCs w:val="24"/>
              </w:rPr>
              <w:lastRenderedPageBreak/>
              <w:t>муниципального округа (далее – Сектор по молодежной политике)</w:t>
            </w:r>
            <w:r w:rsidR="00CC54A2" w:rsidRPr="00A65A86">
              <w:rPr>
                <w:color w:val="000000" w:themeColor="text1"/>
                <w:sz w:val="24"/>
                <w:szCs w:val="24"/>
              </w:rPr>
              <w:t>;</w:t>
            </w:r>
          </w:p>
          <w:p w:rsidR="00CC54A2" w:rsidRPr="00A65A86" w:rsidRDefault="001E0753" w:rsidP="000772C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Муниципальное автономное учреждение «Дом молодежи» Окуловского муниципального района (далее – МАУ «Дом молодежи»)</w:t>
            </w:r>
          </w:p>
        </w:tc>
        <w:tc>
          <w:tcPr>
            <w:tcW w:w="1843" w:type="dxa"/>
          </w:tcPr>
          <w:p w:rsidR="00A8692F" w:rsidRPr="00A65A86" w:rsidRDefault="00DE6E9D" w:rsidP="0085368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lastRenderedPageBreak/>
              <w:t>2026-2028 годы</w:t>
            </w:r>
          </w:p>
        </w:tc>
        <w:tc>
          <w:tcPr>
            <w:tcW w:w="4329" w:type="dxa"/>
          </w:tcPr>
          <w:p w:rsidR="002D594C" w:rsidRPr="00A65A86" w:rsidRDefault="002D594C" w:rsidP="00CC54A2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65A8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Программы воспитания образовательных организаций Окуловского муниципального округа</w:t>
            </w:r>
          </w:p>
          <w:p w:rsidR="002A565D" w:rsidRPr="00A65A86" w:rsidRDefault="002A565D" w:rsidP="002A565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Муниципальная программа «</w:t>
            </w:r>
            <w:r w:rsidRPr="00A65A8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Развитие культуры Окуловского муниципального округа</w:t>
            </w:r>
            <w:r w:rsidRPr="00A65A86">
              <w:rPr>
                <w:color w:val="000000" w:themeColor="text1"/>
                <w:sz w:val="24"/>
                <w:szCs w:val="24"/>
              </w:rPr>
              <w:t xml:space="preserve">», утверждена </w:t>
            </w:r>
            <w:r w:rsidRPr="00A65A8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протоколом управляющего совета 23.01.2026 № 2;</w:t>
            </w:r>
          </w:p>
          <w:p w:rsidR="00CC54A2" w:rsidRPr="00A65A86" w:rsidRDefault="004C64D9" w:rsidP="002A565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A65A86">
              <w:rPr>
                <w:color w:val="000000" w:themeColor="text1"/>
                <w:sz w:val="24"/>
                <w:szCs w:val="24"/>
                <w:shd w:val="clear" w:color="auto" w:fill="FFFFFF"/>
              </w:rPr>
              <w:t>«Развитие физической культуры и спорта на территории Окуловского муниципального округа»,</w:t>
            </w:r>
            <w:r w:rsidRPr="00A65A86">
              <w:rPr>
                <w:color w:val="000000" w:themeColor="text1"/>
                <w:sz w:val="24"/>
                <w:szCs w:val="24"/>
              </w:rPr>
              <w:t xml:space="preserve"> утверждена </w:t>
            </w:r>
            <w:r w:rsidRPr="00A65A8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протоколом управляющего совета 23.01.2026 № 2;</w:t>
            </w:r>
          </w:p>
          <w:p w:rsidR="002A565D" w:rsidRPr="00A65A86" w:rsidRDefault="00CC54A2" w:rsidP="002A565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65A8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Годовой Календарный план спортивно-массовых и оздоровительных мероприятий</w:t>
            </w:r>
          </w:p>
          <w:p w:rsidR="00A8692F" w:rsidRPr="00A65A86" w:rsidRDefault="004C64D9" w:rsidP="0005673C">
            <w:pPr>
              <w:widowControl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Муниципальная программа</w:t>
            </w:r>
            <w:r w:rsidRPr="00A65A86">
              <w:rPr>
                <w:rFonts w:ascii="Montserrat" w:hAnsi="Montserrat"/>
                <w:color w:val="000000" w:themeColor="text1"/>
                <w:shd w:val="clear" w:color="auto" w:fill="FFFFFF"/>
              </w:rPr>
              <w:t xml:space="preserve"> </w:t>
            </w:r>
            <w:r w:rsidRPr="00A65A86">
              <w:rPr>
                <w:color w:val="000000" w:themeColor="text1"/>
                <w:sz w:val="24"/>
                <w:szCs w:val="24"/>
                <w:shd w:val="clear" w:color="auto" w:fill="FFFFFF"/>
              </w:rPr>
              <w:t>«Развитие молодежной политики на территории Окуловского муниципального округа»,</w:t>
            </w:r>
            <w:r w:rsidRPr="00A65A86">
              <w:rPr>
                <w:color w:val="000000" w:themeColor="text1"/>
                <w:sz w:val="24"/>
                <w:szCs w:val="24"/>
              </w:rPr>
              <w:t xml:space="preserve"> утверждена </w:t>
            </w:r>
            <w:r w:rsidRPr="00A65A8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протоколом управляющего совета  23.01.2026 № 2</w:t>
            </w:r>
            <w:r w:rsidRPr="00A65A8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C310F" w:rsidRPr="00A65A86" w:rsidTr="005C7340">
        <w:tc>
          <w:tcPr>
            <w:tcW w:w="756" w:type="dxa"/>
          </w:tcPr>
          <w:p w:rsidR="006C310F" w:rsidRPr="00A65A86" w:rsidRDefault="006C310F" w:rsidP="006C310F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lastRenderedPageBreak/>
              <w:t xml:space="preserve">1.5. </w:t>
            </w:r>
          </w:p>
        </w:tc>
        <w:tc>
          <w:tcPr>
            <w:tcW w:w="3780" w:type="dxa"/>
          </w:tcPr>
          <w:p w:rsidR="006C310F" w:rsidRPr="00A65A86" w:rsidRDefault="006C310F" w:rsidP="006C310F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Организация работы семейных клубов в учреждениях культуры, образования</w:t>
            </w:r>
          </w:p>
        </w:tc>
        <w:tc>
          <w:tcPr>
            <w:tcW w:w="3686" w:type="dxa"/>
          </w:tcPr>
          <w:p w:rsidR="006C310F" w:rsidRPr="00A65A86" w:rsidRDefault="006C310F" w:rsidP="006C310F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Комитет культуры</w:t>
            </w:r>
          </w:p>
          <w:p w:rsidR="006C310F" w:rsidRPr="00A65A86" w:rsidRDefault="006C310F" w:rsidP="006C310F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Комитет образования</w:t>
            </w:r>
          </w:p>
          <w:p w:rsidR="006C310F" w:rsidRPr="00A65A86" w:rsidRDefault="006C310F" w:rsidP="006C310F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310F" w:rsidRPr="00A65A86" w:rsidRDefault="006C310F" w:rsidP="006C310F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6C310F" w:rsidRPr="00A65A86" w:rsidRDefault="006C310F" w:rsidP="006C310F">
            <w:pPr>
              <w:widowControl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C310F" w:rsidRPr="00A65A86" w:rsidTr="005C7340">
        <w:tc>
          <w:tcPr>
            <w:tcW w:w="756" w:type="dxa"/>
          </w:tcPr>
          <w:p w:rsidR="006C310F" w:rsidRPr="00A65A86" w:rsidRDefault="006C310F" w:rsidP="006C310F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3780" w:type="dxa"/>
          </w:tcPr>
          <w:p w:rsidR="006C310F" w:rsidRPr="00A65A86" w:rsidRDefault="006C310F" w:rsidP="006C310F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Привлечение волонтеров, представителей организаций, обучающихся образовательных организаций (среднего и среднего профессионального образования) к проведению профилактических мероприятий </w:t>
            </w:r>
          </w:p>
        </w:tc>
        <w:tc>
          <w:tcPr>
            <w:tcW w:w="3686" w:type="dxa"/>
          </w:tcPr>
          <w:p w:rsidR="006C310F" w:rsidRPr="00A65A86" w:rsidRDefault="006C310F" w:rsidP="006C310F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Сектор по молодежной политике</w:t>
            </w:r>
          </w:p>
          <w:p w:rsidR="006C310F" w:rsidRPr="00A65A86" w:rsidRDefault="006C310F" w:rsidP="006C310F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Комитет образования</w:t>
            </w:r>
          </w:p>
          <w:p w:rsidR="006C310F" w:rsidRPr="00A65A86" w:rsidRDefault="006C310F" w:rsidP="006C310F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Комитет культуры</w:t>
            </w:r>
          </w:p>
          <w:p w:rsidR="006C310F" w:rsidRPr="00A65A86" w:rsidRDefault="00217246" w:rsidP="006C310F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 МАУ «</w:t>
            </w:r>
            <w:r w:rsidR="006C310F" w:rsidRPr="00A65A86">
              <w:rPr>
                <w:color w:val="000000" w:themeColor="text1"/>
                <w:sz w:val="24"/>
                <w:szCs w:val="24"/>
              </w:rPr>
              <w:t>Дом молодежи</w:t>
            </w:r>
            <w:r w:rsidRPr="00A65A8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C310F" w:rsidRPr="00A65A86" w:rsidRDefault="006C310F" w:rsidP="006C310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6C310F" w:rsidRPr="00A65A86" w:rsidRDefault="006C310F" w:rsidP="006C310F">
            <w:pPr>
              <w:widowControl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--------</w:t>
            </w:r>
          </w:p>
        </w:tc>
      </w:tr>
      <w:tr w:rsidR="008E2B9D" w:rsidRPr="00A65A86" w:rsidTr="005C7340">
        <w:tc>
          <w:tcPr>
            <w:tcW w:w="756" w:type="dxa"/>
          </w:tcPr>
          <w:p w:rsidR="008E2B9D" w:rsidRPr="00A65A86" w:rsidRDefault="008E2B9D" w:rsidP="008E2B9D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1.7.</w:t>
            </w:r>
          </w:p>
          <w:p w:rsidR="008E2B9D" w:rsidRPr="00A65A86" w:rsidRDefault="008E2B9D" w:rsidP="008E2B9D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8E2B9D" w:rsidRPr="00A65A86" w:rsidRDefault="008E2B9D" w:rsidP="008E2B9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Реализация комплекса мер по профилактике зависимости</w:t>
            </w:r>
          </w:p>
          <w:p w:rsidR="008E2B9D" w:rsidRPr="00A65A86" w:rsidRDefault="008E2B9D" w:rsidP="008E2B9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8E2B9D" w:rsidRPr="00A65A86" w:rsidRDefault="008E2B9D" w:rsidP="008E2B9D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ГОБУЗ ОЦРБ</w:t>
            </w:r>
          </w:p>
          <w:p w:rsidR="008E2B9D" w:rsidRPr="00A65A86" w:rsidRDefault="008E2B9D" w:rsidP="008E2B9D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Сектор по молодежной политике</w:t>
            </w:r>
          </w:p>
          <w:p w:rsidR="008E2B9D" w:rsidRPr="00A65A86" w:rsidRDefault="008E2B9D" w:rsidP="008E2B9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Комитет образования</w:t>
            </w:r>
          </w:p>
          <w:p w:rsidR="008E2B9D" w:rsidRPr="00A65A86" w:rsidRDefault="008E2B9D" w:rsidP="008E2B9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Управление по ФКиС</w:t>
            </w:r>
          </w:p>
          <w:p w:rsidR="008E2B9D" w:rsidRPr="00A65A86" w:rsidRDefault="008E2B9D" w:rsidP="008E2B9D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Комитет культуры</w:t>
            </w:r>
          </w:p>
          <w:p w:rsidR="008E2B9D" w:rsidRPr="00A65A86" w:rsidRDefault="008E2B9D" w:rsidP="008E2B9D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Дом молодежи</w:t>
            </w:r>
          </w:p>
          <w:p w:rsidR="008E2B9D" w:rsidRPr="00A65A86" w:rsidRDefault="008E2B9D" w:rsidP="008E2B9D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ОМВД</w:t>
            </w:r>
            <w:r w:rsidR="00217246" w:rsidRPr="00A65A86">
              <w:rPr>
                <w:color w:val="000000" w:themeColor="text1"/>
                <w:sz w:val="24"/>
                <w:szCs w:val="24"/>
              </w:rPr>
              <w:t xml:space="preserve"> России по Окуловскому району</w:t>
            </w:r>
          </w:p>
        </w:tc>
        <w:tc>
          <w:tcPr>
            <w:tcW w:w="1843" w:type="dxa"/>
          </w:tcPr>
          <w:p w:rsidR="008E2B9D" w:rsidRPr="00A65A86" w:rsidRDefault="008E2B9D" w:rsidP="008E2B9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8E2B9D" w:rsidRPr="00A65A86" w:rsidRDefault="008E2B9D" w:rsidP="008E2B9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Постановление Администрации Окуловского муниципального района от 25.09.2008 № 303 «Об антинаркотической комиссии Окуловского муниципального района»</w:t>
            </w:r>
          </w:p>
        </w:tc>
      </w:tr>
      <w:tr w:rsidR="008E2B9D" w:rsidRPr="00A65A86" w:rsidTr="005C7340">
        <w:tc>
          <w:tcPr>
            <w:tcW w:w="756" w:type="dxa"/>
          </w:tcPr>
          <w:p w:rsidR="008E2B9D" w:rsidRPr="00A65A86" w:rsidRDefault="008E2B9D" w:rsidP="008E2B9D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lastRenderedPageBreak/>
              <w:t>1.8.</w:t>
            </w:r>
          </w:p>
          <w:p w:rsidR="008E2B9D" w:rsidRPr="00A65A86" w:rsidRDefault="008E2B9D" w:rsidP="008E2B9D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8E2B9D" w:rsidRPr="00A65A86" w:rsidRDefault="008E2B9D" w:rsidP="008E2B9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Проведение физкультурно-спортивных мероприятий:</w:t>
            </w:r>
          </w:p>
          <w:p w:rsidR="008E2B9D" w:rsidRPr="00A65A86" w:rsidRDefault="008E2B9D" w:rsidP="008E2B9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футбольные детские и молодежные турниры по видам спорта, велопробеги, кроссовые дистанции, шахматные турниры, мастер классы по видам спорта, в том числе с учетам международных и всемирных дат, утвержденных ВОЗ, Спартакиада обучающихся</w:t>
            </w:r>
          </w:p>
        </w:tc>
        <w:tc>
          <w:tcPr>
            <w:tcW w:w="3686" w:type="dxa"/>
          </w:tcPr>
          <w:p w:rsidR="008E2B9D" w:rsidRPr="00A65A86" w:rsidRDefault="008E2B9D" w:rsidP="008E2B9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Комитет образования</w:t>
            </w:r>
          </w:p>
          <w:p w:rsidR="008E2B9D" w:rsidRPr="00A65A86" w:rsidRDefault="008E2B9D" w:rsidP="008E2B9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Управление по ФКиС</w:t>
            </w:r>
          </w:p>
          <w:p w:rsidR="008E2B9D" w:rsidRPr="00A65A86" w:rsidRDefault="008E2B9D" w:rsidP="008E2B9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B9D" w:rsidRPr="00A65A86" w:rsidRDefault="008E2B9D" w:rsidP="008E2B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8E2B9D" w:rsidRPr="00A65A86" w:rsidRDefault="008E2B9D" w:rsidP="008E2B9D">
            <w:pPr>
              <w:widowControl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Муниципальная программа «Развитие образования в Окуловском муниципальном округе», утверждена протоколом управляющего совета </w:t>
            </w:r>
            <w:r w:rsidRPr="00A65A8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23.01.2026 №2;</w:t>
            </w:r>
          </w:p>
          <w:p w:rsidR="008E2B9D" w:rsidRPr="00A65A86" w:rsidRDefault="008E2B9D" w:rsidP="008E2B9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A65A86">
              <w:rPr>
                <w:color w:val="000000" w:themeColor="text1"/>
                <w:sz w:val="24"/>
                <w:szCs w:val="24"/>
                <w:shd w:val="clear" w:color="auto" w:fill="FFFFFF"/>
              </w:rPr>
              <w:t>«Развитие физической культуры и спорта на территории Окуловского муниципального округа»,</w:t>
            </w:r>
            <w:r w:rsidRPr="00A65A86">
              <w:rPr>
                <w:color w:val="000000" w:themeColor="text1"/>
                <w:sz w:val="24"/>
                <w:szCs w:val="24"/>
              </w:rPr>
              <w:t xml:space="preserve"> утверждена </w:t>
            </w:r>
            <w:r w:rsidRPr="00A65A8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протоколом управляющего совета  23.01.2026 № 2</w:t>
            </w:r>
          </w:p>
        </w:tc>
      </w:tr>
      <w:tr w:rsidR="008E2B9D" w:rsidRPr="00A65A86" w:rsidTr="005C7340">
        <w:tc>
          <w:tcPr>
            <w:tcW w:w="756" w:type="dxa"/>
          </w:tcPr>
          <w:p w:rsidR="008E2B9D" w:rsidRPr="00A65A86" w:rsidRDefault="008E2B9D" w:rsidP="008E2B9D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1.9.</w:t>
            </w:r>
          </w:p>
        </w:tc>
        <w:tc>
          <w:tcPr>
            <w:tcW w:w="3780" w:type="dxa"/>
          </w:tcPr>
          <w:p w:rsidR="008E2B9D" w:rsidRPr="00A65A86" w:rsidRDefault="008E2B9D" w:rsidP="008E2B9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Организация и проведение мероприятий, направленных на удовлетворение культурных, физических и интеллектуальных  потребностей граждан старшего поколения (Активное долголетие)</w:t>
            </w:r>
          </w:p>
        </w:tc>
        <w:tc>
          <w:tcPr>
            <w:tcW w:w="3686" w:type="dxa"/>
          </w:tcPr>
          <w:p w:rsidR="008E2B9D" w:rsidRPr="00A65A86" w:rsidRDefault="008E2B9D" w:rsidP="008E2B9D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Комитет культуры</w:t>
            </w:r>
          </w:p>
          <w:p w:rsidR="008E2B9D" w:rsidRPr="00A65A86" w:rsidRDefault="008E2B9D" w:rsidP="008E2B9D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Управление по ФКиС</w:t>
            </w:r>
          </w:p>
          <w:p w:rsidR="008E2B9D" w:rsidRPr="00A65A86" w:rsidRDefault="008E2B9D" w:rsidP="008E2B9D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rStyle w:val="aa"/>
                <w:b w:val="0"/>
                <w:color w:val="000000" w:themeColor="text1"/>
                <w:sz w:val="24"/>
                <w:szCs w:val="24"/>
              </w:rPr>
              <w:t>Окуловская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843" w:type="dxa"/>
          </w:tcPr>
          <w:p w:rsidR="008E2B9D" w:rsidRPr="00A65A86" w:rsidRDefault="008E2B9D" w:rsidP="008E2B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8E2B9D" w:rsidRPr="00A65A86" w:rsidRDefault="008E2B9D" w:rsidP="008E2B9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A65A86">
              <w:rPr>
                <w:color w:val="000000" w:themeColor="text1"/>
                <w:sz w:val="24"/>
                <w:szCs w:val="24"/>
                <w:shd w:val="clear" w:color="auto" w:fill="FFFFFF"/>
              </w:rPr>
              <w:t>«Развитие физической культуры и спорта на территории Окуловского муниципального округа»,</w:t>
            </w:r>
            <w:r w:rsidRPr="00A65A86">
              <w:rPr>
                <w:color w:val="000000" w:themeColor="text1"/>
                <w:sz w:val="24"/>
                <w:szCs w:val="24"/>
              </w:rPr>
              <w:t xml:space="preserve"> утверждена </w:t>
            </w:r>
            <w:r w:rsidRPr="00A65A8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протоколом управляющего совета  23.01.2026 № 2</w:t>
            </w:r>
          </w:p>
        </w:tc>
      </w:tr>
      <w:tr w:rsidR="008E2B9D" w:rsidRPr="00A65A86" w:rsidTr="0005673C">
        <w:tc>
          <w:tcPr>
            <w:tcW w:w="14394" w:type="dxa"/>
            <w:gridSpan w:val="5"/>
          </w:tcPr>
          <w:p w:rsidR="008E2B9D" w:rsidRPr="00A65A86" w:rsidRDefault="008E2B9D" w:rsidP="008E2B9D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65A86">
              <w:rPr>
                <w:b/>
                <w:color w:val="000000" w:themeColor="text1"/>
                <w:sz w:val="26"/>
                <w:szCs w:val="26"/>
                <w:lang w:val="en-US"/>
              </w:rPr>
              <w:t>II</w:t>
            </w:r>
            <w:r w:rsidRPr="00A65A86">
              <w:rPr>
                <w:b/>
                <w:color w:val="000000" w:themeColor="text1"/>
                <w:sz w:val="26"/>
                <w:szCs w:val="26"/>
              </w:rPr>
              <w:t>. Мероприятия направленные на создание, улучшение и обеспечение функционирования здоровьесберегающей среды, способствующей ведению ЗОЖ</w:t>
            </w:r>
          </w:p>
        </w:tc>
      </w:tr>
      <w:tr w:rsidR="008E2B9D" w:rsidRPr="00A65A86" w:rsidTr="005C7340">
        <w:tc>
          <w:tcPr>
            <w:tcW w:w="756" w:type="dxa"/>
          </w:tcPr>
          <w:p w:rsidR="008E2B9D" w:rsidRPr="00A65A86" w:rsidRDefault="008E2B9D" w:rsidP="008E2B9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2.1.</w:t>
            </w:r>
          </w:p>
          <w:p w:rsidR="008E2B9D" w:rsidRPr="00A65A86" w:rsidRDefault="008E2B9D" w:rsidP="008E2B9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E2B9D" w:rsidRPr="00A65A86" w:rsidRDefault="008E2B9D" w:rsidP="008E2B9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8E2B9D" w:rsidRPr="00A65A86" w:rsidRDefault="008E2B9D" w:rsidP="00A51E3A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Развитие </w:t>
            </w:r>
            <w:r w:rsidR="00A51E3A" w:rsidRPr="00A65A86">
              <w:rPr>
                <w:color w:val="000000" w:themeColor="text1"/>
                <w:sz w:val="24"/>
                <w:szCs w:val="24"/>
              </w:rPr>
              <w:t>инфраструктуры</w:t>
            </w:r>
            <w:r w:rsidRPr="00A65A86">
              <w:rPr>
                <w:color w:val="000000" w:themeColor="text1"/>
                <w:sz w:val="24"/>
                <w:szCs w:val="24"/>
              </w:rPr>
              <w:t xml:space="preserve"> образовательных организаци</w:t>
            </w:r>
            <w:r w:rsidR="00A51E3A" w:rsidRPr="00A65A86">
              <w:rPr>
                <w:color w:val="000000" w:themeColor="text1"/>
                <w:sz w:val="24"/>
                <w:szCs w:val="24"/>
              </w:rPr>
              <w:t>й</w:t>
            </w:r>
            <w:r w:rsidRPr="00A65A86">
              <w:rPr>
                <w:color w:val="000000" w:themeColor="text1"/>
                <w:sz w:val="24"/>
                <w:szCs w:val="24"/>
              </w:rPr>
              <w:t>,</w:t>
            </w:r>
            <w:r w:rsidR="00A51E3A" w:rsidRPr="00A65A86">
              <w:rPr>
                <w:color w:val="000000" w:themeColor="text1"/>
                <w:sz w:val="24"/>
                <w:szCs w:val="24"/>
              </w:rPr>
              <w:t xml:space="preserve"> в том числе</w:t>
            </w:r>
            <w:r w:rsidRPr="00A65A86">
              <w:rPr>
                <w:color w:val="000000" w:themeColor="text1"/>
                <w:sz w:val="24"/>
                <w:szCs w:val="24"/>
              </w:rPr>
              <w:t xml:space="preserve"> оснащение учреждений учебно-лабораторным оборудованием, мебелью, спортивным и медицинским оборудованием  </w:t>
            </w:r>
          </w:p>
        </w:tc>
        <w:tc>
          <w:tcPr>
            <w:tcW w:w="3686" w:type="dxa"/>
          </w:tcPr>
          <w:p w:rsidR="008E2B9D" w:rsidRPr="00A65A86" w:rsidRDefault="008E2B9D" w:rsidP="008E2B9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Комитет образования,</w:t>
            </w:r>
          </w:p>
          <w:p w:rsidR="008E2B9D" w:rsidRPr="00A65A86" w:rsidRDefault="008E2B9D" w:rsidP="008E2B9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  <w:p w:rsidR="008E2B9D" w:rsidRPr="00A65A86" w:rsidRDefault="008E2B9D" w:rsidP="008E2B9D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Управление по ФКиС</w:t>
            </w:r>
          </w:p>
          <w:p w:rsidR="008E2B9D" w:rsidRPr="00A65A86" w:rsidRDefault="008E2B9D" w:rsidP="008E2B9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B9D" w:rsidRPr="00A65A86" w:rsidRDefault="008E2B9D" w:rsidP="008E2B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8E2B9D" w:rsidRPr="00A65A86" w:rsidRDefault="008E2B9D" w:rsidP="008E2B9D">
            <w:pPr>
              <w:widowControl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Муниципальная программа «Развитие образования в Окуловском муниципальном округе», утверждена протоколом управляющего совета </w:t>
            </w:r>
            <w:r w:rsidRPr="00A65A8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23.01.2026 №2</w:t>
            </w:r>
          </w:p>
          <w:p w:rsidR="00A51E3A" w:rsidRPr="00A65A86" w:rsidRDefault="00A51E3A" w:rsidP="008E2B9D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A65A86">
              <w:rPr>
                <w:color w:val="000000" w:themeColor="text1"/>
                <w:sz w:val="24"/>
                <w:szCs w:val="24"/>
                <w:shd w:val="clear" w:color="auto" w:fill="FFFFFF"/>
              </w:rPr>
              <w:t>«Развитие физической культуры и спорта на территории Окуловского муниципального округа»,</w:t>
            </w:r>
            <w:r w:rsidRPr="00A65A86">
              <w:rPr>
                <w:color w:val="000000" w:themeColor="text1"/>
                <w:sz w:val="24"/>
                <w:szCs w:val="24"/>
              </w:rPr>
              <w:t xml:space="preserve"> утверждена </w:t>
            </w:r>
            <w:r w:rsidRPr="00A65A8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протоколом управляющего совета  23.01.2026 № 2</w:t>
            </w:r>
          </w:p>
        </w:tc>
      </w:tr>
      <w:tr w:rsidR="00C53E03" w:rsidRPr="00A65A86" w:rsidTr="005C7340">
        <w:tc>
          <w:tcPr>
            <w:tcW w:w="756" w:type="dxa"/>
          </w:tcPr>
          <w:p w:rsidR="00C53E03" w:rsidRPr="00A65A86" w:rsidRDefault="00C53E03" w:rsidP="00C53E0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2.2.</w:t>
            </w:r>
          </w:p>
          <w:p w:rsidR="00C53E03" w:rsidRPr="00A65A86" w:rsidRDefault="00C53E03" w:rsidP="00C53E0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Создание условий для</w:t>
            </w:r>
            <w:r w:rsidRPr="00A65A8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65A86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A65A86">
              <w:rPr>
                <w:rStyle w:val="aa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облюдения санитарно-гигиенических требований</w:t>
            </w:r>
            <w:r w:rsidRPr="00A65A8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 к </w:t>
            </w:r>
            <w:r w:rsidRPr="00A65A86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состоянию помещений, организации учебного процесса, питанию, освещённости, вентиляции, температурному режиму</w:t>
            </w:r>
          </w:p>
        </w:tc>
        <w:tc>
          <w:tcPr>
            <w:tcW w:w="3686" w:type="dxa"/>
          </w:tcPr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lastRenderedPageBreak/>
              <w:t>Комитет образования,</w:t>
            </w:r>
          </w:p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Комитет культуры</w:t>
            </w:r>
          </w:p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lastRenderedPageBreak/>
              <w:t>Учреждения культуры, образования</w:t>
            </w:r>
          </w:p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Управление ФКиС</w:t>
            </w:r>
          </w:p>
          <w:p w:rsidR="00C53E03" w:rsidRPr="00A65A86" w:rsidRDefault="00C53E03" w:rsidP="00C53E03">
            <w:pPr>
              <w:widowControl w:val="0"/>
              <w:jc w:val="both"/>
              <w:rPr>
                <w:strike/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Организации и предприятия </w:t>
            </w:r>
          </w:p>
        </w:tc>
        <w:tc>
          <w:tcPr>
            <w:tcW w:w="1843" w:type="dxa"/>
          </w:tcPr>
          <w:p w:rsidR="00C53E03" w:rsidRPr="00A65A86" w:rsidRDefault="00C53E03" w:rsidP="00C53E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lastRenderedPageBreak/>
              <w:t>2026-2028 годы</w:t>
            </w:r>
          </w:p>
        </w:tc>
        <w:tc>
          <w:tcPr>
            <w:tcW w:w="4329" w:type="dxa"/>
          </w:tcPr>
          <w:p w:rsidR="00C53E03" w:rsidRPr="00A65A86" w:rsidRDefault="00C53E03" w:rsidP="00C53E03">
            <w:pPr>
              <w:widowControl w:val="0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5A86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Постановление Главного государственного санитарного врача РФ от 28 сентября 2020 г. N 28</w:t>
            </w:r>
            <w:r w:rsidRPr="00A65A86">
              <w:rPr>
                <w:bCs/>
                <w:color w:val="000000" w:themeColor="text1"/>
                <w:sz w:val="24"/>
                <w:szCs w:val="24"/>
              </w:rPr>
              <w:br/>
            </w:r>
            <w:r w:rsidRPr="00A65A86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      </w:r>
          </w:p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Постановление Главного государственного санитарного врача РФ от 24 декабря 2020 г. N 44 «Об утверждении </w:t>
            </w:r>
            <w:r w:rsidRPr="00A65A86">
              <w:rPr>
                <w:color w:val="000000" w:themeColor="text1"/>
                <w:sz w:val="24"/>
                <w:szCs w:val="24"/>
                <w:shd w:val="clear" w:color="auto" w:fill="FFFFFF"/>
              </w:rPr>
              <w:t>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    </w:r>
          </w:p>
        </w:tc>
      </w:tr>
      <w:tr w:rsidR="00C53E03" w:rsidRPr="00A65A86" w:rsidTr="005C7340">
        <w:tc>
          <w:tcPr>
            <w:tcW w:w="756" w:type="dxa"/>
          </w:tcPr>
          <w:p w:rsidR="00C53E03" w:rsidRPr="00A65A86" w:rsidRDefault="00C53E03" w:rsidP="00C53E0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780" w:type="dxa"/>
          </w:tcPr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Организация каникулярного образовательного отдыха</w:t>
            </w:r>
          </w:p>
        </w:tc>
        <w:tc>
          <w:tcPr>
            <w:tcW w:w="3686" w:type="dxa"/>
          </w:tcPr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Комитет образования,</w:t>
            </w:r>
          </w:p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Комитет культуры</w:t>
            </w:r>
          </w:p>
          <w:p w:rsidR="00C53E03" w:rsidRPr="00A65A86" w:rsidRDefault="00C53E03" w:rsidP="00C53E0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3E03" w:rsidRPr="00A65A86" w:rsidRDefault="00C53E03" w:rsidP="00C53E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C53E03" w:rsidRPr="00A65A86" w:rsidRDefault="00C53E03" w:rsidP="00C53E03">
            <w:pPr>
              <w:widowControl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Муниципальная программа «Развитие образования в Окуловском муниципальном округе», утверждена протоколом управляющего совета </w:t>
            </w:r>
            <w:r w:rsidRPr="00A65A8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23.01.2026 №2;</w:t>
            </w:r>
          </w:p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Муниципальная программа «Развитие культуры Окуловского муниципального округа», утверждена протоколом управляющего совета  23.01.2026 № 2</w:t>
            </w:r>
          </w:p>
        </w:tc>
      </w:tr>
      <w:tr w:rsidR="00C53E03" w:rsidRPr="00A65A86" w:rsidTr="005C7340">
        <w:trPr>
          <w:trHeight w:val="527"/>
        </w:trPr>
        <w:tc>
          <w:tcPr>
            <w:tcW w:w="756" w:type="dxa"/>
          </w:tcPr>
          <w:p w:rsidR="00C53E03" w:rsidRPr="00A65A86" w:rsidRDefault="00C53E03" w:rsidP="00C53E0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3780" w:type="dxa"/>
          </w:tcPr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Организация спортивной работы среди людей с ограниченными возможностями, создание условий для развития адаптивной физической культуры и спорта</w:t>
            </w:r>
          </w:p>
        </w:tc>
        <w:tc>
          <w:tcPr>
            <w:tcW w:w="3686" w:type="dxa"/>
          </w:tcPr>
          <w:p w:rsidR="00C53E03" w:rsidRPr="00A65A86" w:rsidRDefault="00C53E03" w:rsidP="00C53E03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Управление ФКиС</w:t>
            </w:r>
          </w:p>
        </w:tc>
        <w:tc>
          <w:tcPr>
            <w:tcW w:w="1843" w:type="dxa"/>
          </w:tcPr>
          <w:p w:rsidR="00C53E03" w:rsidRPr="00A65A86" w:rsidRDefault="00C53E03" w:rsidP="00C53E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A65A86">
              <w:rPr>
                <w:color w:val="000000" w:themeColor="text1"/>
                <w:sz w:val="24"/>
                <w:szCs w:val="24"/>
                <w:shd w:val="clear" w:color="auto" w:fill="FFFFFF"/>
              </w:rPr>
              <w:t>«Развитие физической культуры и спорта на территории Окуловского муниципального округа»,</w:t>
            </w:r>
            <w:r w:rsidRPr="00A65A86">
              <w:rPr>
                <w:color w:val="000000" w:themeColor="text1"/>
                <w:sz w:val="24"/>
                <w:szCs w:val="24"/>
              </w:rPr>
              <w:t xml:space="preserve"> утверждена </w:t>
            </w:r>
            <w:r w:rsidRPr="00A65A8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протоколом управляющего совета  23.01.2026 № 2</w:t>
            </w:r>
          </w:p>
        </w:tc>
      </w:tr>
      <w:tr w:rsidR="00C53E03" w:rsidRPr="00A65A86" w:rsidTr="005C7340">
        <w:tc>
          <w:tcPr>
            <w:tcW w:w="756" w:type="dxa"/>
          </w:tcPr>
          <w:p w:rsidR="00C53E03" w:rsidRPr="00A65A86" w:rsidRDefault="00C53E03" w:rsidP="00C53E0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780" w:type="dxa"/>
          </w:tcPr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Реализация комплекса мероприятий по повышению качества условий жизнеобеспечения граждан, в том числе формирование доступной физкультурно-спортивной инфраструктуры (обустройство объектов инфраструктуры, рекреационных зон плоскостными сооружениями, уличными тренажёрами, площадками ГТО, приобретение спортивно-развивающего оборудования и </w:t>
            </w:r>
            <w:proofErr w:type="spellStart"/>
            <w:r w:rsidRPr="00A65A86">
              <w:rPr>
                <w:color w:val="000000" w:themeColor="text1"/>
                <w:sz w:val="24"/>
                <w:szCs w:val="24"/>
              </w:rPr>
              <w:t>т.д</w:t>
            </w:r>
            <w:proofErr w:type="spellEnd"/>
            <w:r w:rsidRPr="00A65A86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C53E03" w:rsidRPr="00A65A86" w:rsidRDefault="00C53E03" w:rsidP="00C53E03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Управление ФКиС</w:t>
            </w:r>
          </w:p>
          <w:p w:rsidR="00C53E03" w:rsidRPr="00A65A86" w:rsidRDefault="00C53E03" w:rsidP="00C53E03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Комитет ЖКХ Администрации Окуловского муниципального округа (далее - Комитет ЖКХ)</w:t>
            </w:r>
          </w:p>
        </w:tc>
        <w:tc>
          <w:tcPr>
            <w:tcW w:w="1843" w:type="dxa"/>
          </w:tcPr>
          <w:p w:rsidR="00C53E03" w:rsidRPr="00A65A86" w:rsidRDefault="00C53E03" w:rsidP="00C53E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A65A86">
              <w:rPr>
                <w:color w:val="000000" w:themeColor="text1"/>
                <w:sz w:val="24"/>
                <w:szCs w:val="24"/>
                <w:shd w:val="clear" w:color="auto" w:fill="FFFFFF"/>
              </w:rPr>
              <w:t>«Развитие физической культуры и спорта на территории Окуловского муниципального округа»,</w:t>
            </w:r>
            <w:r w:rsidRPr="00A65A86">
              <w:rPr>
                <w:color w:val="000000" w:themeColor="text1"/>
                <w:sz w:val="24"/>
                <w:szCs w:val="24"/>
              </w:rPr>
              <w:t xml:space="preserve"> утверждена </w:t>
            </w:r>
            <w:r w:rsidRPr="00A65A8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протоколом управляющего совета  23.01.2026 № 2;</w:t>
            </w:r>
          </w:p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A65A86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  <w:shd w:val="clear" w:color="auto" w:fill="FFFFFF"/>
              </w:rPr>
              <w:t>«Формирование комфортной городской среды  и модернизации системы коммунального хозяйства Окуловского муниципального округа»,</w:t>
            </w:r>
            <w:r w:rsidRPr="00A65A86">
              <w:rPr>
                <w:color w:val="000000" w:themeColor="text1"/>
                <w:sz w:val="24"/>
                <w:szCs w:val="24"/>
              </w:rPr>
              <w:t xml:space="preserve"> утверждена </w:t>
            </w:r>
            <w:r w:rsidRPr="00A65A8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протоколом управляющего совета  21.01.2026 № 2</w:t>
            </w:r>
          </w:p>
        </w:tc>
      </w:tr>
      <w:tr w:rsidR="00C53E03" w:rsidRPr="00A65A86" w:rsidTr="005C7340">
        <w:tc>
          <w:tcPr>
            <w:tcW w:w="756" w:type="dxa"/>
          </w:tcPr>
          <w:p w:rsidR="00C53E03" w:rsidRPr="00A65A86" w:rsidRDefault="00C53E03" w:rsidP="00C53E0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2.6.</w:t>
            </w:r>
          </w:p>
        </w:tc>
        <w:tc>
          <w:tcPr>
            <w:tcW w:w="3780" w:type="dxa"/>
          </w:tcPr>
          <w:p w:rsidR="00C53E03" w:rsidRPr="00A65A86" w:rsidRDefault="00C53E03" w:rsidP="00C53E03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Развитие корпоративного спорта: спартакиады в трудовых коллективах;</w:t>
            </w:r>
          </w:p>
          <w:p w:rsidR="00C53E03" w:rsidRPr="00A65A86" w:rsidRDefault="00C53E03" w:rsidP="00C53E03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Фестивали ГТО в трудовых коллективах;</w:t>
            </w:r>
          </w:p>
          <w:p w:rsidR="00C53E03" w:rsidRPr="00A65A86" w:rsidRDefault="00C53E03" w:rsidP="00C53E03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Фестивали ГТО среди трудовых коллективов;</w:t>
            </w:r>
          </w:p>
          <w:p w:rsidR="00C53E03" w:rsidRPr="00A65A86" w:rsidRDefault="00C53E03" w:rsidP="00C53E03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Организация работы спортивно-оздоровительных групп трудовых коллективов</w:t>
            </w:r>
          </w:p>
        </w:tc>
        <w:tc>
          <w:tcPr>
            <w:tcW w:w="3686" w:type="dxa"/>
          </w:tcPr>
          <w:p w:rsidR="00C53E03" w:rsidRPr="00A65A86" w:rsidRDefault="00C53E03" w:rsidP="00C53E03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Управление ФКиС</w:t>
            </w:r>
          </w:p>
        </w:tc>
        <w:tc>
          <w:tcPr>
            <w:tcW w:w="1843" w:type="dxa"/>
          </w:tcPr>
          <w:p w:rsidR="00C53E03" w:rsidRPr="00A65A86" w:rsidRDefault="00C53E03" w:rsidP="00C53E0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C53E03" w:rsidRPr="00A65A86" w:rsidRDefault="00C53E03" w:rsidP="00C53E03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A65A86">
              <w:rPr>
                <w:color w:val="000000" w:themeColor="text1"/>
                <w:sz w:val="24"/>
                <w:szCs w:val="24"/>
                <w:shd w:val="clear" w:color="auto" w:fill="FFFFFF"/>
              </w:rPr>
              <w:t>«Развитие физической культуры и спорта на территории Окуловского муниципального округа»,</w:t>
            </w:r>
            <w:r w:rsidRPr="00A65A86">
              <w:rPr>
                <w:color w:val="000000" w:themeColor="text1"/>
                <w:sz w:val="24"/>
                <w:szCs w:val="24"/>
              </w:rPr>
              <w:t xml:space="preserve"> утверждена </w:t>
            </w:r>
            <w:r w:rsidRPr="00A65A86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протоколом управляющего совета  23.01.2026 № 2</w:t>
            </w:r>
          </w:p>
          <w:p w:rsidR="00C53E03" w:rsidRPr="00A65A86" w:rsidRDefault="00C53E03" w:rsidP="00C53E0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53E03" w:rsidRPr="00A65A86" w:rsidTr="005C7340">
        <w:tc>
          <w:tcPr>
            <w:tcW w:w="756" w:type="dxa"/>
          </w:tcPr>
          <w:p w:rsidR="00C53E03" w:rsidRPr="00A65A86" w:rsidRDefault="00C53E03" w:rsidP="00C53E0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2.7.</w:t>
            </w:r>
          </w:p>
        </w:tc>
        <w:tc>
          <w:tcPr>
            <w:tcW w:w="3780" w:type="dxa"/>
          </w:tcPr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Организация и проведение мероприятий, направленных на первичную профилактику заболеваний полости рта</w:t>
            </w:r>
          </w:p>
        </w:tc>
        <w:tc>
          <w:tcPr>
            <w:tcW w:w="3686" w:type="dxa"/>
          </w:tcPr>
          <w:p w:rsidR="00C53E03" w:rsidRPr="00A65A86" w:rsidRDefault="00C53E03" w:rsidP="00C53E03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ГОБУЗ ОЦРБ</w:t>
            </w:r>
          </w:p>
          <w:p w:rsidR="00C53E03" w:rsidRPr="00A65A86" w:rsidRDefault="00C53E03" w:rsidP="00C53E0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3E03" w:rsidRPr="00A65A86" w:rsidRDefault="00C53E03" w:rsidP="00C53E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C53E03" w:rsidRPr="00A65A86" w:rsidRDefault="00C53E03" w:rsidP="00C53E03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C53E03" w:rsidRPr="00A65A86" w:rsidTr="005C7340">
        <w:tc>
          <w:tcPr>
            <w:tcW w:w="756" w:type="dxa"/>
          </w:tcPr>
          <w:p w:rsidR="00C53E03" w:rsidRPr="00A65A86" w:rsidRDefault="00C53E03" w:rsidP="00C53E0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2.8. </w:t>
            </w:r>
          </w:p>
          <w:p w:rsidR="00C53E03" w:rsidRPr="00A65A86" w:rsidRDefault="00C53E03" w:rsidP="00C53E0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Организация комплекса мер по предотвращению внешних причин заболеваемости и смертности среди всех слоев населения (суицид, травматизм, ДТП, несчастные случаи и т.д.)</w:t>
            </w:r>
          </w:p>
        </w:tc>
        <w:tc>
          <w:tcPr>
            <w:tcW w:w="3686" w:type="dxa"/>
          </w:tcPr>
          <w:p w:rsidR="00C53E03" w:rsidRPr="00A65A86" w:rsidRDefault="00C53E03" w:rsidP="00C53E03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ОМВД</w:t>
            </w:r>
            <w:r w:rsidR="00217246" w:rsidRPr="00A65A86">
              <w:rPr>
                <w:color w:val="000000" w:themeColor="text1"/>
                <w:sz w:val="24"/>
                <w:szCs w:val="24"/>
              </w:rPr>
              <w:t xml:space="preserve"> России по Окуловскому  району</w:t>
            </w:r>
          </w:p>
          <w:p w:rsidR="00C53E03" w:rsidRPr="00A65A86" w:rsidRDefault="00C53E03" w:rsidP="00C53E03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Организации и предприятия округа </w:t>
            </w:r>
          </w:p>
        </w:tc>
        <w:tc>
          <w:tcPr>
            <w:tcW w:w="1843" w:type="dxa"/>
          </w:tcPr>
          <w:p w:rsidR="00C53E03" w:rsidRPr="00A65A86" w:rsidRDefault="00C53E03" w:rsidP="00C53E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53E03" w:rsidRPr="00A65A86" w:rsidTr="005C7340">
        <w:tc>
          <w:tcPr>
            <w:tcW w:w="756" w:type="dxa"/>
          </w:tcPr>
          <w:p w:rsidR="00C53E03" w:rsidRPr="00A65A86" w:rsidRDefault="00C53E03" w:rsidP="00C53E0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3780" w:type="dxa"/>
          </w:tcPr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Закрепление инструкторов на постоянной основе за спортивными площадками, установленными в рамках федерального проекта «Спорт-норма жизни» национального проекта «Демография» и программы «Газпром-детям», ответственных за организацию физкультурных и спортивных мероприятий, а также  доведение до населения информации об их планируемом проведении</w:t>
            </w:r>
          </w:p>
        </w:tc>
        <w:tc>
          <w:tcPr>
            <w:tcW w:w="3686" w:type="dxa"/>
          </w:tcPr>
          <w:p w:rsidR="00C53E03" w:rsidRPr="00A65A86" w:rsidRDefault="00C53E03" w:rsidP="00C53E03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Управление ФКиС</w:t>
            </w:r>
          </w:p>
        </w:tc>
        <w:tc>
          <w:tcPr>
            <w:tcW w:w="1843" w:type="dxa"/>
          </w:tcPr>
          <w:p w:rsidR="00C53E03" w:rsidRPr="00A65A86" w:rsidRDefault="00C53E03" w:rsidP="00C53E03">
            <w:pPr>
              <w:jc w:val="center"/>
              <w:rPr>
                <w:color w:val="000000" w:themeColor="text1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C53E03" w:rsidRPr="00A65A86" w:rsidRDefault="00C53E03" w:rsidP="00C53E03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Перечень поручений Губернатора Новгородской области, данных по результатам заседания Муниципального собрания по направлению «Физическая культура и спорт» от 29 сентября 2023 года (пункт 8) № 70/ОС</w:t>
            </w:r>
          </w:p>
        </w:tc>
      </w:tr>
      <w:tr w:rsidR="006138A7" w:rsidRPr="00A65A86" w:rsidTr="005C7340">
        <w:tc>
          <w:tcPr>
            <w:tcW w:w="756" w:type="dxa"/>
          </w:tcPr>
          <w:p w:rsidR="006138A7" w:rsidRPr="00A65A86" w:rsidRDefault="006138A7" w:rsidP="006138A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2.10.</w:t>
            </w:r>
          </w:p>
        </w:tc>
        <w:tc>
          <w:tcPr>
            <w:tcW w:w="3780" w:type="dxa"/>
          </w:tcPr>
          <w:p w:rsidR="006138A7" w:rsidRPr="00A65A86" w:rsidRDefault="006138A7" w:rsidP="006138A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Реализация мероприятий по соблюдению законодательства Российской Федерации в области реализации алкогольной продукции</w:t>
            </w:r>
          </w:p>
        </w:tc>
        <w:tc>
          <w:tcPr>
            <w:tcW w:w="3686" w:type="dxa"/>
          </w:tcPr>
          <w:p w:rsidR="00C35EE9" w:rsidRPr="00A65A86" w:rsidRDefault="006138A7" w:rsidP="00C35EE9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ОМВД</w:t>
            </w:r>
            <w:r w:rsidR="00C35EE9" w:rsidRPr="00A65A86">
              <w:rPr>
                <w:color w:val="000000" w:themeColor="text1"/>
                <w:sz w:val="24"/>
                <w:szCs w:val="24"/>
              </w:rPr>
              <w:t xml:space="preserve"> России по Окуловскому  району</w:t>
            </w:r>
          </w:p>
          <w:p w:rsidR="006138A7" w:rsidRPr="00A65A86" w:rsidRDefault="006138A7" w:rsidP="006138A7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38A7" w:rsidRPr="00A65A86" w:rsidRDefault="006138A7" w:rsidP="006138A7">
            <w:pPr>
              <w:jc w:val="center"/>
              <w:rPr>
                <w:color w:val="000000" w:themeColor="text1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6138A7" w:rsidRPr="00A65A86" w:rsidRDefault="008E0064" w:rsidP="007A2E5A">
            <w:pPr>
              <w:widowControl w:val="0"/>
              <w:jc w:val="both"/>
              <w:rPr>
                <w:strike/>
                <w:color w:val="000000" w:themeColor="text1"/>
                <w:sz w:val="24"/>
                <w:szCs w:val="24"/>
              </w:rPr>
            </w:pPr>
            <w:hyperlink r:id="rId7" w:history="1">
              <w:r w:rsidR="006138A7" w:rsidRPr="00A65A86">
                <w:rPr>
                  <w:rStyle w:val="a6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Федеральный закон</w:t>
              </w:r>
            </w:hyperlink>
            <w:r w:rsidR="006138A7" w:rsidRPr="00A65A86">
              <w:rPr>
                <w:color w:val="000000" w:themeColor="text1"/>
                <w:sz w:val="24"/>
                <w:szCs w:val="24"/>
                <w:shd w:val="clear" w:color="auto" w:fill="FFFFFF"/>
              </w:rPr>
              <w:t> от 31 июля 2020 года № 248-ФЗ "О государственном контроле (надзоре) и муниципальном контроле в Российской Федерации"</w:t>
            </w:r>
            <w:r w:rsidR="006138A7" w:rsidRPr="00A65A86">
              <w:rPr>
                <w:strike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138A7" w:rsidRPr="00A65A86" w:rsidTr="005C7340">
        <w:tc>
          <w:tcPr>
            <w:tcW w:w="756" w:type="dxa"/>
          </w:tcPr>
          <w:p w:rsidR="006138A7" w:rsidRPr="00A65A86" w:rsidRDefault="006138A7" w:rsidP="006138A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2.11.</w:t>
            </w:r>
          </w:p>
          <w:p w:rsidR="006138A7" w:rsidRPr="00A65A86" w:rsidRDefault="006138A7" w:rsidP="006138A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6138A7" w:rsidRPr="00A65A86" w:rsidRDefault="006138A7" w:rsidP="006138A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Создание условий для развития малого и среднего предпринимательства на территории Окуловского муниципального округа</w:t>
            </w:r>
          </w:p>
        </w:tc>
        <w:tc>
          <w:tcPr>
            <w:tcW w:w="3686" w:type="dxa"/>
          </w:tcPr>
          <w:p w:rsidR="006138A7" w:rsidRPr="00A65A86" w:rsidRDefault="006138A7" w:rsidP="006138A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Комитет экономики, инвестиций и предпринимательства Администрации Окуловского муниципального округа</w:t>
            </w:r>
          </w:p>
        </w:tc>
        <w:tc>
          <w:tcPr>
            <w:tcW w:w="1843" w:type="dxa"/>
          </w:tcPr>
          <w:p w:rsidR="006138A7" w:rsidRPr="00A65A86" w:rsidRDefault="006138A7" w:rsidP="006138A7">
            <w:pPr>
              <w:jc w:val="center"/>
              <w:rPr>
                <w:color w:val="000000" w:themeColor="text1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6138A7" w:rsidRPr="00A65A86" w:rsidRDefault="006138A7" w:rsidP="006138A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Муниципальная программа Окуловского муниципального округа </w:t>
            </w:r>
          </w:p>
          <w:p w:rsidR="006138A7" w:rsidRPr="00A65A86" w:rsidRDefault="006138A7" w:rsidP="006138A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rFonts w:eastAsiaTheme="minorHAnsi" w:cstheme="minorBidi"/>
                <w:color w:val="000000" w:themeColor="text1"/>
                <w:sz w:val="24"/>
                <w:szCs w:val="24"/>
                <w:lang w:eastAsia="en-US"/>
              </w:rPr>
              <w:t xml:space="preserve">«Обеспечение экономического развития Окуловского муниципального округа», утверждена </w:t>
            </w:r>
            <w:r w:rsidRPr="00A65A86">
              <w:rPr>
                <w:color w:val="000000" w:themeColor="text1"/>
                <w:sz w:val="24"/>
                <w:szCs w:val="24"/>
              </w:rPr>
              <w:t>протоколом управляющего совета 24.12.2025 года  № 2</w:t>
            </w:r>
          </w:p>
        </w:tc>
      </w:tr>
      <w:tr w:rsidR="006138A7" w:rsidRPr="00A65A86" w:rsidTr="005C7340">
        <w:tc>
          <w:tcPr>
            <w:tcW w:w="756" w:type="dxa"/>
          </w:tcPr>
          <w:p w:rsidR="006138A7" w:rsidRPr="00A65A86" w:rsidRDefault="006138A7" w:rsidP="006138A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2.12.</w:t>
            </w:r>
          </w:p>
        </w:tc>
        <w:tc>
          <w:tcPr>
            <w:tcW w:w="3780" w:type="dxa"/>
          </w:tcPr>
          <w:p w:rsidR="006138A7" w:rsidRPr="00A65A86" w:rsidRDefault="006138A7" w:rsidP="006138A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 «Развитие отрасли и технологическая модернизация сельского хозяйства округа»:</w:t>
            </w:r>
          </w:p>
          <w:p w:rsidR="006138A7" w:rsidRPr="00A65A86" w:rsidRDefault="006138A7" w:rsidP="006138A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-увеличение объема производства продукции в 2031 году с уровня 2024 года по растениеводству на 1,1%,  по животноводству на 4,5 %</w:t>
            </w:r>
          </w:p>
        </w:tc>
        <w:tc>
          <w:tcPr>
            <w:tcW w:w="3686" w:type="dxa"/>
          </w:tcPr>
          <w:p w:rsidR="006138A7" w:rsidRPr="00A65A86" w:rsidRDefault="006138A7" w:rsidP="006138A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Управление сельского хозяйства Администрации Окуловского муниципального округа</w:t>
            </w:r>
          </w:p>
        </w:tc>
        <w:tc>
          <w:tcPr>
            <w:tcW w:w="1843" w:type="dxa"/>
          </w:tcPr>
          <w:p w:rsidR="006138A7" w:rsidRPr="00A65A86" w:rsidRDefault="006138A7" w:rsidP="006138A7">
            <w:pPr>
              <w:jc w:val="center"/>
              <w:rPr>
                <w:color w:val="000000" w:themeColor="text1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6138A7" w:rsidRPr="00A65A86" w:rsidRDefault="006138A7" w:rsidP="006138A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Муниципальная программа Окуловского муниципального округа </w:t>
            </w:r>
          </w:p>
          <w:p w:rsidR="006138A7" w:rsidRPr="00A65A86" w:rsidRDefault="006138A7" w:rsidP="006138A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«Развитие сельского хозяйства в Окуловском муниципальном округе», утверждена </w:t>
            </w:r>
            <w:r w:rsidRPr="00A65A86">
              <w:rPr>
                <w:color w:val="000000" w:themeColor="text1"/>
                <w:sz w:val="24"/>
                <w:szCs w:val="24"/>
              </w:rPr>
              <w:t xml:space="preserve">протоколом управляющего совета </w:t>
            </w:r>
            <w:r w:rsidRPr="00A65A8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24.12.2025 № 2</w:t>
            </w:r>
          </w:p>
        </w:tc>
      </w:tr>
      <w:tr w:rsidR="006138A7" w:rsidRPr="00A65A86" w:rsidTr="00C04E0A">
        <w:trPr>
          <w:trHeight w:val="487"/>
        </w:trPr>
        <w:tc>
          <w:tcPr>
            <w:tcW w:w="756" w:type="dxa"/>
          </w:tcPr>
          <w:p w:rsidR="006138A7" w:rsidRPr="00A65A86" w:rsidRDefault="006138A7" w:rsidP="006138A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3780" w:type="dxa"/>
          </w:tcPr>
          <w:p w:rsidR="006138A7" w:rsidRPr="00A65A86" w:rsidRDefault="006138A7" w:rsidP="006138A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Содействие развитию разно форматной торговли на Окуловского муниципального округа</w:t>
            </w:r>
          </w:p>
        </w:tc>
        <w:tc>
          <w:tcPr>
            <w:tcW w:w="3686" w:type="dxa"/>
          </w:tcPr>
          <w:p w:rsidR="006138A7" w:rsidRPr="00A65A86" w:rsidRDefault="006138A7" w:rsidP="006138A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Комитет экономики, инвестиций и предпринимательства Администрации Окуловского муниципального округа</w:t>
            </w:r>
          </w:p>
        </w:tc>
        <w:tc>
          <w:tcPr>
            <w:tcW w:w="1843" w:type="dxa"/>
          </w:tcPr>
          <w:p w:rsidR="006138A7" w:rsidRPr="00A65A86" w:rsidRDefault="006138A7" w:rsidP="006138A7">
            <w:pPr>
              <w:jc w:val="center"/>
              <w:rPr>
                <w:color w:val="000000" w:themeColor="text1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6138A7" w:rsidRPr="00A65A86" w:rsidRDefault="006138A7" w:rsidP="006138A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Муниципальная программа Окуловского муниципального округа </w:t>
            </w:r>
          </w:p>
          <w:p w:rsidR="006138A7" w:rsidRPr="00A65A86" w:rsidRDefault="006138A7" w:rsidP="006138A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«Развитие сельского хозяйства в Окуловском муниципальном округе», утверждена </w:t>
            </w:r>
            <w:r w:rsidRPr="00A65A86">
              <w:rPr>
                <w:color w:val="000000" w:themeColor="text1"/>
                <w:sz w:val="24"/>
                <w:szCs w:val="24"/>
              </w:rPr>
              <w:t xml:space="preserve">протоколом управляющего совета </w:t>
            </w:r>
            <w:r w:rsidRPr="00A65A8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24.12.2025 № 2</w:t>
            </w:r>
          </w:p>
        </w:tc>
      </w:tr>
      <w:tr w:rsidR="006138A7" w:rsidRPr="00A65A86" w:rsidTr="0005673C">
        <w:trPr>
          <w:trHeight w:val="457"/>
        </w:trPr>
        <w:tc>
          <w:tcPr>
            <w:tcW w:w="14394" w:type="dxa"/>
            <w:gridSpan w:val="5"/>
          </w:tcPr>
          <w:p w:rsidR="006138A7" w:rsidRPr="00A65A86" w:rsidRDefault="006138A7" w:rsidP="006138A7">
            <w:pPr>
              <w:widowControl w:val="0"/>
              <w:ind w:left="993"/>
              <w:jc w:val="center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A65A86">
              <w:rPr>
                <w:b/>
                <w:color w:val="000000" w:themeColor="text1"/>
                <w:sz w:val="26"/>
                <w:szCs w:val="26"/>
                <w:lang w:val="en-US"/>
              </w:rPr>
              <w:t>III</w:t>
            </w:r>
            <w:r w:rsidRPr="00A65A86">
              <w:rPr>
                <w:b/>
                <w:color w:val="000000" w:themeColor="text1"/>
                <w:sz w:val="26"/>
                <w:szCs w:val="26"/>
              </w:rPr>
              <w:t>. Мероприятия направленные на привлечение специалистов в сферу здравоохранения Окуловского муниципального округа</w:t>
            </w:r>
          </w:p>
        </w:tc>
      </w:tr>
      <w:tr w:rsidR="006138A7" w:rsidRPr="00A65A86" w:rsidTr="005C7340">
        <w:tc>
          <w:tcPr>
            <w:tcW w:w="756" w:type="dxa"/>
          </w:tcPr>
          <w:p w:rsidR="006138A7" w:rsidRPr="00A65A86" w:rsidRDefault="006138A7" w:rsidP="006138A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3.1.</w:t>
            </w:r>
          </w:p>
          <w:p w:rsidR="006138A7" w:rsidRPr="00A65A86" w:rsidRDefault="006138A7" w:rsidP="006138A7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6138A7" w:rsidRPr="00A65A86" w:rsidRDefault="006138A7" w:rsidP="006138A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Предоставление медицинским работникам дополнительной меры поддержки:</w:t>
            </w:r>
          </w:p>
          <w:p w:rsidR="006138A7" w:rsidRPr="00A65A86" w:rsidRDefault="006138A7" w:rsidP="006138A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- предоставление муниципального жилья по договору социального найма</w:t>
            </w:r>
          </w:p>
        </w:tc>
        <w:tc>
          <w:tcPr>
            <w:tcW w:w="3686" w:type="dxa"/>
          </w:tcPr>
          <w:p w:rsidR="006138A7" w:rsidRPr="00A65A86" w:rsidRDefault="006138A7" w:rsidP="006138A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Администрации Окуловского муниципального округа</w:t>
            </w:r>
          </w:p>
          <w:p w:rsidR="006138A7" w:rsidRPr="00A65A86" w:rsidRDefault="006138A7" w:rsidP="006138A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ГОБУЗ ОЦРБ</w:t>
            </w:r>
          </w:p>
        </w:tc>
        <w:tc>
          <w:tcPr>
            <w:tcW w:w="1843" w:type="dxa"/>
          </w:tcPr>
          <w:p w:rsidR="006138A7" w:rsidRPr="00A65A86" w:rsidRDefault="006138A7" w:rsidP="006138A7">
            <w:pPr>
              <w:jc w:val="center"/>
              <w:rPr>
                <w:color w:val="000000" w:themeColor="text1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6138A7" w:rsidRPr="00A65A86" w:rsidRDefault="006138A7" w:rsidP="006138A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138A7" w:rsidRPr="00A65A86" w:rsidTr="005C7340">
        <w:tc>
          <w:tcPr>
            <w:tcW w:w="756" w:type="dxa"/>
          </w:tcPr>
          <w:p w:rsidR="006138A7" w:rsidRPr="00A65A86" w:rsidRDefault="006138A7" w:rsidP="006138A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3780" w:type="dxa"/>
          </w:tcPr>
          <w:p w:rsidR="006138A7" w:rsidRPr="00A65A86" w:rsidRDefault="006138A7" w:rsidP="006138A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Предоставление дополнительных мер поддержки в рамках социального контракта</w:t>
            </w:r>
          </w:p>
        </w:tc>
        <w:tc>
          <w:tcPr>
            <w:tcW w:w="3686" w:type="dxa"/>
          </w:tcPr>
          <w:p w:rsidR="006138A7" w:rsidRPr="00A65A86" w:rsidRDefault="006138A7" w:rsidP="006138A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ГОБУЗ ОЦРБ</w:t>
            </w:r>
          </w:p>
          <w:p w:rsidR="006138A7" w:rsidRPr="00A65A86" w:rsidRDefault="006138A7" w:rsidP="006138A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КЦСО</w:t>
            </w:r>
          </w:p>
        </w:tc>
        <w:tc>
          <w:tcPr>
            <w:tcW w:w="1843" w:type="dxa"/>
          </w:tcPr>
          <w:p w:rsidR="006138A7" w:rsidRPr="00A65A86" w:rsidRDefault="006138A7" w:rsidP="006138A7">
            <w:pPr>
              <w:jc w:val="center"/>
              <w:rPr>
                <w:color w:val="000000" w:themeColor="text1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6138A7" w:rsidRPr="00A65A86" w:rsidRDefault="006138A7" w:rsidP="006138A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138A7" w:rsidRPr="00A65A86" w:rsidTr="005C7340">
        <w:tc>
          <w:tcPr>
            <w:tcW w:w="756" w:type="dxa"/>
          </w:tcPr>
          <w:p w:rsidR="006138A7" w:rsidRPr="00A65A86" w:rsidRDefault="006138A7" w:rsidP="006138A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3780" w:type="dxa"/>
          </w:tcPr>
          <w:p w:rsidR="006138A7" w:rsidRPr="00A65A86" w:rsidRDefault="006138A7" w:rsidP="006138A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Организация и проведение профориентационных мероприятий</w:t>
            </w:r>
          </w:p>
        </w:tc>
        <w:tc>
          <w:tcPr>
            <w:tcW w:w="3686" w:type="dxa"/>
          </w:tcPr>
          <w:p w:rsidR="006138A7" w:rsidRPr="00A65A86" w:rsidRDefault="006138A7" w:rsidP="006138A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ГОБУЗ ОЦРБ</w:t>
            </w:r>
          </w:p>
          <w:p w:rsidR="006138A7" w:rsidRPr="00A65A86" w:rsidRDefault="006138A7" w:rsidP="006138A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Комитет образования</w:t>
            </w:r>
          </w:p>
          <w:p w:rsidR="006138A7" w:rsidRPr="00A65A86" w:rsidRDefault="006138A7" w:rsidP="006138A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Социальный отдел</w:t>
            </w:r>
          </w:p>
        </w:tc>
        <w:tc>
          <w:tcPr>
            <w:tcW w:w="1843" w:type="dxa"/>
          </w:tcPr>
          <w:p w:rsidR="006138A7" w:rsidRPr="00A65A86" w:rsidRDefault="006138A7" w:rsidP="006138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6138A7" w:rsidRPr="00A65A86" w:rsidRDefault="006138A7" w:rsidP="006138A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A65A86">
              <w:rPr>
                <w:color w:val="000000" w:themeColor="text1"/>
                <w:sz w:val="27"/>
                <w:szCs w:val="27"/>
              </w:rPr>
              <w:t xml:space="preserve">«Развитие образования в Окуловском муниципальном округе», утверждена протоколом управляющего совета </w:t>
            </w:r>
            <w:r w:rsidRPr="00A65A8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23.01.2026 №2</w:t>
            </w:r>
          </w:p>
        </w:tc>
      </w:tr>
      <w:tr w:rsidR="006138A7" w:rsidRPr="00A65A86" w:rsidTr="00863EDE">
        <w:tc>
          <w:tcPr>
            <w:tcW w:w="14394" w:type="dxa"/>
            <w:gridSpan w:val="5"/>
          </w:tcPr>
          <w:p w:rsidR="006138A7" w:rsidRPr="00A65A86" w:rsidRDefault="006138A7" w:rsidP="006138A7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5A86"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IV</w:t>
            </w:r>
            <w:r w:rsidRPr="00A65A86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. Мероприятия, направленные на увеличение продолжительности и качества жизни граждан</w:t>
            </w:r>
          </w:p>
        </w:tc>
      </w:tr>
      <w:tr w:rsidR="006138A7" w:rsidRPr="00A65A86" w:rsidTr="005C7340">
        <w:tc>
          <w:tcPr>
            <w:tcW w:w="756" w:type="dxa"/>
          </w:tcPr>
          <w:p w:rsidR="006138A7" w:rsidRPr="00A65A86" w:rsidRDefault="006138A7" w:rsidP="006138A7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5A86">
              <w:rPr>
                <w:color w:val="000000" w:themeColor="text1"/>
                <w:sz w:val="24"/>
                <w:szCs w:val="24"/>
                <w:shd w:val="clear" w:color="auto" w:fill="FFFFFF"/>
              </w:rPr>
              <w:t>4.1.</w:t>
            </w:r>
          </w:p>
        </w:tc>
        <w:tc>
          <w:tcPr>
            <w:tcW w:w="3780" w:type="dxa"/>
          </w:tcPr>
          <w:p w:rsidR="006138A7" w:rsidRPr="00A65A86" w:rsidRDefault="006138A7" w:rsidP="006138A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Организация и проведение профилактических мероприятий по укреплению репродуктивного здоровья  граждан репродуктивного возраста (от 18 до 49 лет)</w:t>
            </w:r>
          </w:p>
        </w:tc>
        <w:tc>
          <w:tcPr>
            <w:tcW w:w="3686" w:type="dxa"/>
          </w:tcPr>
          <w:p w:rsidR="006138A7" w:rsidRPr="00A65A86" w:rsidRDefault="006138A7" w:rsidP="006138A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ГОБУЗ ОЦРБ</w:t>
            </w:r>
          </w:p>
          <w:p w:rsidR="006138A7" w:rsidRPr="00A65A86" w:rsidRDefault="006138A7" w:rsidP="006138A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Социальный отдел</w:t>
            </w:r>
          </w:p>
          <w:p w:rsidR="006138A7" w:rsidRPr="00A65A86" w:rsidRDefault="006138A7" w:rsidP="006138A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КЦСО </w:t>
            </w:r>
          </w:p>
          <w:p w:rsidR="006138A7" w:rsidRPr="00A65A86" w:rsidRDefault="006138A7" w:rsidP="006138A7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38A7" w:rsidRPr="00A65A86" w:rsidRDefault="006138A7" w:rsidP="006138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6138A7" w:rsidRPr="00A65A86" w:rsidRDefault="006138A7" w:rsidP="006138A7">
            <w:pPr>
              <w:widowControl w:val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5A86">
              <w:rPr>
                <w:color w:val="000000" w:themeColor="text1"/>
                <w:sz w:val="24"/>
                <w:szCs w:val="24"/>
                <w:shd w:val="clear" w:color="auto" w:fill="FFFFFF"/>
              </w:rPr>
              <w:t>Приказ министерства здравоохранения Новгородской области от 02.06.2025 № 615-Д «О проведении диспансеризации взрослого населения репродуктивного возраста по оценке репродуктивного здоровья в 2025 году»</w:t>
            </w:r>
          </w:p>
        </w:tc>
      </w:tr>
      <w:tr w:rsidR="006138A7" w:rsidRPr="00A65A86" w:rsidTr="005C7340">
        <w:tc>
          <w:tcPr>
            <w:tcW w:w="756" w:type="dxa"/>
          </w:tcPr>
          <w:p w:rsidR="006138A7" w:rsidRPr="00A65A86" w:rsidRDefault="006138A7" w:rsidP="006138A7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5A86">
              <w:rPr>
                <w:color w:val="000000" w:themeColor="text1"/>
                <w:sz w:val="24"/>
                <w:szCs w:val="24"/>
                <w:shd w:val="clear" w:color="auto" w:fill="FFFFFF"/>
              </w:rPr>
              <w:t>4.2.</w:t>
            </w:r>
          </w:p>
        </w:tc>
        <w:tc>
          <w:tcPr>
            <w:tcW w:w="3780" w:type="dxa"/>
          </w:tcPr>
          <w:p w:rsidR="006138A7" w:rsidRPr="00A65A86" w:rsidRDefault="006138A7" w:rsidP="006138A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Организация и проведение профилактических медицинских осмотров и диспансеризация населения</w:t>
            </w:r>
          </w:p>
        </w:tc>
        <w:tc>
          <w:tcPr>
            <w:tcW w:w="3686" w:type="dxa"/>
          </w:tcPr>
          <w:p w:rsidR="006138A7" w:rsidRPr="00A65A86" w:rsidRDefault="006138A7" w:rsidP="006138A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ГОБУЗ ОЦРБ</w:t>
            </w:r>
          </w:p>
          <w:p w:rsidR="006138A7" w:rsidRPr="00A65A86" w:rsidRDefault="006138A7" w:rsidP="006138A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Социальный отдел</w:t>
            </w:r>
          </w:p>
        </w:tc>
        <w:tc>
          <w:tcPr>
            <w:tcW w:w="1843" w:type="dxa"/>
          </w:tcPr>
          <w:p w:rsidR="006138A7" w:rsidRPr="00A65A86" w:rsidRDefault="006138A7" w:rsidP="006138A7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4329" w:type="dxa"/>
          </w:tcPr>
          <w:p w:rsidR="006138A7" w:rsidRPr="00A65A86" w:rsidRDefault="006138A7" w:rsidP="006138A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 xml:space="preserve">Приказ Министерства здравоохранения Российской Федерации от 27.04. 2021 № 404-н «Об утверждении Порядка проведения профилактического </w:t>
            </w:r>
            <w:r w:rsidRPr="00A65A86">
              <w:rPr>
                <w:color w:val="000000" w:themeColor="text1"/>
                <w:sz w:val="24"/>
                <w:szCs w:val="24"/>
              </w:rPr>
              <w:lastRenderedPageBreak/>
              <w:t>медицинского осмотра и диспансеризации определенных групп взрослого населения»</w:t>
            </w:r>
          </w:p>
          <w:p w:rsidR="006138A7" w:rsidRPr="00A65A86" w:rsidRDefault="006138A7" w:rsidP="006138A7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5A86">
              <w:rPr>
                <w:color w:val="000000" w:themeColor="text1"/>
                <w:sz w:val="24"/>
                <w:szCs w:val="24"/>
              </w:rPr>
              <w:t>Приказ Министерства здравоохранения Новгородской области от 30.12.2025              № 1567-Д «О проведении профилактического медицинского осмотра и диспансеризации определенных групп взрослого населения в 2026 году»</w:t>
            </w:r>
          </w:p>
        </w:tc>
      </w:tr>
    </w:tbl>
    <w:p w:rsidR="0085368D" w:rsidRPr="00B0337E" w:rsidRDefault="0085368D" w:rsidP="0085368D">
      <w:pPr>
        <w:widowControl w:val="0"/>
        <w:ind w:left="993"/>
        <w:jc w:val="center"/>
        <w:rPr>
          <w:sz w:val="24"/>
          <w:szCs w:val="24"/>
        </w:rPr>
      </w:pPr>
    </w:p>
    <w:p w:rsidR="00A8692F" w:rsidRPr="0085368D" w:rsidRDefault="00A8692F" w:rsidP="0085368D">
      <w:pPr>
        <w:widowControl w:val="0"/>
        <w:ind w:left="993"/>
        <w:jc w:val="center"/>
        <w:rPr>
          <w:b/>
          <w:sz w:val="28"/>
          <w:szCs w:val="28"/>
        </w:rPr>
      </w:pPr>
    </w:p>
    <w:p w:rsidR="00D50AE0" w:rsidRPr="00D50AE0" w:rsidRDefault="00D50AE0" w:rsidP="00D50AE0">
      <w:pPr>
        <w:widowControl w:val="0"/>
        <w:jc w:val="both"/>
        <w:rPr>
          <w:sz w:val="28"/>
          <w:szCs w:val="28"/>
        </w:rPr>
      </w:pPr>
    </w:p>
    <w:p w:rsidR="007D1F56" w:rsidRPr="00DF3172" w:rsidRDefault="007D1F56" w:rsidP="00DF3172">
      <w:pPr>
        <w:widowControl w:val="0"/>
        <w:spacing w:line="240" w:lineRule="exact"/>
        <w:jc w:val="right"/>
        <w:rPr>
          <w:sz w:val="28"/>
          <w:szCs w:val="28"/>
        </w:rPr>
      </w:pPr>
    </w:p>
    <w:p w:rsidR="0062751D" w:rsidRPr="008B04B3" w:rsidRDefault="008B04B3" w:rsidP="008B04B3">
      <w:pPr>
        <w:widowControl w:val="0"/>
        <w:spacing w:line="240" w:lineRule="exac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____________________________________________________</w:t>
      </w:r>
    </w:p>
    <w:p w:rsidR="0062751D" w:rsidRDefault="0062751D" w:rsidP="007D5B46">
      <w:pPr>
        <w:widowControl w:val="0"/>
        <w:spacing w:line="240" w:lineRule="exact"/>
        <w:rPr>
          <w:b/>
          <w:sz w:val="28"/>
          <w:szCs w:val="28"/>
        </w:rPr>
      </w:pPr>
    </w:p>
    <w:p w:rsidR="0062751D" w:rsidRPr="0093788D" w:rsidRDefault="0062751D" w:rsidP="007D5B46">
      <w:pPr>
        <w:widowControl w:val="0"/>
        <w:spacing w:line="240" w:lineRule="exact"/>
        <w:rPr>
          <w:b/>
          <w:sz w:val="28"/>
          <w:szCs w:val="28"/>
        </w:rPr>
      </w:pPr>
    </w:p>
    <w:sectPr w:rsidR="0062751D" w:rsidRPr="0093788D" w:rsidSect="002472B0">
      <w:pgSz w:w="16838" w:h="11906" w:orient="landscape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B38"/>
    <w:multiLevelType w:val="multilevel"/>
    <w:tmpl w:val="E1B81048"/>
    <w:lvl w:ilvl="0">
      <w:start w:val="1"/>
      <w:numFmt w:val="decimal"/>
      <w:lvlText w:val="%1."/>
      <w:lvlJc w:val="left"/>
      <w:pPr>
        <w:ind w:left="568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B143D73"/>
    <w:multiLevelType w:val="multilevel"/>
    <w:tmpl w:val="3AB81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">
    <w:nsid w:val="0C74669D"/>
    <w:multiLevelType w:val="hybridMultilevel"/>
    <w:tmpl w:val="01021E96"/>
    <w:lvl w:ilvl="0" w:tplc="0419000F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890E0D"/>
    <w:multiLevelType w:val="hybridMultilevel"/>
    <w:tmpl w:val="F606E6F2"/>
    <w:lvl w:ilvl="0" w:tplc="4B42747A">
      <w:start w:val="1"/>
      <w:numFmt w:val="decimal"/>
      <w:lvlText w:val="%1."/>
      <w:lvlJc w:val="left"/>
      <w:pPr>
        <w:ind w:left="21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4">
    <w:nsid w:val="14C17438"/>
    <w:multiLevelType w:val="hybridMultilevel"/>
    <w:tmpl w:val="B0705B2A"/>
    <w:lvl w:ilvl="0" w:tplc="56543FBE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5">
    <w:nsid w:val="38C34865"/>
    <w:multiLevelType w:val="hybridMultilevel"/>
    <w:tmpl w:val="DE50639E"/>
    <w:lvl w:ilvl="0" w:tplc="658C2A52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6">
    <w:nsid w:val="4A4E4608"/>
    <w:multiLevelType w:val="multilevel"/>
    <w:tmpl w:val="E1B810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93"/>
    <w:rsid w:val="00000737"/>
    <w:rsid w:val="00012637"/>
    <w:rsid w:val="0001329D"/>
    <w:rsid w:val="00023234"/>
    <w:rsid w:val="00023832"/>
    <w:rsid w:val="00034C59"/>
    <w:rsid w:val="0004579F"/>
    <w:rsid w:val="000513C8"/>
    <w:rsid w:val="00051EBC"/>
    <w:rsid w:val="0005673C"/>
    <w:rsid w:val="00063F32"/>
    <w:rsid w:val="0007432C"/>
    <w:rsid w:val="000772CD"/>
    <w:rsid w:val="00080D94"/>
    <w:rsid w:val="00094786"/>
    <w:rsid w:val="000A5756"/>
    <w:rsid w:val="000A58A3"/>
    <w:rsid w:val="000A6BD6"/>
    <w:rsid w:val="000C01E4"/>
    <w:rsid w:val="000C0C91"/>
    <w:rsid w:val="000C1211"/>
    <w:rsid w:val="000C3AA0"/>
    <w:rsid w:val="000D7513"/>
    <w:rsid w:val="000E163E"/>
    <w:rsid w:val="000E5715"/>
    <w:rsid w:val="000F4FEA"/>
    <w:rsid w:val="000F6FD4"/>
    <w:rsid w:val="00105A4C"/>
    <w:rsid w:val="00116048"/>
    <w:rsid w:val="001211C0"/>
    <w:rsid w:val="00125431"/>
    <w:rsid w:val="0012673E"/>
    <w:rsid w:val="001401E7"/>
    <w:rsid w:val="00145205"/>
    <w:rsid w:val="00152A34"/>
    <w:rsid w:val="00153B52"/>
    <w:rsid w:val="00164824"/>
    <w:rsid w:val="00167289"/>
    <w:rsid w:val="00172961"/>
    <w:rsid w:val="0017701C"/>
    <w:rsid w:val="00190C8F"/>
    <w:rsid w:val="00192B58"/>
    <w:rsid w:val="001A28F6"/>
    <w:rsid w:val="001A2B48"/>
    <w:rsid w:val="001E0753"/>
    <w:rsid w:val="001E0C24"/>
    <w:rsid w:val="001E48B4"/>
    <w:rsid w:val="001F22CF"/>
    <w:rsid w:val="001F28FE"/>
    <w:rsid w:val="002049DB"/>
    <w:rsid w:val="0020516A"/>
    <w:rsid w:val="00210D70"/>
    <w:rsid w:val="00210FE1"/>
    <w:rsid w:val="00217246"/>
    <w:rsid w:val="00220A96"/>
    <w:rsid w:val="00220B60"/>
    <w:rsid w:val="002260E7"/>
    <w:rsid w:val="00236311"/>
    <w:rsid w:val="002441F1"/>
    <w:rsid w:val="00244B68"/>
    <w:rsid w:val="002472B0"/>
    <w:rsid w:val="00247A86"/>
    <w:rsid w:val="00250B2D"/>
    <w:rsid w:val="00253DAF"/>
    <w:rsid w:val="0025537F"/>
    <w:rsid w:val="00270E5A"/>
    <w:rsid w:val="00275FAC"/>
    <w:rsid w:val="00283F9E"/>
    <w:rsid w:val="0029517A"/>
    <w:rsid w:val="00297BDC"/>
    <w:rsid w:val="002A0014"/>
    <w:rsid w:val="002A565D"/>
    <w:rsid w:val="002B52EF"/>
    <w:rsid w:val="002B61AD"/>
    <w:rsid w:val="002D2080"/>
    <w:rsid w:val="002D291B"/>
    <w:rsid w:val="002D594C"/>
    <w:rsid w:val="002E0864"/>
    <w:rsid w:val="002F27D2"/>
    <w:rsid w:val="002F7F19"/>
    <w:rsid w:val="00303E3F"/>
    <w:rsid w:val="003050F2"/>
    <w:rsid w:val="003055DA"/>
    <w:rsid w:val="00305A76"/>
    <w:rsid w:val="00325BA3"/>
    <w:rsid w:val="00330551"/>
    <w:rsid w:val="0033678F"/>
    <w:rsid w:val="00342AE4"/>
    <w:rsid w:val="00352478"/>
    <w:rsid w:val="003536F9"/>
    <w:rsid w:val="00355BCE"/>
    <w:rsid w:val="00356DBC"/>
    <w:rsid w:val="00357C89"/>
    <w:rsid w:val="003609D9"/>
    <w:rsid w:val="00362096"/>
    <w:rsid w:val="003764BF"/>
    <w:rsid w:val="00381DBC"/>
    <w:rsid w:val="0039075C"/>
    <w:rsid w:val="00393F0E"/>
    <w:rsid w:val="003B477B"/>
    <w:rsid w:val="003B49B5"/>
    <w:rsid w:val="003C3EB9"/>
    <w:rsid w:val="003C71DE"/>
    <w:rsid w:val="003D2D24"/>
    <w:rsid w:val="003F089F"/>
    <w:rsid w:val="003F294B"/>
    <w:rsid w:val="003F6DFF"/>
    <w:rsid w:val="003F7389"/>
    <w:rsid w:val="00411DC8"/>
    <w:rsid w:val="0041654F"/>
    <w:rsid w:val="004219C0"/>
    <w:rsid w:val="00434E3C"/>
    <w:rsid w:val="004461CF"/>
    <w:rsid w:val="0044656C"/>
    <w:rsid w:val="004510B8"/>
    <w:rsid w:val="00453D59"/>
    <w:rsid w:val="00453FFD"/>
    <w:rsid w:val="0045461C"/>
    <w:rsid w:val="004552CA"/>
    <w:rsid w:val="004627D0"/>
    <w:rsid w:val="004679CE"/>
    <w:rsid w:val="00473D5B"/>
    <w:rsid w:val="00474AF6"/>
    <w:rsid w:val="004762BD"/>
    <w:rsid w:val="00476320"/>
    <w:rsid w:val="00477D2E"/>
    <w:rsid w:val="00480DAE"/>
    <w:rsid w:val="00481A3F"/>
    <w:rsid w:val="00484C15"/>
    <w:rsid w:val="00485060"/>
    <w:rsid w:val="00485D75"/>
    <w:rsid w:val="00497468"/>
    <w:rsid w:val="004974F0"/>
    <w:rsid w:val="004A7E45"/>
    <w:rsid w:val="004B67EE"/>
    <w:rsid w:val="004C06EC"/>
    <w:rsid w:val="004C1C27"/>
    <w:rsid w:val="004C30B9"/>
    <w:rsid w:val="004C64D9"/>
    <w:rsid w:val="004D0D0B"/>
    <w:rsid w:val="004E695E"/>
    <w:rsid w:val="004E6F62"/>
    <w:rsid w:val="004E7B9B"/>
    <w:rsid w:val="004F0FC6"/>
    <w:rsid w:val="004F5E67"/>
    <w:rsid w:val="005061B1"/>
    <w:rsid w:val="0050680D"/>
    <w:rsid w:val="00512730"/>
    <w:rsid w:val="00524792"/>
    <w:rsid w:val="0052783D"/>
    <w:rsid w:val="00540C76"/>
    <w:rsid w:val="0054152C"/>
    <w:rsid w:val="005461F2"/>
    <w:rsid w:val="00555A64"/>
    <w:rsid w:val="005603AA"/>
    <w:rsid w:val="00564072"/>
    <w:rsid w:val="00570120"/>
    <w:rsid w:val="00570608"/>
    <w:rsid w:val="00575860"/>
    <w:rsid w:val="005810E5"/>
    <w:rsid w:val="00581EDA"/>
    <w:rsid w:val="00587302"/>
    <w:rsid w:val="0059107B"/>
    <w:rsid w:val="005923A2"/>
    <w:rsid w:val="0059243F"/>
    <w:rsid w:val="005B05FA"/>
    <w:rsid w:val="005B1F00"/>
    <w:rsid w:val="005B56C2"/>
    <w:rsid w:val="005B576A"/>
    <w:rsid w:val="005C04B3"/>
    <w:rsid w:val="005C2F02"/>
    <w:rsid w:val="005C5424"/>
    <w:rsid w:val="005C5BB9"/>
    <w:rsid w:val="005C6F1D"/>
    <w:rsid w:val="005C7340"/>
    <w:rsid w:val="005D00A1"/>
    <w:rsid w:val="005D0C2C"/>
    <w:rsid w:val="005D4F92"/>
    <w:rsid w:val="005D5F83"/>
    <w:rsid w:val="005D67A5"/>
    <w:rsid w:val="005E5D43"/>
    <w:rsid w:val="005F3698"/>
    <w:rsid w:val="005F5293"/>
    <w:rsid w:val="005F57FE"/>
    <w:rsid w:val="00612403"/>
    <w:rsid w:val="00612ABA"/>
    <w:rsid w:val="00612E21"/>
    <w:rsid w:val="006138A7"/>
    <w:rsid w:val="00614A32"/>
    <w:rsid w:val="0061697B"/>
    <w:rsid w:val="0062113C"/>
    <w:rsid w:val="00622ED2"/>
    <w:rsid w:val="0062751D"/>
    <w:rsid w:val="0063143E"/>
    <w:rsid w:val="006333E4"/>
    <w:rsid w:val="00643592"/>
    <w:rsid w:val="00643EC1"/>
    <w:rsid w:val="006776E0"/>
    <w:rsid w:val="00685D29"/>
    <w:rsid w:val="00690675"/>
    <w:rsid w:val="006A1780"/>
    <w:rsid w:val="006A1916"/>
    <w:rsid w:val="006A3163"/>
    <w:rsid w:val="006B37A8"/>
    <w:rsid w:val="006B60CE"/>
    <w:rsid w:val="006B72B9"/>
    <w:rsid w:val="006B7CE5"/>
    <w:rsid w:val="006C310F"/>
    <w:rsid w:val="006C3850"/>
    <w:rsid w:val="006C5C6A"/>
    <w:rsid w:val="006D4B95"/>
    <w:rsid w:val="006D6991"/>
    <w:rsid w:val="006D72C4"/>
    <w:rsid w:val="006D7613"/>
    <w:rsid w:val="006D7FDB"/>
    <w:rsid w:val="006E0607"/>
    <w:rsid w:val="006E24D1"/>
    <w:rsid w:val="006E31C8"/>
    <w:rsid w:val="006E5561"/>
    <w:rsid w:val="006E69BB"/>
    <w:rsid w:val="006F7EFF"/>
    <w:rsid w:val="00720D6C"/>
    <w:rsid w:val="0072240A"/>
    <w:rsid w:val="0072577D"/>
    <w:rsid w:val="007309C6"/>
    <w:rsid w:val="007335F9"/>
    <w:rsid w:val="00744F99"/>
    <w:rsid w:val="00747A6F"/>
    <w:rsid w:val="007505BD"/>
    <w:rsid w:val="00751488"/>
    <w:rsid w:val="0076028A"/>
    <w:rsid w:val="00771352"/>
    <w:rsid w:val="00771527"/>
    <w:rsid w:val="00773579"/>
    <w:rsid w:val="007751BB"/>
    <w:rsid w:val="00775273"/>
    <w:rsid w:val="00791BDF"/>
    <w:rsid w:val="00797818"/>
    <w:rsid w:val="007A2E5A"/>
    <w:rsid w:val="007A384F"/>
    <w:rsid w:val="007B1544"/>
    <w:rsid w:val="007C6615"/>
    <w:rsid w:val="007D1F56"/>
    <w:rsid w:val="007D5B46"/>
    <w:rsid w:val="007D7AD1"/>
    <w:rsid w:val="007E4C0E"/>
    <w:rsid w:val="007F0EEE"/>
    <w:rsid w:val="007F6805"/>
    <w:rsid w:val="0080386A"/>
    <w:rsid w:val="00810843"/>
    <w:rsid w:val="00815F07"/>
    <w:rsid w:val="00820382"/>
    <w:rsid w:val="00825BD9"/>
    <w:rsid w:val="00837CFD"/>
    <w:rsid w:val="00841487"/>
    <w:rsid w:val="0085368D"/>
    <w:rsid w:val="00857751"/>
    <w:rsid w:val="00860530"/>
    <w:rsid w:val="00862067"/>
    <w:rsid w:val="00863EDE"/>
    <w:rsid w:val="00864943"/>
    <w:rsid w:val="00865A84"/>
    <w:rsid w:val="00865F43"/>
    <w:rsid w:val="00870CA3"/>
    <w:rsid w:val="00872A2D"/>
    <w:rsid w:val="00872DA7"/>
    <w:rsid w:val="0087721A"/>
    <w:rsid w:val="0088593D"/>
    <w:rsid w:val="00890642"/>
    <w:rsid w:val="0089396C"/>
    <w:rsid w:val="008A70A7"/>
    <w:rsid w:val="008B04B3"/>
    <w:rsid w:val="008B2BE9"/>
    <w:rsid w:val="008C0DB9"/>
    <w:rsid w:val="008C7830"/>
    <w:rsid w:val="008E0064"/>
    <w:rsid w:val="008E0EF0"/>
    <w:rsid w:val="008E2A50"/>
    <w:rsid w:val="008E2B9D"/>
    <w:rsid w:val="008E34EA"/>
    <w:rsid w:val="008E5CA3"/>
    <w:rsid w:val="008F0C5A"/>
    <w:rsid w:val="008F134F"/>
    <w:rsid w:val="008F7CEC"/>
    <w:rsid w:val="00905A75"/>
    <w:rsid w:val="00911896"/>
    <w:rsid w:val="009121B6"/>
    <w:rsid w:val="0091266B"/>
    <w:rsid w:val="0092165A"/>
    <w:rsid w:val="009260A8"/>
    <w:rsid w:val="00930704"/>
    <w:rsid w:val="009317A2"/>
    <w:rsid w:val="00932FCD"/>
    <w:rsid w:val="00936F8F"/>
    <w:rsid w:val="0093788D"/>
    <w:rsid w:val="00945D2A"/>
    <w:rsid w:val="00950918"/>
    <w:rsid w:val="00967C84"/>
    <w:rsid w:val="00977953"/>
    <w:rsid w:val="00977D3C"/>
    <w:rsid w:val="009A0C95"/>
    <w:rsid w:val="009B2837"/>
    <w:rsid w:val="009D075E"/>
    <w:rsid w:val="009D43D8"/>
    <w:rsid w:val="009D6EA0"/>
    <w:rsid w:val="009F1665"/>
    <w:rsid w:val="009F2B24"/>
    <w:rsid w:val="009F71F7"/>
    <w:rsid w:val="00A00BEF"/>
    <w:rsid w:val="00A04C50"/>
    <w:rsid w:val="00A05D5E"/>
    <w:rsid w:val="00A06750"/>
    <w:rsid w:val="00A06D30"/>
    <w:rsid w:val="00A11A07"/>
    <w:rsid w:val="00A32BB8"/>
    <w:rsid w:val="00A353A4"/>
    <w:rsid w:val="00A371D9"/>
    <w:rsid w:val="00A42DBD"/>
    <w:rsid w:val="00A45409"/>
    <w:rsid w:val="00A45A75"/>
    <w:rsid w:val="00A51E3A"/>
    <w:rsid w:val="00A5485E"/>
    <w:rsid w:val="00A54AD2"/>
    <w:rsid w:val="00A56237"/>
    <w:rsid w:val="00A630C8"/>
    <w:rsid w:val="00A65A86"/>
    <w:rsid w:val="00A83012"/>
    <w:rsid w:val="00A8692F"/>
    <w:rsid w:val="00A9620E"/>
    <w:rsid w:val="00AA4180"/>
    <w:rsid w:val="00AB5D54"/>
    <w:rsid w:val="00AB7780"/>
    <w:rsid w:val="00AC2F8B"/>
    <w:rsid w:val="00AC36BD"/>
    <w:rsid w:val="00AD0408"/>
    <w:rsid w:val="00AD6B3E"/>
    <w:rsid w:val="00AD74C2"/>
    <w:rsid w:val="00AE0040"/>
    <w:rsid w:val="00AE1E83"/>
    <w:rsid w:val="00AE518B"/>
    <w:rsid w:val="00AE63E1"/>
    <w:rsid w:val="00AE67D5"/>
    <w:rsid w:val="00AE71A0"/>
    <w:rsid w:val="00AF4B1E"/>
    <w:rsid w:val="00AF5769"/>
    <w:rsid w:val="00AF7538"/>
    <w:rsid w:val="00B03014"/>
    <w:rsid w:val="00B0337E"/>
    <w:rsid w:val="00B12F06"/>
    <w:rsid w:val="00B1306D"/>
    <w:rsid w:val="00B15B1E"/>
    <w:rsid w:val="00B1654D"/>
    <w:rsid w:val="00B20581"/>
    <w:rsid w:val="00B244FD"/>
    <w:rsid w:val="00B33B59"/>
    <w:rsid w:val="00B4586F"/>
    <w:rsid w:val="00B501F5"/>
    <w:rsid w:val="00B51F63"/>
    <w:rsid w:val="00B548CA"/>
    <w:rsid w:val="00B56CB8"/>
    <w:rsid w:val="00B654D2"/>
    <w:rsid w:val="00B67B4C"/>
    <w:rsid w:val="00B718B7"/>
    <w:rsid w:val="00B73177"/>
    <w:rsid w:val="00B74A43"/>
    <w:rsid w:val="00B801CF"/>
    <w:rsid w:val="00B859A7"/>
    <w:rsid w:val="00B90B5E"/>
    <w:rsid w:val="00B91B25"/>
    <w:rsid w:val="00B9774A"/>
    <w:rsid w:val="00BA1757"/>
    <w:rsid w:val="00BA33DF"/>
    <w:rsid w:val="00BA5F11"/>
    <w:rsid w:val="00BB1ED0"/>
    <w:rsid w:val="00BB7B35"/>
    <w:rsid w:val="00BC39E9"/>
    <w:rsid w:val="00BD6DE6"/>
    <w:rsid w:val="00BD7906"/>
    <w:rsid w:val="00BF1F26"/>
    <w:rsid w:val="00BF2CED"/>
    <w:rsid w:val="00C00951"/>
    <w:rsid w:val="00C02D65"/>
    <w:rsid w:val="00C04475"/>
    <w:rsid w:val="00C04E0A"/>
    <w:rsid w:val="00C07263"/>
    <w:rsid w:val="00C11DEF"/>
    <w:rsid w:val="00C14EF8"/>
    <w:rsid w:val="00C21E72"/>
    <w:rsid w:val="00C242AB"/>
    <w:rsid w:val="00C315C7"/>
    <w:rsid w:val="00C35EE9"/>
    <w:rsid w:val="00C51F80"/>
    <w:rsid w:val="00C53E03"/>
    <w:rsid w:val="00C62120"/>
    <w:rsid w:val="00C64254"/>
    <w:rsid w:val="00C94B8C"/>
    <w:rsid w:val="00C97516"/>
    <w:rsid w:val="00CA6E77"/>
    <w:rsid w:val="00CB6E09"/>
    <w:rsid w:val="00CC54A2"/>
    <w:rsid w:val="00CD01CC"/>
    <w:rsid w:val="00CD0B22"/>
    <w:rsid w:val="00CE04F7"/>
    <w:rsid w:val="00CE7481"/>
    <w:rsid w:val="00CE74A8"/>
    <w:rsid w:val="00CF0AB8"/>
    <w:rsid w:val="00CF24FA"/>
    <w:rsid w:val="00D0736B"/>
    <w:rsid w:val="00D13F7B"/>
    <w:rsid w:val="00D21764"/>
    <w:rsid w:val="00D247A2"/>
    <w:rsid w:val="00D46102"/>
    <w:rsid w:val="00D50AE0"/>
    <w:rsid w:val="00D52ADE"/>
    <w:rsid w:val="00D53143"/>
    <w:rsid w:val="00D54966"/>
    <w:rsid w:val="00D6018A"/>
    <w:rsid w:val="00D63A28"/>
    <w:rsid w:val="00D65E77"/>
    <w:rsid w:val="00D7377F"/>
    <w:rsid w:val="00D947A6"/>
    <w:rsid w:val="00D95C99"/>
    <w:rsid w:val="00DA786E"/>
    <w:rsid w:val="00DC034D"/>
    <w:rsid w:val="00DC3113"/>
    <w:rsid w:val="00DD2844"/>
    <w:rsid w:val="00DD332F"/>
    <w:rsid w:val="00DD5DCD"/>
    <w:rsid w:val="00DD6160"/>
    <w:rsid w:val="00DE02CB"/>
    <w:rsid w:val="00DE1B3E"/>
    <w:rsid w:val="00DE6E9D"/>
    <w:rsid w:val="00DF0820"/>
    <w:rsid w:val="00DF134F"/>
    <w:rsid w:val="00DF2820"/>
    <w:rsid w:val="00DF3172"/>
    <w:rsid w:val="00DF47D0"/>
    <w:rsid w:val="00DF6184"/>
    <w:rsid w:val="00DF6EF4"/>
    <w:rsid w:val="00E17B38"/>
    <w:rsid w:val="00E31EC8"/>
    <w:rsid w:val="00E3261B"/>
    <w:rsid w:val="00E40C7A"/>
    <w:rsid w:val="00E4299A"/>
    <w:rsid w:val="00E444E6"/>
    <w:rsid w:val="00E468E1"/>
    <w:rsid w:val="00E55102"/>
    <w:rsid w:val="00E55A1C"/>
    <w:rsid w:val="00E625ED"/>
    <w:rsid w:val="00E63986"/>
    <w:rsid w:val="00E648E4"/>
    <w:rsid w:val="00E7487C"/>
    <w:rsid w:val="00E81AEB"/>
    <w:rsid w:val="00E87A97"/>
    <w:rsid w:val="00E95714"/>
    <w:rsid w:val="00E97A9B"/>
    <w:rsid w:val="00EA17D1"/>
    <w:rsid w:val="00EB0DA1"/>
    <w:rsid w:val="00EB70B4"/>
    <w:rsid w:val="00EC200F"/>
    <w:rsid w:val="00ED0835"/>
    <w:rsid w:val="00ED0F93"/>
    <w:rsid w:val="00ED22BD"/>
    <w:rsid w:val="00ED38A7"/>
    <w:rsid w:val="00EE2B41"/>
    <w:rsid w:val="00EE4542"/>
    <w:rsid w:val="00EE6281"/>
    <w:rsid w:val="00EF075A"/>
    <w:rsid w:val="00EF0C7F"/>
    <w:rsid w:val="00EF4BBA"/>
    <w:rsid w:val="00F03901"/>
    <w:rsid w:val="00F11569"/>
    <w:rsid w:val="00F2045B"/>
    <w:rsid w:val="00F21637"/>
    <w:rsid w:val="00F225AA"/>
    <w:rsid w:val="00F22BC0"/>
    <w:rsid w:val="00F262B6"/>
    <w:rsid w:val="00F33A16"/>
    <w:rsid w:val="00F45475"/>
    <w:rsid w:val="00F513F4"/>
    <w:rsid w:val="00F531CF"/>
    <w:rsid w:val="00F63BAF"/>
    <w:rsid w:val="00F6440F"/>
    <w:rsid w:val="00F71CBD"/>
    <w:rsid w:val="00F72F95"/>
    <w:rsid w:val="00F762C4"/>
    <w:rsid w:val="00F81E3A"/>
    <w:rsid w:val="00F8557E"/>
    <w:rsid w:val="00F92FCE"/>
    <w:rsid w:val="00FA1A93"/>
    <w:rsid w:val="00FA71DA"/>
    <w:rsid w:val="00FB26AA"/>
    <w:rsid w:val="00FB36D6"/>
    <w:rsid w:val="00FC4DD1"/>
    <w:rsid w:val="00FD1BF4"/>
    <w:rsid w:val="00FD2BBB"/>
    <w:rsid w:val="00FE0E54"/>
    <w:rsid w:val="00FF280F"/>
    <w:rsid w:val="00FF4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AE71A0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styleId="a4">
    <w:name w:val="List Paragraph"/>
    <w:basedOn w:val="a"/>
    <w:uiPriority w:val="34"/>
    <w:qFormat/>
    <w:rsid w:val="005D4F92"/>
    <w:pPr>
      <w:ind w:left="720"/>
      <w:contextualSpacing/>
    </w:pPr>
  </w:style>
  <w:style w:type="paragraph" w:customStyle="1" w:styleId="1">
    <w:name w:val="Абзац списка1"/>
    <w:basedOn w:val="a"/>
    <w:rsid w:val="00EE4542"/>
    <w:pPr>
      <w:ind w:left="720"/>
      <w:contextualSpacing/>
    </w:pPr>
    <w:rPr>
      <w:rFonts w:eastAsia="Calibri"/>
    </w:rPr>
  </w:style>
  <w:style w:type="table" w:styleId="a5">
    <w:name w:val="Table Grid"/>
    <w:basedOn w:val="a1"/>
    <w:uiPriority w:val="59"/>
    <w:rsid w:val="00AF7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8F7CEC"/>
    <w:rPr>
      <w:color w:val="0000FF"/>
      <w:u w:val="single"/>
    </w:rPr>
  </w:style>
  <w:style w:type="character" w:customStyle="1" w:styleId="a7">
    <w:name w:val="Основной текст_"/>
    <w:link w:val="10"/>
    <w:uiPriority w:val="99"/>
    <w:locked/>
    <w:rsid w:val="00872DA7"/>
    <w:rPr>
      <w:sz w:val="28"/>
    </w:rPr>
  </w:style>
  <w:style w:type="paragraph" w:customStyle="1" w:styleId="10">
    <w:name w:val="Основной текст1"/>
    <w:basedOn w:val="a"/>
    <w:link w:val="a7"/>
    <w:uiPriority w:val="99"/>
    <w:rsid w:val="00872DA7"/>
    <w:pPr>
      <w:widowControl w:val="0"/>
      <w:autoSpaceDE/>
      <w:autoSpaceDN/>
      <w:spacing w:line="252" w:lineRule="auto"/>
      <w:ind w:firstLine="40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Заголовок №1_"/>
    <w:link w:val="12"/>
    <w:uiPriority w:val="99"/>
    <w:locked/>
    <w:rsid w:val="00872DA7"/>
    <w:rPr>
      <w:b/>
      <w:sz w:val="28"/>
    </w:rPr>
  </w:style>
  <w:style w:type="paragraph" w:customStyle="1" w:styleId="12">
    <w:name w:val="Заголовок №1"/>
    <w:basedOn w:val="a"/>
    <w:link w:val="11"/>
    <w:uiPriority w:val="99"/>
    <w:rsid w:val="00872DA7"/>
    <w:pPr>
      <w:widowControl w:val="0"/>
      <w:autoSpaceDE/>
      <w:autoSpaceDN/>
      <w:spacing w:after="100" w:line="244" w:lineRule="auto"/>
      <w:ind w:firstLine="320"/>
      <w:outlineLvl w:val="0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C3E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3E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9260A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"/>
    <w:rsid w:val="00B56CB8"/>
    <w:rPr>
      <w:rFonts w:ascii="Times New Roman" w:hAnsi="Times New Roman"/>
      <w:color w:val="1C1C1C"/>
      <w:spacing w:val="0"/>
      <w:w w:val="100"/>
      <w:position w:val="0"/>
      <w:sz w:val="28"/>
      <w:u w:val="none"/>
      <w:effect w:val="none"/>
      <w:lang w:val="ru-RU" w:eastAsia="ru-RU"/>
    </w:rPr>
  </w:style>
  <w:style w:type="paragraph" w:customStyle="1" w:styleId="ConsPlusNormal">
    <w:name w:val="ConsPlusNormal"/>
    <w:rsid w:val="00633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3367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AE71A0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styleId="a4">
    <w:name w:val="List Paragraph"/>
    <w:basedOn w:val="a"/>
    <w:uiPriority w:val="34"/>
    <w:qFormat/>
    <w:rsid w:val="005D4F92"/>
    <w:pPr>
      <w:ind w:left="720"/>
      <w:contextualSpacing/>
    </w:pPr>
  </w:style>
  <w:style w:type="paragraph" w:customStyle="1" w:styleId="1">
    <w:name w:val="Абзац списка1"/>
    <w:basedOn w:val="a"/>
    <w:rsid w:val="00EE4542"/>
    <w:pPr>
      <w:ind w:left="720"/>
      <w:contextualSpacing/>
    </w:pPr>
    <w:rPr>
      <w:rFonts w:eastAsia="Calibri"/>
    </w:rPr>
  </w:style>
  <w:style w:type="table" w:styleId="a5">
    <w:name w:val="Table Grid"/>
    <w:basedOn w:val="a1"/>
    <w:uiPriority w:val="59"/>
    <w:rsid w:val="00AF7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8F7CEC"/>
    <w:rPr>
      <w:color w:val="0000FF"/>
      <w:u w:val="single"/>
    </w:rPr>
  </w:style>
  <w:style w:type="character" w:customStyle="1" w:styleId="a7">
    <w:name w:val="Основной текст_"/>
    <w:link w:val="10"/>
    <w:uiPriority w:val="99"/>
    <w:locked/>
    <w:rsid w:val="00872DA7"/>
    <w:rPr>
      <w:sz w:val="28"/>
    </w:rPr>
  </w:style>
  <w:style w:type="paragraph" w:customStyle="1" w:styleId="10">
    <w:name w:val="Основной текст1"/>
    <w:basedOn w:val="a"/>
    <w:link w:val="a7"/>
    <w:uiPriority w:val="99"/>
    <w:rsid w:val="00872DA7"/>
    <w:pPr>
      <w:widowControl w:val="0"/>
      <w:autoSpaceDE/>
      <w:autoSpaceDN/>
      <w:spacing w:line="252" w:lineRule="auto"/>
      <w:ind w:firstLine="40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Заголовок №1_"/>
    <w:link w:val="12"/>
    <w:uiPriority w:val="99"/>
    <w:locked/>
    <w:rsid w:val="00872DA7"/>
    <w:rPr>
      <w:b/>
      <w:sz w:val="28"/>
    </w:rPr>
  </w:style>
  <w:style w:type="paragraph" w:customStyle="1" w:styleId="12">
    <w:name w:val="Заголовок №1"/>
    <w:basedOn w:val="a"/>
    <w:link w:val="11"/>
    <w:uiPriority w:val="99"/>
    <w:rsid w:val="00872DA7"/>
    <w:pPr>
      <w:widowControl w:val="0"/>
      <w:autoSpaceDE/>
      <w:autoSpaceDN/>
      <w:spacing w:after="100" w:line="244" w:lineRule="auto"/>
      <w:ind w:firstLine="320"/>
      <w:outlineLvl w:val="0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C3E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3E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9260A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"/>
    <w:rsid w:val="00B56CB8"/>
    <w:rPr>
      <w:rFonts w:ascii="Times New Roman" w:hAnsi="Times New Roman"/>
      <w:color w:val="1C1C1C"/>
      <w:spacing w:val="0"/>
      <w:w w:val="100"/>
      <w:position w:val="0"/>
      <w:sz w:val="28"/>
      <w:u w:val="none"/>
      <w:effect w:val="none"/>
      <w:lang w:val="ru-RU" w:eastAsia="ru-RU"/>
    </w:rPr>
  </w:style>
  <w:style w:type="paragraph" w:customStyle="1" w:styleId="ConsPlusNormal">
    <w:name w:val="ConsPlusNormal"/>
    <w:rsid w:val="00633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336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7444981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C4258-95B8-4E01-8215-C31E4CD0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3094</Words>
  <Characters>17640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Тидеман</dc:creator>
  <cp:lastModifiedBy>Светлана Степанова</cp:lastModifiedBy>
  <cp:revision>29</cp:revision>
  <cp:lastPrinted>2026-02-18T07:00:00Z</cp:lastPrinted>
  <dcterms:created xsi:type="dcterms:W3CDTF">2026-03-25T07:41:00Z</dcterms:created>
  <dcterms:modified xsi:type="dcterms:W3CDTF">2026-05-18T06:25:00Z</dcterms:modified>
</cp:coreProperties>
</file>