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21" w:rsidRPr="00CE214C" w:rsidRDefault="000D1821" w:rsidP="000D18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1A5">
        <w:rPr>
          <w:rFonts w:ascii="Times New Roman" w:hAnsi="Times New Roman" w:cs="Times New Roman"/>
          <w:b/>
          <w:sz w:val="32"/>
          <w:szCs w:val="32"/>
        </w:rPr>
        <w:t xml:space="preserve">Рейтинговая оценка Окуловского муниципального района по социально-экономическим показателям </w:t>
      </w:r>
      <w:r w:rsidR="00765839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CE214C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CE214C" w:rsidRPr="00CE214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E214C">
        <w:rPr>
          <w:rFonts w:ascii="Times New Roman" w:hAnsi="Times New Roman" w:cs="Times New Roman"/>
          <w:b/>
          <w:sz w:val="32"/>
          <w:szCs w:val="32"/>
        </w:rPr>
        <w:t>квартал 2018 года</w:t>
      </w:r>
    </w:p>
    <w:tbl>
      <w:tblPr>
        <w:tblStyle w:val="a3"/>
        <w:tblW w:w="10207" w:type="dxa"/>
        <w:tblInd w:w="-601" w:type="dxa"/>
        <w:tblLook w:val="04A0"/>
      </w:tblPr>
      <w:tblGrid>
        <w:gridCol w:w="675"/>
        <w:gridCol w:w="4287"/>
        <w:gridCol w:w="1701"/>
        <w:gridCol w:w="1701"/>
        <w:gridCol w:w="1843"/>
      </w:tblGrid>
      <w:tr w:rsidR="000D1821" w:rsidRPr="000D1821" w:rsidTr="00095072">
        <w:tc>
          <w:tcPr>
            <w:tcW w:w="675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87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  <w:tc>
          <w:tcPr>
            <w:tcW w:w="1843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Рост/снижение</w:t>
            </w:r>
          </w:p>
        </w:tc>
      </w:tr>
      <w:tr w:rsidR="000D1821" w:rsidRPr="000D1821" w:rsidTr="00095072">
        <w:tc>
          <w:tcPr>
            <w:tcW w:w="675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E2649E" w:rsidRDefault="00E2649E" w:rsidP="00D70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2017 года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E2649E" w:rsidRDefault="00E2649E" w:rsidP="0009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квартал 2018 года</w:t>
            </w:r>
          </w:p>
        </w:tc>
        <w:tc>
          <w:tcPr>
            <w:tcW w:w="1843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21" w:rsidRPr="000D1821" w:rsidTr="00095072">
        <w:trPr>
          <w:trHeight w:val="521"/>
        </w:trPr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E8447B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 w:rsidR="006D4D3D">
              <w:rPr>
                <w:rFonts w:ascii="Times New Roman" w:hAnsi="Times New Roman" w:cs="Times New Roman"/>
                <w:b/>
                <w:sz w:val="24"/>
                <w:szCs w:val="24"/>
              </w:rPr>
              <w:t>с положительной динамикой</w:t>
            </w:r>
          </w:p>
          <w:p w:rsidR="00E8447B" w:rsidRPr="000D1821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7DE" w:rsidRPr="000D1821" w:rsidTr="00095072">
        <w:tc>
          <w:tcPr>
            <w:tcW w:w="675" w:type="dxa"/>
            <w:shd w:val="clear" w:color="auto" w:fill="D6E3BC" w:themeFill="accent3" w:themeFillTint="66"/>
          </w:tcPr>
          <w:p w:rsidR="009867DE" w:rsidRDefault="00346D98" w:rsidP="004224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Default="009867DE" w:rsidP="00C82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организаций (январь-</w:t>
            </w:r>
            <w:r w:rsidR="00C8271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E02F3D" w:rsidP="0042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E02F3D" w:rsidP="0042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867DE" w:rsidRDefault="002B6732" w:rsidP="0042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191" type="#_x0000_t68" style="position:absolute;left:0;text-align:left;margin-left:-1.95pt;margin-top:6.5pt;width:14.95pt;height:27.1pt;z-index:2518548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9867DE">
              <w:rPr>
                <w:rFonts w:ascii="Times New Roman" w:hAnsi="Times New Roman" w:cs="Times New Roman"/>
                <w:sz w:val="24"/>
                <w:szCs w:val="24"/>
              </w:rPr>
              <w:t xml:space="preserve"> на17 </w:t>
            </w:r>
          </w:p>
          <w:p w:rsidR="009867DE" w:rsidRDefault="009867DE" w:rsidP="00422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  <w:p w:rsidR="00C03E12" w:rsidRDefault="00C03E12" w:rsidP="0042242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867DE" w:rsidRPr="000D1821" w:rsidTr="00095072">
        <w:tc>
          <w:tcPr>
            <w:tcW w:w="675" w:type="dxa"/>
            <w:shd w:val="clear" w:color="auto" w:fill="D6E3BC" w:themeFill="accent3" w:themeFillTint="66"/>
          </w:tcPr>
          <w:p w:rsidR="009867DE" w:rsidRPr="001F705F" w:rsidRDefault="00346D98" w:rsidP="00163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Default="009867DE" w:rsidP="00163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организаций</w:t>
            </w:r>
          </w:p>
          <w:p w:rsidR="009867DE" w:rsidRPr="000D1821" w:rsidRDefault="009867DE" w:rsidP="00C82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</w:t>
            </w:r>
            <w:r w:rsidR="00C8271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E02F3D" w:rsidP="00163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E02F3D" w:rsidP="00163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867DE" w:rsidRDefault="002B6732" w:rsidP="00163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90" type="#_x0000_t68" style="position:absolute;left:0;text-align:left;margin-left:-1.95pt;margin-top:6.5pt;width:14.95pt;height:27.1pt;z-index:2518538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E02F3D">
              <w:rPr>
                <w:rFonts w:ascii="Times New Roman" w:hAnsi="Times New Roman" w:cs="Times New Roman"/>
                <w:sz w:val="24"/>
                <w:szCs w:val="24"/>
              </w:rPr>
              <w:t xml:space="preserve"> на14</w:t>
            </w:r>
            <w:r w:rsidR="0098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7DE" w:rsidRPr="00E8447B" w:rsidRDefault="009867DE" w:rsidP="00163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</w:tc>
      </w:tr>
      <w:tr w:rsidR="009867DE" w:rsidRPr="000D1821" w:rsidTr="00095072">
        <w:tc>
          <w:tcPr>
            <w:tcW w:w="675" w:type="dxa"/>
            <w:shd w:val="clear" w:color="auto" w:fill="D6E3BC" w:themeFill="accent3" w:themeFillTint="66"/>
          </w:tcPr>
          <w:p w:rsidR="009867DE" w:rsidRPr="001F705F" w:rsidRDefault="00346D98" w:rsidP="00896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Pr="000D1821" w:rsidRDefault="009867DE" w:rsidP="00896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706E7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E02F3D" w:rsidP="00896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896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867DE" w:rsidRDefault="009867DE" w:rsidP="00896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7DE" w:rsidRDefault="009867DE" w:rsidP="00896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7DE" w:rsidRPr="00814406" w:rsidRDefault="002B6732" w:rsidP="00896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Стрелка вверх 17" o:spid="_x0000_s1188" type="#_x0000_t68" style="position:absolute;left:0;text-align:left;margin-left:2.05pt;margin-top:7.65pt;width:14.95pt;height:27.1pt;z-index:251851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="00E02F3D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9867DE" w:rsidRPr="00E8447B" w:rsidRDefault="009867DE" w:rsidP="00896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406">
              <w:rPr>
                <w:rFonts w:ascii="Times New Roman" w:hAnsi="Times New Roman" w:cs="Times New Roman"/>
                <w:sz w:val="24"/>
                <w:szCs w:val="24"/>
              </w:rPr>
              <w:t xml:space="preserve"> позици</w:t>
            </w:r>
            <w:r w:rsidR="00E02F3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9867DE" w:rsidRPr="000D1821" w:rsidTr="00095072">
        <w:trPr>
          <w:trHeight w:val="835"/>
        </w:trPr>
        <w:tc>
          <w:tcPr>
            <w:tcW w:w="675" w:type="dxa"/>
            <w:shd w:val="clear" w:color="auto" w:fill="D6E3BC" w:themeFill="accent3" w:themeFillTint="66"/>
          </w:tcPr>
          <w:p w:rsidR="009867DE" w:rsidRPr="001F705F" w:rsidRDefault="009867DE" w:rsidP="00986D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Default="009867DE" w:rsidP="00986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убыточных организаций</w:t>
            </w:r>
          </w:p>
          <w:p w:rsidR="009867DE" w:rsidRPr="000D1821" w:rsidRDefault="009867DE" w:rsidP="00C82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</w:t>
            </w:r>
            <w:r w:rsidR="00C8271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E02F3D" w:rsidP="0098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E02F3D" w:rsidP="0098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867DE" w:rsidRDefault="002B6732" w:rsidP="0098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03" type="#_x0000_t68" style="position:absolute;left:0;text-align:left;margin-left:2.05pt;margin-top:6.25pt;width:14.95pt;height:27.1pt;z-index:2518681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="00E02F3D">
              <w:rPr>
                <w:rFonts w:ascii="Times New Roman" w:hAnsi="Times New Roman" w:cs="Times New Roman"/>
                <w:sz w:val="24"/>
                <w:szCs w:val="24"/>
              </w:rPr>
              <w:t>на 3</w:t>
            </w:r>
          </w:p>
          <w:p w:rsidR="009867DE" w:rsidRPr="000D1821" w:rsidRDefault="009867DE" w:rsidP="00986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</w:t>
            </w:r>
            <w:r w:rsidR="00E02F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867DE" w:rsidRPr="000D1821" w:rsidTr="00136A30">
        <w:trPr>
          <w:trHeight w:val="835"/>
        </w:trPr>
        <w:tc>
          <w:tcPr>
            <w:tcW w:w="675" w:type="dxa"/>
            <w:shd w:val="clear" w:color="auto" w:fill="D6E3BC" w:themeFill="accent3" w:themeFillTint="66"/>
          </w:tcPr>
          <w:p w:rsidR="009867DE" w:rsidRPr="001F705F" w:rsidRDefault="00C258CC" w:rsidP="0013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Pr="000D1821" w:rsidRDefault="009867DE" w:rsidP="0013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E02F3D" w:rsidP="0013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E02F3D" w:rsidP="0013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9867DE" w:rsidRDefault="002B6732" w:rsidP="0013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16" type="#_x0000_t68" style="position:absolute;left:0;text-align:left;margin-left:2.05pt;margin-top:4.9pt;width:14.95pt;height:27.1pt;z-index:2518835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="00E02F3D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9867DE" w:rsidRPr="000D1821" w:rsidRDefault="009867DE" w:rsidP="0013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</w:t>
            </w:r>
            <w:r w:rsidR="00E02F3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9867DE" w:rsidRPr="000D1821" w:rsidTr="007D3492">
        <w:trPr>
          <w:trHeight w:val="714"/>
        </w:trPr>
        <w:tc>
          <w:tcPr>
            <w:tcW w:w="675" w:type="dxa"/>
            <w:shd w:val="clear" w:color="auto" w:fill="D6E3BC" w:themeFill="accent3" w:themeFillTint="66"/>
          </w:tcPr>
          <w:p w:rsidR="009867DE" w:rsidRDefault="00C258CC" w:rsidP="00085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Default="009867DE" w:rsidP="0008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Надой молока на одну корову</w:t>
            </w:r>
          </w:p>
          <w:p w:rsidR="009867DE" w:rsidRDefault="009867DE" w:rsidP="00085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E02F3D" w:rsidP="0008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E02F3D" w:rsidP="0008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867DE" w:rsidRDefault="002B6732" w:rsidP="0008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39" type="#_x0000_t68" style="position:absolute;left:0;text-align:left;margin-left:4.5pt;margin-top:3.05pt;width:14.95pt;height:27.1pt;z-index:2519091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E02F3D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9867DE" w:rsidRDefault="009867DE" w:rsidP="00085FA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позици</w:t>
            </w:r>
            <w:r w:rsidR="00E02F3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E02F3D" w:rsidRPr="000D1821" w:rsidTr="007D3492">
        <w:trPr>
          <w:trHeight w:val="714"/>
        </w:trPr>
        <w:tc>
          <w:tcPr>
            <w:tcW w:w="675" w:type="dxa"/>
            <w:shd w:val="clear" w:color="auto" w:fill="D6E3BC" w:themeFill="accent3" w:themeFillTint="66"/>
          </w:tcPr>
          <w:p w:rsidR="00E02F3D" w:rsidRDefault="00C258CC" w:rsidP="00085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E02F3D" w:rsidRDefault="00E02F3D" w:rsidP="0008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02F3D" w:rsidRDefault="00E02F3D" w:rsidP="0008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02F3D" w:rsidRDefault="00E02F3D" w:rsidP="0008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E02F3D" w:rsidRDefault="002B6732" w:rsidP="00E0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73" type="#_x0000_t68" style="position:absolute;left:0;text-align:left;margin-left:4.5pt;margin-top:3.05pt;width:14.95pt;height:27.1pt;z-index:2519459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E02F3D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E02F3D" w:rsidRDefault="00E02F3D" w:rsidP="00E02F3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позицию</w:t>
            </w:r>
          </w:p>
        </w:tc>
      </w:tr>
      <w:tr w:rsidR="00C258CC" w:rsidRPr="000D1821" w:rsidTr="007D3492">
        <w:trPr>
          <w:trHeight w:val="714"/>
        </w:trPr>
        <w:tc>
          <w:tcPr>
            <w:tcW w:w="675" w:type="dxa"/>
            <w:shd w:val="clear" w:color="auto" w:fill="D6E3BC" w:themeFill="accent3" w:themeFillTint="66"/>
          </w:tcPr>
          <w:p w:rsidR="00C258CC" w:rsidRDefault="00C258CC" w:rsidP="00085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C258CC" w:rsidRDefault="00C258CC" w:rsidP="00085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C258CC" w:rsidRDefault="00C258CC" w:rsidP="0008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C258CC" w:rsidRDefault="00C258CC" w:rsidP="00085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C258CC" w:rsidRDefault="002B6732" w:rsidP="00C2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75" type="#_x0000_t68" style="position:absolute;left:0;text-align:left;margin-left:4.5pt;margin-top:3.05pt;width:14.95pt;height:27.1pt;z-index:2519500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C258CC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C258CC" w:rsidRDefault="00C258CC" w:rsidP="00C258C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позицию</w:t>
            </w:r>
          </w:p>
        </w:tc>
      </w:tr>
      <w:tr w:rsidR="009867DE" w:rsidRPr="000D1821" w:rsidTr="00095072">
        <w:tc>
          <w:tcPr>
            <w:tcW w:w="10207" w:type="dxa"/>
            <w:gridSpan w:val="5"/>
            <w:shd w:val="clear" w:color="auto" w:fill="D9D9D9" w:themeFill="background1" w:themeFillShade="D9"/>
          </w:tcPr>
          <w:p w:rsidR="009867DE" w:rsidRDefault="009867DE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7DE" w:rsidRDefault="009867DE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="009867DE" w:rsidRDefault="009867DE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</w:p>
          <w:p w:rsidR="009867DE" w:rsidRDefault="009867DE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3B0F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Показатели, значения которых сохранились на прежнем уровне</w:t>
            </w:r>
          </w:p>
          <w:p w:rsidR="009867DE" w:rsidRPr="003B0F3F" w:rsidRDefault="009867DE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7DE" w:rsidRPr="000D1821" w:rsidTr="00190912">
        <w:trPr>
          <w:trHeight w:val="707"/>
        </w:trPr>
        <w:tc>
          <w:tcPr>
            <w:tcW w:w="675" w:type="dxa"/>
            <w:shd w:val="clear" w:color="auto" w:fill="D6E3BC" w:themeFill="accent3" w:themeFillTint="66"/>
          </w:tcPr>
          <w:p w:rsidR="009867DE" w:rsidRDefault="00C258CC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Default="009867DE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C258CC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C258CC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867DE" w:rsidRDefault="009867DE" w:rsidP="001909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9867DE" w:rsidRPr="000D1821" w:rsidTr="00190912">
        <w:trPr>
          <w:trHeight w:val="707"/>
        </w:trPr>
        <w:tc>
          <w:tcPr>
            <w:tcW w:w="675" w:type="dxa"/>
            <w:shd w:val="clear" w:color="auto" w:fill="D6E3BC" w:themeFill="accent3" w:themeFillTint="66"/>
          </w:tcPr>
          <w:p w:rsidR="009867DE" w:rsidRDefault="00C258CC" w:rsidP="00BD4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9867DE" w:rsidRDefault="009867DE" w:rsidP="00BD4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7DE" w:rsidRPr="001F705F" w:rsidRDefault="009867DE" w:rsidP="00BD4C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Default="009867DE" w:rsidP="002E0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одного работника</w:t>
            </w:r>
          </w:p>
          <w:p w:rsidR="009867DE" w:rsidRDefault="009867DE" w:rsidP="00C2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</w:t>
            </w:r>
            <w:bookmarkStart w:id="0" w:name="_GoBack"/>
            <w:bookmarkEnd w:id="0"/>
            <w:r w:rsidR="00C258C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9867DE" w:rsidP="00BD4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8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9867DE" w:rsidP="00BD4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867DE" w:rsidRDefault="009867DE" w:rsidP="00BD4CE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67DE" w:rsidRPr="000D1821" w:rsidTr="002C1865">
        <w:tc>
          <w:tcPr>
            <w:tcW w:w="675" w:type="dxa"/>
            <w:shd w:val="clear" w:color="auto" w:fill="D6E3BC" w:themeFill="accent3" w:themeFillTint="66"/>
          </w:tcPr>
          <w:p w:rsidR="009867DE" w:rsidRPr="001F705F" w:rsidRDefault="00C258CC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Pr="000D1821" w:rsidRDefault="009867DE" w:rsidP="00C2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среднемесячной начисленной заработной платы с величиной прожиточного минимума трудоспособного населения (январь-</w:t>
            </w:r>
            <w:r w:rsidR="00C258C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Pr="000D1821" w:rsidRDefault="009867DE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867DE" w:rsidRPr="000D1821" w:rsidRDefault="009867DE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67DE" w:rsidRPr="000D1821" w:rsidTr="00190912">
        <w:trPr>
          <w:trHeight w:val="944"/>
        </w:trPr>
        <w:tc>
          <w:tcPr>
            <w:tcW w:w="675" w:type="dxa"/>
            <w:shd w:val="clear" w:color="auto" w:fill="D6E3BC" w:themeFill="accent3" w:themeFillTint="66"/>
          </w:tcPr>
          <w:p w:rsidR="009867DE" w:rsidRPr="001F705F" w:rsidRDefault="00C258CC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9867DE" w:rsidRDefault="009867DE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скота и птиц на убой (в живом весе)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9867DE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867DE" w:rsidRDefault="009867DE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9867DE" w:rsidRDefault="009867DE" w:rsidP="0019091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67DE" w:rsidRPr="000D1821" w:rsidTr="00095072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9867DE" w:rsidRDefault="009867DE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67DE" w:rsidRPr="000D1821" w:rsidTr="00095072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9867DE" w:rsidRDefault="009867DE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7DE" w:rsidRPr="00E8447B" w:rsidRDefault="009867DE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отрицательной динамикой</w:t>
            </w:r>
          </w:p>
          <w:p w:rsidR="009867DE" w:rsidRPr="000D1821" w:rsidRDefault="009867DE" w:rsidP="00E84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F3D" w:rsidRPr="000D1821" w:rsidTr="00190912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E02F3D" w:rsidRDefault="00E02F3D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E02F3D" w:rsidRDefault="00E02F3D" w:rsidP="002C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(обрабатывающие производства)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E02F3D" w:rsidRDefault="00E02F3D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E02F3D" w:rsidRDefault="00E02F3D" w:rsidP="005B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E02F3D" w:rsidRDefault="002B6732" w:rsidP="005B1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261" type="#_x0000_t67" style="position:absolute;left:0;text-align:left;margin-left:-.85pt;margin-top:3.15pt;width:14.95pt;height:33.65pt;z-index:25193267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E02F3D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E02F3D" w:rsidRDefault="00E02F3D" w:rsidP="005B11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E02F3D" w:rsidRPr="000D1821" w:rsidTr="00190912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E02F3D" w:rsidRDefault="00C258CC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E02F3D" w:rsidRPr="000D1821" w:rsidRDefault="00E02F3D" w:rsidP="00E0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умерших</w:t>
            </w:r>
            <w:r w:rsidR="00E37169">
              <w:rPr>
                <w:rFonts w:ascii="Times New Roman" w:hAnsi="Times New Roman" w:cs="Times New Roman"/>
                <w:sz w:val="24"/>
                <w:szCs w:val="24"/>
              </w:rPr>
              <w:t xml:space="preserve"> на 1000 человек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(январь-февраль)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E02F3D" w:rsidRDefault="00E02F3D" w:rsidP="002C1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E02F3D" w:rsidRDefault="00E02F3D" w:rsidP="00CE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E02F3D" w:rsidRDefault="002B6732" w:rsidP="00CE5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65" type="#_x0000_t67" style="position:absolute;left:0;text-align:left;margin-left:-.85pt;margin-top:3.15pt;width:14.95pt;height:33.65pt;z-index:25193574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E02F3D">
              <w:rPr>
                <w:rFonts w:ascii="Times New Roman" w:hAnsi="Times New Roman" w:cs="Times New Roman"/>
                <w:sz w:val="24"/>
                <w:szCs w:val="24"/>
              </w:rPr>
              <w:t>на 6</w:t>
            </w:r>
          </w:p>
          <w:p w:rsidR="00E02F3D" w:rsidRDefault="00E02F3D" w:rsidP="00CE5E6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E02F3D" w:rsidRPr="000D1821" w:rsidTr="008C6D01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E02F3D" w:rsidRDefault="00C258CC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E02F3D" w:rsidRPr="000D1821" w:rsidRDefault="00E02F3D" w:rsidP="00CC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 в расчете на 1000 человек населения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E02F3D" w:rsidRPr="000D1821" w:rsidRDefault="00E02F3D" w:rsidP="00CC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E02F3D" w:rsidRPr="000D1821" w:rsidRDefault="00E02F3D" w:rsidP="00CC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E02F3D" w:rsidRDefault="002B6732" w:rsidP="00CC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68" type="#_x0000_t67" style="position:absolute;left:0;text-align:left;margin-left:-.3pt;margin-top:4.5pt;width:14.95pt;height:33.65pt;z-index:25193881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E02F3D">
              <w:rPr>
                <w:rFonts w:ascii="Times New Roman" w:hAnsi="Times New Roman" w:cs="Times New Roman"/>
                <w:sz w:val="24"/>
                <w:szCs w:val="24"/>
              </w:rPr>
              <w:t>на 5</w:t>
            </w:r>
          </w:p>
          <w:p w:rsidR="00E02F3D" w:rsidRPr="000D1821" w:rsidRDefault="00E02F3D" w:rsidP="00CC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позиций</w:t>
            </w:r>
          </w:p>
        </w:tc>
      </w:tr>
      <w:tr w:rsidR="00E02F3D" w:rsidRPr="000D1821" w:rsidTr="008C6D01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E02F3D" w:rsidRDefault="00C258CC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E02F3D" w:rsidRDefault="00E02F3D" w:rsidP="00CC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E02F3D" w:rsidRDefault="00E02F3D" w:rsidP="00CC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E02F3D" w:rsidRDefault="00E02F3D" w:rsidP="00CC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E02F3D" w:rsidRDefault="002B6732" w:rsidP="00E0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69" type="#_x0000_t67" style="position:absolute;left:0;text-align:left;margin-left:.25pt;margin-top:2.45pt;width:14.95pt;height:33.65pt;z-index:25193984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E02F3D">
              <w:rPr>
                <w:rFonts w:ascii="Times New Roman" w:hAnsi="Times New Roman" w:cs="Times New Roman"/>
                <w:sz w:val="24"/>
                <w:szCs w:val="24"/>
              </w:rPr>
              <w:t>на 1-2</w:t>
            </w:r>
          </w:p>
          <w:p w:rsidR="00E02F3D" w:rsidRDefault="00E02F3D" w:rsidP="00E02F3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позиции</w:t>
            </w:r>
          </w:p>
        </w:tc>
      </w:tr>
      <w:tr w:rsidR="00E02F3D" w:rsidRPr="000D1821" w:rsidTr="008C6D01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E02F3D" w:rsidRDefault="00C258CC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E02F3D" w:rsidRDefault="00E02F3D" w:rsidP="00E0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</w:t>
            </w:r>
            <w:r w:rsidR="00E37169">
              <w:rPr>
                <w:rFonts w:ascii="Times New Roman" w:hAnsi="Times New Roman" w:cs="Times New Roman"/>
                <w:sz w:val="24"/>
                <w:szCs w:val="24"/>
              </w:rPr>
              <w:t>нная убыль населения на 1000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ловек населения</w:t>
            </w:r>
          </w:p>
          <w:p w:rsidR="00E02F3D" w:rsidRDefault="00E02F3D" w:rsidP="00E0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(январь-февраль)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E02F3D" w:rsidRDefault="00E02F3D" w:rsidP="00CC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E02F3D" w:rsidRDefault="00E02F3D" w:rsidP="00CC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E02F3D" w:rsidRDefault="002B6732" w:rsidP="00E0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71" type="#_x0000_t67" style="position:absolute;left:0;text-align:left;margin-left:.25pt;margin-top:2.45pt;width:14.95pt;height:33.65pt;z-index:2519418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E02F3D">
              <w:rPr>
                <w:rFonts w:ascii="Times New Roman" w:hAnsi="Times New Roman" w:cs="Times New Roman"/>
                <w:sz w:val="24"/>
                <w:szCs w:val="24"/>
              </w:rPr>
              <w:t>на 9</w:t>
            </w:r>
          </w:p>
          <w:p w:rsidR="00E02F3D" w:rsidRDefault="00E02F3D" w:rsidP="00E02F3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позиций</w:t>
            </w:r>
          </w:p>
        </w:tc>
      </w:tr>
      <w:tr w:rsidR="00E02F3D" w:rsidRPr="000D1821" w:rsidTr="008C6D01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E02F3D" w:rsidRDefault="00C258CC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E02F3D" w:rsidRDefault="00E02F3D" w:rsidP="00E0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преступлений на 1000 человек населения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E02F3D" w:rsidRDefault="00E02F3D" w:rsidP="00CC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E02F3D" w:rsidRDefault="00E02F3D" w:rsidP="00CC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E02F3D" w:rsidRDefault="002B6732" w:rsidP="00E0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72" type="#_x0000_t67" style="position:absolute;left:0;text-align:left;margin-left:.25pt;margin-top:2.45pt;width:14.95pt;height:33.65pt;z-index:25194393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E02F3D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E02F3D" w:rsidRDefault="00E02F3D" w:rsidP="00E02F3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позицию</w:t>
            </w:r>
          </w:p>
        </w:tc>
      </w:tr>
      <w:tr w:rsidR="00C258CC" w:rsidRPr="000D1821" w:rsidTr="00190912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C258CC" w:rsidRDefault="00C258CC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C258CC" w:rsidRDefault="00C258CC" w:rsidP="00130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яиц в расчете на душу населения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C258CC" w:rsidRDefault="00C258CC" w:rsidP="0013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C258CC" w:rsidRDefault="00C258CC" w:rsidP="0013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C258CC" w:rsidRDefault="002B6732" w:rsidP="00C2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74" type="#_x0000_t67" style="position:absolute;left:0;text-align:left;margin-left:.25pt;margin-top:2.45pt;width:14.95pt;height:33.65pt;z-index:25194803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C258CC"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</w:p>
          <w:p w:rsidR="00C258CC" w:rsidRDefault="00C258CC" w:rsidP="00C258C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позиции</w:t>
            </w:r>
          </w:p>
        </w:tc>
      </w:tr>
      <w:tr w:rsidR="00C258CC" w:rsidRPr="000D1821" w:rsidTr="00190912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C258CC" w:rsidRDefault="00C258CC" w:rsidP="002C1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C258CC" w:rsidRDefault="00C258CC" w:rsidP="00130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численности зарегистрированных безработных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C258CC" w:rsidRDefault="00C258CC" w:rsidP="0013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C258CC" w:rsidRDefault="00C258CC" w:rsidP="0013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C258CC" w:rsidRDefault="002B6732" w:rsidP="00C2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76" type="#_x0000_t67" style="position:absolute;left:0;text-align:left;margin-left:.25pt;margin-top:2.45pt;width:14.95pt;height:33.65pt;z-index:25195212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C258CC">
              <w:rPr>
                <w:rFonts w:ascii="Times New Roman" w:hAnsi="Times New Roman" w:cs="Times New Roman"/>
                <w:sz w:val="24"/>
                <w:szCs w:val="24"/>
              </w:rPr>
              <w:t>на 6</w:t>
            </w:r>
          </w:p>
          <w:p w:rsidR="00C258CC" w:rsidRDefault="00C258CC" w:rsidP="00C258C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позиций</w:t>
            </w:r>
          </w:p>
        </w:tc>
      </w:tr>
      <w:tr w:rsidR="00E02F3D" w:rsidRPr="000D1821" w:rsidTr="00190912">
        <w:trPr>
          <w:trHeight w:val="913"/>
        </w:trPr>
        <w:tc>
          <w:tcPr>
            <w:tcW w:w="675" w:type="dxa"/>
            <w:shd w:val="clear" w:color="auto" w:fill="D99594" w:themeFill="accent2" w:themeFillTint="99"/>
          </w:tcPr>
          <w:p w:rsidR="00E02F3D" w:rsidRDefault="00C258CC" w:rsidP="005C2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E02F3D" w:rsidRDefault="00E02F3D" w:rsidP="00C2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родившихся</w:t>
            </w:r>
            <w:r w:rsidR="00E37169">
              <w:rPr>
                <w:rFonts w:ascii="Times New Roman" w:hAnsi="Times New Roman" w:cs="Times New Roman"/>
                <w:sz w:val="24"/>
                <w:szCs w:val="24"/>
              </w:rPr>
              <w:t xml:space="preserve"> на 1000 человек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(январь-</w:t>
            </w:r>
            <w:r w:rsidR="00C258C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E02F3D" w:rsidRDefault="00C258CC" w:rsidP="005C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E02F3D" w:rsidRDefault="00C258CC" w:rsidP="005C2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C258CC" w:rsidRDefault="002B6732" w:rsidP="00C2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77" type="#_x0000_t67" style="position:absolute;left:0;text-align:left;margin-left:.25pt;margin-top:2.45pt;width:14.95pt;height:33.65pt;z-index:25195417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C258CC">
              <w:rPr>
                <w:rFonts w:ascii="Times New Roman" w:hAnsi="Times New Roman" w:cs="Times New Roman"/>
                <w:sz w:val="24"/>
                <w:szCs w:val="24"/>
              </w:rPr>
              <w:t>на 7-8</w:t>
            </w:r>
          </w:p>
          <w:p w:rsidR="00E02F3D" w:rsidRDefault="00C258CC" w:rsidP="00C258C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позиций</w:t>
            </w:r>
          </w:p>
        </w:tc>
      </w:tr>
    </w:tbl>
    <w:p w:rsidR="005E3C2B" w:rsidRDefault="005E3C2B" w:rsidP="001F705F">
      <w:pPr>
        <w:rPr>
          <w:rFonts w:ascii="Times New Roman" w:hAnsi="Times New Roman" w:cs="Times New Roman"/>
          <w:sz w:val="28"/>
          <w:szCs w:val="28"/>
        </w:rPr>
      </w:pPr>
    </w:p>
    <w:p w:rsidR="00CB3951" w:rsidRDefault="007838DE" w:rsidP="001F7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F5B99">
        <w:rPr>
          <w:rFonts w:ascii="Times New Roman" w:hAnsi="Times New Roman" w:cs="Times New Roman"/>
          <w:sz w:val="28"/>
          <w:szCs w:val="28"/>
        </w:rPr>
        <w:t>8</w:t>
      </w:r>
      <w:r w:rsidRPr="003D7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показателям зафиксирована положительная динамика</w:t>
      </w:r>
    </w:p>
    <w:p w:rsidR="001F705F" w:rsidRDefault="004F41A5" w:rsidP="001F7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</w:t>
      </w:r>
      <w:r w:rsidR="002F5B99">
        <w:rPr>
          <w:rFonts w:ascii="Times New Roman" w:hAnsi="Times New Roman" w:cs="Times New Roman"/>
          <w:sz w:val="28"/>
          <w:szCs w:val="28"/>
        </w:rPr>
        <w:t>ение значений зарегистрировано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B99">
        <w:rPr>
          <w:rFonts w:ascii="Times New Roman" w:hAnsi="Times New Roman" w:cs="Times New Roman"/>
          <w:sz w:val="28"/>
          <w:szCs w:val="28"/>
        </w:rPr>
        <w:t>9 показателям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41A5" w:rsidRPr="001F705F" w:rsidRDefault="002F5B99" w:rsidP="001F7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41A5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F41A5">
        <w:rPr>
          <w:rFonts w:ascii="Times New Roman" w:hAnsi="Times New Roman" w:cs="Times New Roman"/>
          <w:sz w:val="28"/>
          <w:szCs w:val="28"/>
        </w:rPr>
        <w:t xml:space="preserve"> не изменили своего места в рейтинге. </w:t>
      </w:r>
    </w:p>
    <w:sectPr w:rsidR="004F41A5" w:rsidRPr="001F705F" w:rsidSect="004F41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1311"/>
    <w:rsid w:val="000725C9"/>
    <w:rsid w:val="00095072"/>
    <w:rsid w:val="000D1821"/>
    <w:rsid w:val="000F302D"/>
    <w:rsid w:val="0012341D"/>
    <w:rsid w:val="001439AD"/>
    <w:rsid w:val="00150786"/>
    <w:rsid w:val="00176A79"/>
    <w:rsid w:val="00190912"/>
    <w:rsid w:val="001F705F"/>
    <w:rsid w:val="002B6732"/>
    <w:rsid w:val="002C4761"/>
    <w:rsid w:val="002E09EE"/>
    <w:rsid w:val="002F5B99"/>
    <w:rsid w:val="003040DB"/>
    <w:rsid w:val="00326A18"/>
    <w:rsid w:val="00346D98"/>
    <w:rsid w:val="0039116B"/>
    <w:rsid w:val="003B0F3F"/>
    <w:rsid w:val="003C65C7"/>
    <w:rsid w:val="003D7A1A"/>
    <w:rsid w:val="00410537"/>
    <w:rsid w:val="00456D20"/>
    <w:rsid w:val="004823C8"/>
    <w:rsid w:val="004C7254"/>
    <w:rsid w:val="004D6E4C"/>
    <w:rsid w:val="004F0D7A"/>
    <w:rsid w:val="004F41A5"/>
    <w:rsid w:val="005A282F"/>
    <w:rsid w:val="005B2DB4"/>
    <w:rsid w:val="005E3C2B"/>
    <w:rsid w:val="00636C9B"/>
    <w:rsid w:val="006706E7"/>
    <w:rsid w:val="006D4D3D"/>
    <w:rsid w:val="00755D8D"/>
    <w:rsid w:val="00765839"/>
    <w:rsid w:val="007838DE"/>
    <w:rsid w:val="007A0E28"/>
    <w:rsid w:val="007A39AF"/>
    <w:rsid w:val="00814406"/>
    <w:rsid w:val="00840F32"/>
    <w:rsid w:val="0088271F"/>
    <w:rsid w:val="008C2362"/>
    <w:rsid w:val="00970D21"/>
    <w:rsid w:val="009867DE"/>
    <w:rsid w:val="009A7FDF"/>
    <w:rsid w:val="009C48A2"/>
    <w:rsid w:val="00A110C0"/>
    <w:rsid w:val="00A322D0"/>
    <w:rsid w:val="00A36893"/>
    <w:rsid w:val="00A93ECF"/>
    <w:rsid w:val="00AD35BC"/>
    <w:rsid w:val="00AE1EA4"/>
    <w:rsid w:val="00AF7056"/>
    <w:rsid w:val="00B702E5"/>
    <w:rsid w:val="00B9430D"/>
    <w:rsid w:val="00BD597E"/>
    <w:rsid w:val="00C03E12"/>
    <w:rsid w:val="00C258CC"/>
    <w:rsid w:val="00C60230"/>
    <w:rsid w:val="00C82714"/>
    <w:rsid w:val="00CB2E3F"/>
    <w:rsid w:val="00CB3951"/>
    <w:rsid w:val="00CD2DAC"/>
    <w:rsid w:val="00CE214C"/>
    <w:rsid w:val="00D43918"/>
    <w:rsid w:val="00D6531E"/>
    <w:rsid w:val="00D709E4"/>
    <w:rsid w:val="00DD273D"/>
    <w:rsid w:val="00E02F3D"/>
    <w:rsid w:val="00E2649E"/>
    <w:rsid w:val="00E37169"/>
    <w:rsid w:val="00E51F07"/>
    <w:rsid w:val="00E8447B"/>
    <w:rsid w:val="00ED1311"/>
    <w:rsid w:val="00F817DF"/>
    <w:rsid w:val="00F941AC"/>
    <w:rsid w:val="00FB50DC"/>
    <w:rsid w:val="00FE3276"/>
    <w:rsid w:val="00FF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FF874-CEDA-4F8A-BDAA-70A4486B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Румянцева</dc:creator>
  <cp:keywords/>
  <dc:description/>
  <cp:lastModifiedBy>Татьяна Пономарева</cp:lastModifiedBy>
  <cp:revision>56</cp:revision>
  <cp:lastPrinted>2017-05-04T13:02:00Z</cp:lastPrinted>
  <dcterms:created xsi:type="dcterms:W3CDTF">2016-03-23T08:40:00Z</dcterms:created>
  <dcterms:modified xsi:type="dcterms:W3CDTF">2018-11-14T07:55:00Z</dcterms:modified>
</cp:coreProperties>
</file>