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B9" w:rsidRPr="001F0553" w:rsidRDefault="006C0AA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AA49A1" w:rsidRDefault="006C0AAA">
      <w:pPr>
        <w:spacing w:after="0" w:line="360" w:lineRule="atLeast"/>
        <w:jc w:val="center"/>
        <w:rPr>
          <w:rFonts w:ascii="Times New Roman" w:hAnsi="Times New Roman"/>
          <w:sz w:val="24"/>
          <w:szCs w:val="24"/>
        </w:rPr>
      </w:pPr>
      <w:r w:rsidRPr="001F0553">
        <w:rPr>
          <w:rFonts w:ascii="Times New Roman" w:hAnsi="Times New Roman"/>
          <w:sz w:val="24"/>
          <w:szCs w:val="24"/>
        </w:rPr>
        <w:t xml:space="preserve">муниципальной программы Окуловского муниципального округа </w:t>
      </w:r>
    </w:p>
    <w:p w:rsidR="00FC0EB9" w:rsidRPr="001F0553" w:rsidRDefault="006C0AAA">
      <w:pPr>
        <w:spacing w:after="0" w:line="36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1F0553">
        <w:rPr>
          <w:rFonts w:ascii="Times New Roman" w:hAnsi="Times New Roman"/>
          <w:bCs/>
          <w:sz w:val="24"/>
          <w:szCs w:val="24"/>
        </w:rPr>
        <w:t>«Развитие физической культуры и спорта на территории Окуловского муниципального округа»</w:t>
      </w:r>
    </w:p>
    <w:p w:rsidR="00FC0EB9" w:rsidRPr="001F0553" w:rsidRDefault="006C0AA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0"/>
        <w:gridCol w:w="7371"/>
      </w:tblGrid>
      <w:tr w:rsidR="00FC0EB9" w:rsidRPr="001F0553" w:rsidTr="00D47B95">
        <w:trPr>
          <w:trHeight w:val="818"/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Куратор муниципальной программы Окуловского муниципального округа </w:t>
            </w:r>
          </w:p>
        </w:tc>
        <w:tc>
          <w:tcPr>
            <w:tcW w:w="7371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Волкова Елена Михайловна, заместитель главы </w:t>
            </w:r>
            <w:r w:rsidR="00D460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Окуловского муниципального округа</w:t>
            </w:r>
          </w:p>
        </w:tc>
      </w:tr>
      <w:tr w:rsidR="00FC0EB9" w:rsidRPr="001F0553">
        <w:trPr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Окуловского муниципального округа </w:t>
            </w:r>
          </w:p>
        </w:tc>
        <w:tc>
          <w:tcPr>
            <w:tcW w:w="7371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Волохин</w:t>
            </w:r>
            <w:proofErr w:type="spellEnd"/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</w:t>
            </w:r>
            <w:r w:rsidR="00AA49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по физической культуре и спорту Администрации Окуловского </w:t>
            </w:r>
            <w:r w:rsidRPr="001F0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</w:p>
        </w:tc>
      </w:tr>
      <w:tr w:rsidR="00FC0EB9" w:rsidRPr="001F0553">
        <w:trPr>
          <w:trHeight w:val="459"/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:rsidR="00FC0EB9" w:rsidRPr="001F0553" w:rsidRDefault="006C0AA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</w:tr>
      <w:tr w:rsidR="00FC0EB9" w:rsidRPr="001F0553">
        <w:trPr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Окуловского муниципального округа </w:t>
            </w:r>
          </w:p>
        </w:tc>
        <w:tc>
          <w:tcPr>
            <w:tcW w:w="7371" w:type="dxa"/>
            <w:vAlign w:val="center"/>
          </w:tcPr>
          <w:p w:rsidR="00FC0EB9" w:rsidRPr="00B24CC4" w:rsidRDefault="00B24CC4" w:rsidP="00B24CC4">
            <w:pPr>
              <w:rPr>
                <w:rFonts w:ascii="Times New Roman" w:hAnsi="Times New Roman"/>
                <w:sz w:val="24"/>
                <w:szCs w:val="24"/>
              </w:rPr>
            </w:pPr>
            <w:r w:rsidRPr="00B24CC4">
              <w:rPr>
                <w:rFonts w:ascii="Times New Roman" w:hAnsi="Times New Roman"/>
                <w:sz w:val="24"/>
                <w:szCs w:val="24"/>
              </w:rPr>
              <w:t xml:space="preserve">Увеличение доли граждан  Окуловского муниципального округа, систематически занимающихся физической культурой и спортом, до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24CC4">
              <w:rPr>
                <w:rFonts w:ascii="Times New Roman" w:hAnsi="Times New Roman"/>
                <w:sz w:val="24"/>
                <w:szCs w:val="24"/>
              </w:rPr>
              <w:t>0 процентов к 2030 году</w:t>
            </w:r>
          </w:p>
        </w:tc>
      </w:tr>
      <w:tr w:rsidR="00FC0EB9" w:rsidRPr="001F0553">
        <w:trPr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:rsidR="00FC0EB9" w:rsidRPr="001F0553" w:rsidRDefault="001F5341" w:rsidP="001F534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физической культуры и массового спорта на территории Окуловского муниципального округа</w:t>
            </w:r>
          </w:p>
        </w:tc>
      </w:tr>
      <w:tr w:rsidR="00FC0EB9" w:rsidRPr="001F0553">
        <w:trPr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7371" w:type="dxa"/>
            <w:vAlign w:val="center"/>
          </w:tcPr>
          <w:p w:rsidR="00FC0EB9" w:rsidRPr="00386B11" w:rsidRDefault="00E81D89" w:rsidP="00386B1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142 320</w:t>
            </w:r>
            <w:r w:rsidR="00386B11" w:rsidRPr="00386B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86B11" w:rsidRPr="00386B11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="00386B11" w:rsidRPr="00386B11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="00386B11" w:rsidRPr="00386B11">
              <w:rPr>
                <w:rFonts w:ascii="Times New Roman" w:hAnsi="Times New Roman"/>
                <w:color w:val="000000"/>
                <w:sz w:val="24"/>
                <w:szCs w:val="24"/>
              </w:rPr>
              <w:t>ублей</w:t>
            </w:r>
            <w:proofErr w:type="spellEnd"/>
          </w:p>
        </w:tc>
      </w:tr>
      <w:tr w:rsidR="00FC0EB9" w:rsidRPr="001F0553">
        <w:trPr>
          <w:trHeight w:val="1623"/>
          <w:jc w:val="center"/>
        </w:trPr>
        <w:tc>
          <w:tcPr>
            <w:tcW w:w="7650" w:type="dxa"/>
            <w:vAlign w:val="center"/>
          </w:tcPr>
          <w:p w:rsidR="00FC0EB9" w:rsidRPr="001F0553" w:rsidRDefault="006C0AAA" w:rsidP="00D4607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7371" w:type="dxa"/>
          </w:tcPr>
          <w:p w:rsidR="00475917" w:rsidRDefault="00475917">
            <w:pPr>
              <w:pStyle w:val="afc"/>
              <w:ind w:left="34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программа </w:t>
            </w:r>
            <w:r w:rsidR="006C0AAA" w:rsidRPr="001F055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Новгородской области </w:t>
            </w:r>
          </w:p>
          <w:p w:rsidR="00FC0EB9" w:rsidRPr="001F0553" w:rsidRDefault="006C0AAA">
            <w:pPr>
              <w:pStyle w:val="afc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"Развитие физической культуры и спорта на территории Новгородской области"</w:t>
            </w:r>
          </w:p>
        </w:tc>
      </w:tr>
    </w:tbl>
    <w:p w:rsidR="00FC0EB9" w:rsidRDefault="00FC0EB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A49A1" w:rsidRDefault="00AA49A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B76D5" w:rsidRDefault="003B76D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75917" w:rsidRDefault="00475917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85EF6" w:rsidRDefault="00C85EF6" w:rsidP="004D1416">
      <w:pPr>
        <w:pStyle w:val="afc"/>
        <w:widowControl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C0EB9" w:rsidRPr="001F0553" w:rsidRDefault="00475917" w:rsidP="00C85EF6">
      <w:pPr>
        <w:pStyle w:val="afc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C0AAA" w:rsidRPr="001F0553">
        <w:rPr>
          <w:rFonts w:ascii="Times New Roman" w:hAnsi="Times New Roman" w:cs="Times New Roman"/>
          <w:sz w:val="24"/>
          <w:szCs w:val="24"/>
        </w:rPr>
        <w:t>Показатели муниципальной программы</w:t>
      </w:r>
    </w:p>
    <w:p w:rsidR="00FC0EB9" w:rsidRPr="001F0553" w:rsidRDefault="00FC0EB9" w:rsidP="00475917">
      <w:pPr>
        <w:pStyle w:val="afc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"/>
        <w:gridCol w:w="2206"/>
        <w:gridCol w:w="993"/>
        <w:gridCol w:w="992"/>
        <w:gridCol w:w="992"/>
        <w:gridCol w:w="850"/>
        <w:gridCol w:w="568"/>
        <w:gridCol w:w="567"/>
        <w:gridCol w:w="567"/>
        <w:gridCol w:w="567"/>
        <w:gridCol w:w="567"/>
        <w:gridCol w:w="567"/>
        <w:gridCol w:w="2977"/>
        <w:gridCol w:w="1338"/>
        <w:gridCol w:w="1072"/>
      </w:tblGrid>
      <w:tr w:rsidR="00FC0EB9" w:rsidRPr="001F0553" w:rsidTr="003D4DB7">
        <w:tc>
          <w:tcPr>
            <w:tcW w:w="487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75917">
              <w:rPr>
                <w:rFonts w:ascii="Times New Roman" w:hAnsi="Times New Roman" w:cs="Times New Roman"/>
              </w:rPr>
              <w:t>п</w:t>
            </w:r>
            <w:proofErr w:type="gramEnd"/>
            <w:r w:rsidRPr="0047591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06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992" w:type="dxa"/>
            <w:vMerge w:val="restart"/>
          </w:tcPr>
          <w:p w:rsidR="00FC0EB9" w:rsidRPr="00475917" w:rsidRDefault="006C0AAA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917">
              <w:rPr>
                <w:rFonts w:ascii="Times New Roman" w:hAnsi="Times New Roman"/>
                <w:color w:val="000000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1418" w:type="dxa"/>
            <w:gridSpan w:val="2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2835" w:type="dxa"/>
            <w:gridSpan w:val="5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2977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1338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5917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475917">
              <w:rPr>
                <w:rFonts w:ascii="Times New Roman" w:hAnsi="Times New Roman" w:cs="Times New Roman"/>
              </w:rPr>
              <w:t xml:space="preserve"> за достижение показателя</w:t>
            </w:r>
          </w:p>
        </w:tc>
        <w:tc>
          <w:tcPr>
            <w:tcW w:w="1072" w:type="dxa"/>
            <w:vMerge w:val="restart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Связь с показателями государственной программой Новгородской области</w:t>
            </w:r>
          </w:p>
        </w:tc>
      </w:tr>
      <w:tr w:rsidR="00FC0EB9" w:rsidRPr="001F0553" w:rsidTr="003D4DB7">
        <w:tc>
          <w:tcPr>
            <w:tcW w:w="487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C0EB9" w:rsidRPr="00475917" w:rsidRDefault="00FC0EB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0EB9" w:rsidRPr="00475917" w:rsidRDefault="008B5208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C0AAA" w:rsidRPr="00475917">
              <w:rPr>
                <w:rFonts w:ascii="Times New Roman" w:hAnsi="Times New Roman" w:cs="Times New Roman"/>
              </w:rPr>
              <w:t>наче</w:t>
            </w:r>
            <w:r>
              <w:rPr>
                <w:rFonts w:ascii="Times New Roman" w:hAnsi="Times New Roman" w:cs="Times New Roman"/>
              </w:rPr>
              <w:t>-</w:t>
            </w:r>
            <w:r w:rsidR="006C0AAA" w:rsidRPr="00475917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568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2977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</w:tcPr>
          <w:p w:rsidR="00FC0EB9" w:rsidRPr="00475917" w:rsidRDefault="00FC0EB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EB9" w:rsidRPr="001F0553" w:rsidTr="003D4DB7">
        <w:trPr>
          <w:trHeight w:val="351"/>
        </w:trPr>
        <w:tc>
          <w:tcPr>
            <w:tcW w:w="48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6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8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</w:t>
            </w:r>
            <w:r w:rsidR="00475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8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</w:t>
            </w:r>
            <w:r w:rsidR="004759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2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</w:t>
            </w:r>
            <w:r w:rsidR="00475917">
              <w:rPr>
                <w:rFonts w:ascii="Times New Roman" w:hAnsi="Times New Roman" w:cs="Times New Roman"/>
              </w:rPr>
              <w:t>5</w:t>
            </w:r>
          </w:p>
        </w:tc>
      </w:tr>
      <w:tr w:rsidR="00FC0EB9" w:rsidRPr="001F0553" w:rsidTr="00475917">
        <w:tc>
          <w:tcPr>
            <w:tcW w:w="15310" w:type="dxa"/>
            <w:gridSpan w:val="15"/>
          </w:tcPr>
          <w:p w:rsid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="004759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программы:</w:t>
            </w:r>
          </w:p>
          <w:p w:rsidR="00FC0EB9" w:rsidRPr="001F0553" w:rsidRDefault="00475917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0AAA" w:rsidRPr="001F055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населения Окуловского муниципального округа возможностью систематически заниматься физической культурой и спортом, вести здоровый образ жизни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C0EB9" w:rsidRPr="001F0553" w:rsidTr="003D4DB7">
        <w:trPr>
          <w:trHeight w:val="4037"/>
        </w:trPr>
        <w:tc>
          <w:tcPr>
            <w:tcW w:w="487" w:type="dxa"/>
          </w:tcPr>
          <w:p w:rsidR="00FC0EB9" w:rsidRPr="00475917" w:rsidRDefault="00475917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06" w:type="dxa"/>
          </w:tcPr>
          <w:p w:rsidR="00FC0EB9" w:rsidRPr="00E44625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993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ГП НО,</w:t>
            </w:r>
          </w:p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992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92" w:type="dxa"/>
          </w:tcPr>
          <w:p w:rsidR="00FC0EB9" w:rsidRPr="00475917" w:rsidRDefault="00475917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568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567" w:type="dxa"/>
          </w:tcPr>
          <w:p w:rsidR="00FC0EB9" w:rsidRPr="00475917" w:rsidRDefault="0057489D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567" w:type="dxa"/>
          </w:tcPr>
          <w:p w:rsidR="00FC0EB9" w:rsidRPr="00475917" w:rsidRDefault="0057489D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567" w:type="dxa"/>
          </w:tcPr>
          <w:p w:rsidR="00FC0EB9" w:rsidRPr="00475917" w:rsidRDefault="0057489D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64,2</w:t>
            </w:r>
          </w:p>
        </w:tc>
        <w:tc>
          <w:tcPr>
            <w:tcW w:w="567" w:type="dxa"/>
          </w:tcPr>
          <w:p w:rsidR="00FC0EB9" w:rsidRPr="00475917" w:rsidRDefault="0057489D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567" w:type="dxa"/>
          </w:tcPr>
          <w:p w:rsidR="00FC0EB9" w:rsidRPr="00475917" w:rsidRDefault="0057489D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297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Указ Президента Российской Федерации от 7 мая 2024 года        № 309 «О национальных целях развития Российской Федерации на период до 2030 года и на перспективу до 2036 года»;</w:t>
            </w:r>
          </w:p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Постановление Правительства Новгородской области от 28.12.2023 N 617 "О государственной программе Новгородской области "Развитие физической культуры и спорта на территории Новгородской области"</w:t>
            </w:r>
          </w:p>
        </w:tc>
        <w:tc>
          <w:tcPr>
            <w:tcW w:w="1338" w:type="dxa"/>
          </w:tcPr>
          <w:p w:rsidR="00FC0EB9" w:rsidRPr="00475917" w:rsidRDefault="00D00D3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6C0AAA" w:rsidRPr="00475917">
              <w:rPr>
                <w:rFonts w:ascii="Times New Roman" w:hAnsi="Times New Roman"/>
              </w:rPr>
              <w:t xml:space="preserve">правление по физической культуре и спорту Администрации Окуловского муниципального </w:t>
            </w:r>
            <w:r w:rsidR="006C0AAA" w:rsidRPr="00D00D39">
              <w:rPr>
                <w:rFonts w:ascii="Times New Roman" w:hAnsi="Times New Roman"/>
              </w:rPr>
              <w:t>округа</w:t>
            </w:r>
          </w:p>
        </w:tc>
        <w:tc>
          <w:tcPr>
            <w:tcW w:w="1072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 к 2030 г. 70%</w:t>
            </w:r>
          </w:p>
        </w:tc>
      </w:tr>
      <w:tr w:rsidR="00FC0EB9" w:rsidRPr="001F0553" w:rsidTr="003D4DB7">
        <w:tc>
          <w:tcPr>
            <w:tcW w:w="487" w:type="dxa"/>
          </w:tcPr>
          <w:p w:rsidR="00FC0EB9" w:rsidRPr="00475917" w:rsidRDefault="00F63392" w:rsidP="00475917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2</w:t>
            </w:r>
            <w:r w:rsidR="00475917" w:rsidRPr="00475917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.</w:t>
            </w:r>
            <w:r w:rsidR="006C0AAA" w:rsidRPr="00475917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.</w:t>
            </w:r>
          </w:p>
          <w:p w:rsidR="00FC0EB9" w:rsidRPr="00475917" w:rsidRDefault="00FC0EB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C0EB9" w:rsidRPr="00475917" w:rsidRDefault="00FC0EB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C0EB9" w:rsidRPr="00475917" w:rsidRDefault="00FC0EB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C0EB9" w:rsidRPr="00475917" w:rsidRDefault="00FC0EB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C0EB9" w:rsidRPr="00475917" w:rsidRDefault="00FC0EB9" w:rsidP="004759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6" w:type="dxa"/>
          </w:tcPr>
          <w:p w:rsidR="00FC0EB9" w:rsidRPr="00E44625" w:rsidRDefault="006C0AAA" w:rsidP="00A86BC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lastRenderedPageBreak/>
              <w:t>Доля граждан района, выполнивших нормативы Всероссийского физкультурно-</w:t>
            </w:r>
            <w:r w:rsidRPr="00E44625">
              <w:rPr>
                <w:rFonts w:ascii="Times New Roman" w:hAnsi="Times New Roman"/>
                <w:spacing w:val="-10"/>
              </w:rPr>
              <w:lastRenderedPageBreak/>
              <w:t xml:space="preserve">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993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lastRenderedPageBreak/>
              <w:t>ГП НО,</w:t>
            </w:r>
          </w:p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992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92" w:type="dxa"/>
          </w:tcPr>
          <w:p w:rsidR="00FC0EB9" w:rsidRPr="00475917" w:rsidRDefault="00475917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FC0EB9" w:rsidRPr="00475917" w:rsidRDefault="00F63392" w:rsidP="00475917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568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567" w:type="dxa"/>
          </w:tcPr>
          <w:p w:rsidR="00FC0EB9" w:rsidRPr="00475917" w:rsidRDefault="00F63392" w:rsidP="00475917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567" w:type="dxa"/>
          </w:tcPr>
          <w:p w:rsidR="00FC0EB9" w:rsidRPr="00475917" w:rsidRDefault="00F63392" w:rsidP="00475917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567" w:type="dxa"/>
          </w:tcPr>
          <w:p w:rsidR="00FC0EB9" w:rsidRPr="00475917" w:rsidRDefault="00F63392" w:rsidP="00475917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567" w:type="dxa"/>
          </w:tcPr>
          <w:p w:rsidR="00FC0EB9" w:rsidRPr="00475917" w:rsidRDefault="00F63392" w:rsidP="00F63392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567" w:type="dxa"/>
          </w:tcPr>
          <w:p w:rsidR="00FC0EB9" w:rsidRPr="00475917" w:rsidRDefault="00F63392" w:rsidP="00475917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977" w:type="dxa"/>
          </w:tcPr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 xml:space="preserve">Указ Президента Российской Федерации от 7 мая 2024 года        № 309 «О национальных целях развития Российской Федерации на период до 2030 </w:t>
            </w:r>
            <w:r w:rsidRPr="00475917">
              <w:rPr>
                <w:rFonts w:ascii="Times New Roman" w:hAnsi="Times New Roman" w:cs="Times New Roman"/>
              </w:rPr>
              <w:lastRenderedPageBreak/>
              <w:t>года и на перспективу до 2036 года»;</w:t>
            </w:r>
          </w:p>
          <w:p w:rsidR="00FC0EB9" w:rsidRPr="00475917" w:rsidRDefault="006C0AAA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Постановление Правительства Новгородской области от 28.12.2023 N 617 "О государственной программе Новгородской области "Развитие физической культуры и спорта на территории Новгородской области"</w:t>
            </w:r>
          </w:p>
        </w:tc>
        <w:tc>
          <w:tcPr>
            <w:tcW w:w="1338" w:type="dxa"/>
          </w:tcPr>
          <w:p w:rsidR="00FC0EB9" w:rsidRPr="00475917" w:rsidRDefault="00D00D3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="006C0AAA" w:rsidRPr="00475917">
              <w:rPr>
                <w:rFonts w:ascii="Times New Roman" w:hAnsi="Times New Roman" w:cs="Times New Roman"/>
              </w:rPr>
              <w:t xml:space="preserve">правление по физической культуре и спорту </w:t>
            </w:r>
            <w:r w:rsidR="006C0AAA" w:rsidRPr="00475917">
              <w:rPr>
                <w:rFonts w:ascii="Times New Roman" w:hAnsi="Times New Roman" w:cs="Times New Roman"/>
              </w:rPr>
              <w:lastRenderedPageBreak/>
              <w:t xml:space="preserve">Администрации Окуловского муниципального </w:t>
            </w:r>
            <w:r w:rsidR="006C0AAA" w:rsidRPr="00C85EF6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072" w:type="dxa"/>
          </w:tcPr>
          <w:p w:rsidR="00FC0EB9" w:rsidRPr="00475917" w:rsidRDefault="00D00D39" w:rsidP="00475917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lastRenderedPageBreak/>
              <w:t>доля граждан, систематически занимаю</w:t>
            </w:r>
            <w:r w:rsidRPr="00475917">
              <w:rPr>
                <w:rFonts w:ascii="Times New Roman" w:hAnsi="Times New Roman" w:cs="Times New Roman"/>
              </w:rPr>
              <w:lastRenderedPageBreak/>
              <w:t>щихся физической культурой и спортом к 2030 г. 70%</w:t>
            </w:r>
          </w:p>
        </w:tc>
      </w:tr>
    </w:tbl>
    <w:p w:rsidR="00726DF7" w:rsidRDefault="00726DF7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FC0EB9" w:rsidRPr="001F0553" w:rsidRDefault="006C0AAA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1F0553">
        <w:rPr>
          <w:rFonts w:ascii="Times New Roman" w:hAnsi="Times New Roman"/>
          <w:sz w:val="24"/>
          <w:szCs w:val="24"/>
        </w:rPr>
        <w:t>3. План достижения показателей муниципальной программы в 2026 году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998"/>
        <w:gridCol w:w="1052"/>
        <w:gridCol w:w="1075"/>
        <w:gridCol w:w="708"/>
        <w:gridCol w:w="709"/>
        <w:gridCol w:w="709"/>
        <w:gridCol w:w="709"/>
        <w:gridCol w:w="708"/>
        <w:gridCol w:w="709"/>
        <w:gridCol w:w="113"/>
        <w:gridCol w:w="596"/>
        <w:gridCol w:w="113"/>
        <w:gridCol w:w="596"/>
        <w:gridCol w:w="708"/>
        <w:gridCol w:w="680"/>
        <w:gridCol w:w="29"/>
        <w:gridCol w:w="822"/>
        <w:gridCol w:w="879"/>
      </w:tblGrid>
      <w:tr w:rsidR="00FB1615" w:rsidRPr="001F0553" w:rsidTr="008A69B9">
        <w:tc>
          <w:tcPr>
            <w:tcW w:w="680" w:type="dxa"/>
            <w:vMerge w:val="restart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 xml:space="preserve">№ </w:t>
            </w:r>
            <w:proofErr w:type="gramStart"/>
            <w:r w:rsidRPr="008A69B9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8A69B9">
              <w:rPr>
                <w:rFonts w:ascii="Times New Roman" w:hAnsi="Times New Roman"/>
                <w:bCs/>
                <w:color w:val="000000"/>
              </w:rPr>
              <w:t>/п</w:t>
            </w:r>
          </w:p>
        </w:tc>
        <w:tc>
          <w:tcPr>
            <w:tcW w:w="3998" w:type="dxa"/>
            <w:vMerge w:val="restart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Цели/показатели муниципальной программы</w:t>
            </w:r>
          </w:p>
        </w:tc>
        <w:tc>
          <w:tcPr>
            <w:tcW w:w="1052" w:type="dxa"/>
            <w:vMerge w:val="restart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 xml:space="preserve">Уровень </w:t>
            </w:r>
            <w:proofErr w:type="gramStart"/>
            <w:r w:rsidRPr="008A69B9">
              <w:rPr>
                <w:rFonts w:ascii="Times New Roman" w:hAnsi="Times New Roman"/>
                <w:bCs/>
                <w:color w:val="000000"/>
              </w:rPr>
              <w:t>показа</w:t>
            </w:r>
            <w:r w:rsidR="008A69B9">
              <w:rPr>
                <w:rFonts w:ascii="Times New Roman" w:hAnsi="Times New Roman"/>
                <w:bCs/>
                <w:color w:val="000000"/>
              </w:rPr>
              <w:t>-</w:t>
            </w:r>
            <w:r w:rsidRPr="008A69B9">
              <w:rPr>
                <w:rFonts w:ascii="Times New Roman" w:hAnsi="Times New Roman"/>
                <w:bCs/>
                <w:color w:val="000000"/>
              </w:rPr>
              <w:t>теля</w:t>
            </w:r>
            <w:proofErr w:type="gramEnd"/>
          </w:p>
        </w:tc>
        <w:tc>
          <w:tcPr>
            <w:tcW w:w="1075" w:type="dxa"/>
            <w:vMerge w:val="restart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Единица измерения (по ОКЕИ)</w:t>
            </w:r>
          </w:p>
        </w:tc>
        <w:tc>
          <w:tcPr>
            <w:tcW w:w="7909" w:type="dxa"/>
            <w:gridSpan w:val="14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Плановые значения по месяцам</w:t>
            </w:r>
          </w:p>
        </w:tc>
        <w:tc>
          <w:tcPr>
            <w:tcW w:w="879" w:type="dxa"/>
            <w:vMerge w:val="restart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8A69B9">
              <w:rPr>
                <w:rFonts w:ascii="Times New Roman" w:hAnsi="Times New Roman"/>
                <w:bCs/>
                <w:color w:val="000000"/>
              </w:rPr>
              <w:t>На конец</w:t>
            </w:r>
            <w:proofErr w:type="gramEnd"/>
            <w:r w:rsidRPr="008A69B9">
              <w:rPr>
                <w:rFonts w:ascii="Times New Roman" w:hAnsi="Times New Roman"/>
                <w:bCs/>
                <w:color w:val="000000"/>
              </w:rPr>
              <w:t xml:space="preserve"> 2026 года</w:t>
            </w:r>
          </w:p>
        </w:tc>
      </w:tr>
      <w:tr w:rsidR="00FB1615" w:rsidRPr="001F0553" w:rsidTr="008A69B9">
        <w:tc>
          <w:tcPr>
            <w:tcW w:w="680" w:type="dxa"/>
            <w:vMerge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98" w:type="dxa"/>
            <w:vMerge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52" w:type="dxa"/>
            <w:vMerge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5" w:type="dxa"/>
            <w:vMerge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708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янв.</w:t>
            </w:r>
          </w:p>
        </w:tc>
        <w:tc>
          <w:tcPr>
            <w:tcW w:w="709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фев.</w:t>
            </w:r>
          </w:p>
        </w:tc>
        <w:tc>
          <w:tcPr>
            <w:tcW w:w="709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A69B9">
              <w:rPr>
                <w:rFonts w:ascii="Times New Roman" w:hAnsi="Times New Roman"/>
                <w:b/>
                <w:bCs/>
                <w:color w:val="000000"/>
              </w:rPr>
              <w:t>март</w:t>
            </w:r>
          </w:p>
        </w:tc>
        <w:tc>
          <w:tcPr>
            <w:tcW w:w="709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апр.</w:t>
            </w:r>
          </w:p>
        </w:tc>
        <w:tc>
          <w:tcPr>
            <w:tcW w:w="708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май</w:t>
            </w:r>
          </w:p>
        </w:tc>
        <w:tc>
          <w:tcPr>
            <w:tcW w:w="822" w:type="dxa"/>
            <w:gridSpan w:val="2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A69B9">
              <w:rPr>
                <w:rFonts w:ascii="Times New Roman" w:hAnsi="Times New Roman"/>
                <w:b/>
                <w:bCs/>
                <w:color w:val="000000"/>
              </w:rPr>
              <w:t>июнь</w:t>
            </w:r>
          </w:p>
        </w:tc>
        <w:tc>
          <w:tcPr>
            <w:tcW w:w="709" w:type="dxa"/>
            <w:gridSpan w:val="2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июль</w:t>
            </w:r>
          </w:p>
        </w:tc>
        <w:tc>
          <w:tcPr>
            <w:tcW w:w="596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авг.</w:t>
            </w:r>
          </w:p>
        </w:tc>
        <w:tc>
          <w:tcPr>
            <w:tcW w:w="708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A69B9">
              <w:rPr>
                <w:rFonts w:ascii="Times New Roman" w:hAnsi="Times New Roman"/>
                <w:b/>
                <w:bCs/>
                <w:color w:val="000000"/>
              </w:rPr>
              <w:t>сент.</w:t>
            </w:r>
          </w:p>
        </w:tc>
        <w:tc>
          <w:tcPr>
            <w:tcW w:w="680" w:type="dxa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69B9">
              <w:rPr>
                <w:rFonts w:ascii="Times New Roman" w:hAnsi="Times New Roman"/>
                <w:bCs/>
                <w:color w:val="000000"/>
              </w:rPr>
              <w:t>окт.</w:t>
            </w:r>
          </w:p>
        </w:tc>
        <w:tc>
          <w:tcPr>
            <w:tcW w:w="851" w:type="dxa"/>
            <w:gridSpan w:val="2"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A69B9">
              <w:rPr>
                <w:rFonts w:ascii="Times New Roman" w:hAnsi="Times New Roman"/>
                <w:bCs/>
                <w:color w:val="000000"/>
              </w:rPr>
              <w:t>нояб</w:t>
            </w:r>
            <w:proofErr w:type="spellEnd"/>
            <w:r w:rsidRPr="008A69B9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879" w:type="dxa"/>
            <w:vMerge/>
          </w:tcPr>
          <w:p w:rsidR="00FB1615" w:rsidRPr="008A69B9" w:rsidRDefault="00FB1615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FC0EB9" w:rsidRPr="001F0553" w:rsidTr="00FB1615">
        <w:tc>
          <w:tcPr>
            <w:tcW w:w="680" w:type="dxa"/>
          </w:tcPr>
          <w:p w:rsidR="00FC0EB9" w:rsidRPr="008A69B9" w:rsidRDefault="00FC0EB9" w:rsidP="00FB161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913" w:type="dxa"/>
            <w:gridSpan w:val="18"/>
          </w:tcPr>
          <w:p w:rsidR="00FC0EB9" w:rsidRPr="008A69B9" w:rsidRDefault="006C0AAA" w:rsidP="00FB1615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A69B9">
              <w:rPr>
                <w:rFonts w:ascii="Times New Roman" w:hAnsi="Times New Roman" w:cs="Times New Roman"/>
              </w:rPr>
              <w:t xml:space="preserve">Цель </w:t>
            </w:r>
            <w:r w:rsidR="00475917" w:rsidRPr="008A69B9">
              <w:rPr>
                <w:rFonts w:ascii="Times New Roman" w:hAnsi="Times New Roman" w:cs="Times New Roman"/>
              </w:rPr>
              <w:t>муниципальной программы:</w:t>
            </w:r>
            <w:r w:rsidRPr="008A69B9">
              <w:rPr>
                <w:rFonts w:ascii="Times New Roman" w:hAnsi="Times New Roman" w:cs="Times New Roman"/>
              </w:rPr>
              <w:t xml:space="preserve"> Обеспечение населения Окуловского муниципального округа возможностью систематически заниматься физической культурой и спортом, вести здоровый образ жизни</w:t>
            </w:r>
          </w:p>
        </w:tc>
      </w:tr>
      <w:tr w:rsidR="00C85EF6" w:rsidRPr="001F0553" w:rsidTr="008A69B9">
        <w:tc>
          <w:tcPr>
            <w:tcW w:w="680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 w:rsidRPr="008A69B9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1.</w:t>
            </w: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8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69B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Доля населения Окуловского муниципального района, систематически</w:t>
            </w:r>
            <w:r w:rsidRPr="008A69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A69B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8A69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</w:t>
            </w:r>
            <w:proofErr w:type="gramStart"/>
            <w:r w:rsidRPr="008A69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(%) </w:t>
            </w:r>
            <w:proofErr w:type="gramEnd"/>
          </w:p>
        </w:tc>
        <w:tc>
          <w:tcPr>
            <w:tcW w:w="1052" w:type="dxa"/>
          </w:tcPr>
          <w:p w:rsidR="00C85EF6" w:rsidRPr="008A69B9" w:rsidRDefault="00C85EF6" w:rsidP="00FB1615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A69B9">
              <w:rPr>
                <w:rFonts w:ascii="Times New Roman" w:hAnsi="Times New Roman" w:cs="Times New Roman"/>
              </w:rPr>
              <w:t>ГП НО,</w:t>
            </w: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9B9">
              <w:rPr>
                <w:rFonts w:ascii="Times New Roman" w:hAnsi="Times New Roman"/>
              </w:rPr>
              <w:t>КПМ</w:t>
            </w:r>
          </w:p>
        </w:tc>
        <w:tc>
          <w:tcPr>
            <w:tcW w:w="1075" w:type="dxa"/>
          </w:tcPr>
          <w:p w:rsidR="00C85EF6" w:rsidRPr="008A69B9" w:rsidRDefault="00C85EF6" w:rsidP="00FB1615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59,0</w:t>
            </w:r>
          </w:p>
        </w:tc>
        <w:tc>
          <w:tcPr>
            <w:tcW w:w="709" w:type="dxa"/>
          </w:tcPr>
          <w:p w:rsidR="00C85EF6" w:rsidRDefault="00C85EF6" w:rsidP="00C85EF6">
            <w:pPr>
              <w:jc w:val="center"/>
            </w:pPr>
            <w:r w:rsidRPr="00B92216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8" w:type="dxa"/>
          </w:tcPr>
          <w:p w:rsidR="00C85EF6" w:rsidRDefault="00C85EF6" w:rsidP="00C85EF6">
            <w:pPr>
              <w:jc w:val="center"/>
            </w:pPr>
            <w:r w:rsidRPr="00B92216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59,1</w:t>
            </w:r>
          </w:p>
        </w:tc>
        <w:tc>
          <w:tcPr>
            <w:tcW w:w="709" w:type="dxa"/>
            <w:gridSpan w:val="2"/>
          </w:tcPr>
          <w:p w:rsidR="00C85EF6" w:rsidRDefault="00C85EF6" w:rsidP="00C85EF6">
            <w:pPr>
              <w:jc w:val="center"/>
            </w:pPr>
            <w:r w:rsidRPr="00763F64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9" w:type="dxa"/>
            <w:gridSpan w:val="2"/>
          </w:tcPr>
          <w:p w:rsidR="00C85EF6" w:rsidRDefault="00C85EF6" w:rsidP="00C85EF6">
            <w:pPr>
              <w:jc w:val="center"/>
            </w:pPr>
            <w:r w:rsidRPr="00763F64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8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59,2</w:t>
            </w:r>
          </w:p>
        </w:tc>
        <w:tc>
          <w:tcPr>
            <w:tcW w:w="709" w:type="dxa"/>
            <w:gridSpan w:val="2"/>
          </w:tcPr>
          <w:p w:rsidR="00C85EF6" w:rsidRDefault="00C85EF6" w:rsidP="00C85EF6">
            <w:pPr>
              <w:jc w:val="center"/>
            </w:pPr>
            <w:r w:rsidRPr="00D32792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822" w:type="dxa"/>
          </w:tcPr>
          <w:p w:rsidR="00C85EF6" w:rsidRDefault="00C85EF6" w:rsidP="00C85EF6">
            <w:pPr>
              <w:jc w:val="center"/>
            </w:pPr>
            <w:r w:rsidRPr="00D32792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87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59,2</w:t>
            </w:r>
          </w:p>
        </w:tc>
      </w:tr>
      <w:tr w:rsidR="00C85EF6" w:rsidRPr="001F0553" w:rsidTr="008A69B9">
        <w:tc>
          <w:tcPr>
            <w:tcW w:w="680" w:type="dxa"/>
          </w:tcPr>
          <w:p w:rsidR="00C85EF6" w:rsidRPr="008A69B9" w:rsidRDefault="008F5564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2</w:t>
            </w:r>
            <w:r w:rsidR="00C85EF6" w:rsidRPr="008A69B9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.</w:t>
            </w: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8" w:type="dxa"/>
          </w:tcPr>
          <w:p w:rsidR="00C85EF6" w:rsidRPr="008A69B9" w:rsidRDefault="00C85EF6" w:rsidP="00FB16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69B9">
              <w:rPr>
                <w:rFonts w:ascii="Times New Roman" w:hAnsi="Times New Roman"/>
                <w:spacing w:val="-10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</w:t>
            </w:r>
            <w:proofErr w:type="gramStart"/>
            <w:r w:rsidRPr="008A69B9">
              <w:rPr>
                <w:rFonts w:ascii="Times New Roman" w:hAnsi="Times New Roman"/>
                <w:spacing w:val="-10"/>
              </w:rPr>
              <w:t>) (%)</w:t>
            </w:r>
            <w:proofErr w:type="gramEnd"/>
          </w:p>
        </w:tc>
        <w:tc>
          <w:tcPr>
            <w:tcW w:w="1052" w:type="dxa"/>
          </w:tcPr>
          <w:p w:rsidR="00C85EF6" w:rsidRPr="008A69B9" w:rsidRDefault="00C85EF6" w:rsidP="00FB16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9B9">
              <w:rPr>
                <w:rFonts w:ascii="Times New Roman" w:hAnsi="Times New Roman"/>
              </w:rPr>
              <w:t>КПМ</w:t>
            </w:r>
          </w:p>
        </w:tc>
        <w:tc>
          <w:tcPr>
            <w:tcW w:w="1075" w:type="dxa"/>
          </w:tcPr>
          <w:p w:rsidR="00C85EF6" w:rsidRDefault="00C85EF6" w:rsidP="008A69B9">
            <w:pPr>
              <w:jc w:val="center"/>
            </w:pPr>
            <w:r w:rsidRPr="002F01D4">
              <w:rPr>
                <w:rFonts w:ascii="Times New Roman" w:hAnsi="Times New Roman"/>
              </w:rPr>
              <w:t>%</w:t>
            </w:r>
          </w:p>
        </w:tc>
        <w:tc>
          <w:tcPr>
            <w:tcW w:w="708" w:type="dxa"/>
          </w:tcPr>
          <w:p w:rsidR="00C85EF6" w:rsidRDefault="00C85EF6" w:rsidP="00C85EF6">
            <w:pPr>
              <w:jc w:val="center"/>
            </w:pPr>
            <w:r w:rsidRPr="0056587E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9" w:type="dxa"/>
          </w:tcPr>
          <w:p w:rsidR="00C85EF6" w:rsidRDefault="00C85EF6" w:rsidP="00C85EF6">
            <w:pPr>
              <w:jc w:val="center"/>
            </w:pPr>
            <w:r w:rsidRPr="0056587E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709" w:type="dxa"/>
          </w:tcPr>
          <w:p w:rsidR="00C85EF6" w:rsidRDefault="00C85EF6" w:rsidP="00C85EF6">
            <w:pPr>
              <w:jc w:val="center"/>
            </w:pPr>
            <w:r w:rsidRPr="00B92216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8" w:type="dxa"/>
          </w:tcPr>
          <w:p w:rsidR="00C85EF6" w:rsidRDefault="00C85EF6" w:rsidP="00C85EF6">
            <w:pPr>
              <w:jc w:val="center"/>
            </w:pPr>
            <w:r w:rsidRPr="00B92216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61,3</w:t>
            </w:r>
          </w:p>
        </w:tc>
        <w:tc>
          <w:tcPr>
            <w:tcW w:w="709" w:type="dxa"/>
            <w:gridSpan w:val="2"/>
          </w:tcPr>
          <w:p w:rsidR="00C85EF6" w:rsidRDefault="00C85EF6" w:rsidP="00C85EF6">
            <w:pPr>
              <w:jc w:val="center"/>
            </w:pPr>
            <w:r w:rsidRPr="00763F64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9" w:type="dxa"/>
            <w:gridSpan w:val="2"/>
          </w:tcPr>
          <w:p w:rsidR="00C85EF6" w:rsidRDefault="00C85EF6" w:rsidP="00C85EF6">
            <w:pPr>
              <w:jc w:val="center"/>
            </w:pPr>
            <w:r w:rsidRPr="00763F64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708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9" w:type="dxa"/>
            <w:gridSpan w:val="2"/>
          </w:tcPr>
          <w:p w:rsidR="00C85EF6" w:rsidRDefault="00C85EF6" w:rsidP="00C85EF6">
            <w:pPr>
              <w:jc w:val="center"/>
            </w:pPr>
            <w:r w:rsidRPr="00D32792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822" w:type="dxa"/>
          </w:tcPr>
          <w:p w:rsidR="00C85EF6" w:rsidRDefault="00C85EF6" w:rsidP="00C85EF6">
            <w:pPr>
              <w:jc w:val="center"/>
            </w:pPr>
            <w:r w:rsidRPr="00D32792">
              <w:rPr>
                <w:rFonts w:ascii="Times New Roman" w:hAnsi="Times New Roman"/>
                <w:spacing w:val="-30"/>
              </w:rPr>
              <w:t>х</w:t>
            </w:r>
          </w:p>
        </w:tc>
        <w:tc>
          <w:tcPr>
            <w:tcW w:w="879" w:type="dxa"/>
          </w:tcPr>
          <w:p w:rsidR="00C85EF6" w:rsidRPr="008A69B9" w:rsidRDefault="00C85EF6" w:rsidP="00FB1615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</w:tr>
    </w:tbl>
    <w:p w:rsidR="00C85EF6" w:rsidRDefault="00C85EF6" w:rsidP="002A5085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85EF6" w:rsidRDefault="00C85EF6" w:rsidP="002A5085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85EF6" w:rsidRDefault="00C85EF6" w:rsidP="002A5085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524B7" w:rsidRDefault="007524B7" w:rsidP="002A5085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C0EB9" w:rsidRPr="001F0553" w:rsidRDefault="006C0AAA" w:rsidP="002A5085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 xml:space="preserve">4. Структура муниципальной программы </w:t>
      </w:r>
    </w:p>
    <w:tbl>
      <w:tblPr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4"/>
        <w:gridCol w:w="6091"/>
        <w:gridCol w:w="3672"/>
        <w:gridCol w:w="5258"/>
      </w:tblGrid>
      <w:tr w:rsidR="00FC0EB9" w:rsidRPr="002A5085" w:rsidTr="00175140">
        <w:trPr>
          <w:trHeight w:val="4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A508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08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</w:t>
            </w:r>
            <w:r w:rsidR="001C0D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085">
              <w:rPr>
                <w:rFonts w:ascii="Times New Roman" w:hAnsi="Times New Roman"/>
                <w:sz w:val="24"/>
                <w:szCs w:val="24"/>
              </w:rPr>
              <w:t>структурного элемента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с показателями</w:t>
            </w:r>
          </w:p>
        </w:tc>
      </w:tr>
      <w:tr w:rsidR="00FC0EB9" w:rsidRPr="002A5085" w:rsidTr="00175140">
        <w:trPr>
          <w:trHeight w:val="2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0EB9" w:rsidRPr="002A5085" w:rsidTr="00175140">
        <w:trPr>
          <w:trHeight w:val="2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5085">
              <w:rPr>
                <w:rFonts w:ascii="Times New Roman" w:hAnsi="Times New Roman"/>
                <w:b/>
                <w:sz w:val="24"/>
                <w:szCs w:val="24"/>
              </w:rPr>
              <w:t>Направление (подпрограмма) «</w:t>
            </w:r>
            <w:r w:rsidR="001F5341" w:rsidRPr="002A5085">
              <w:rPr>
                <w:rFonts w:ascii="Times New Roman" w:hAnsi="Times New Roman"/>
                <w:b/>
                <w:sz w:val="24"/>
                <w:szCs w:val="24"/>
              </w:rPr>
              <w:t>Развитие физической культуры и массового спорта на территории Окуловского муниципального округа</w:t>
            </w:r>
            <w:r w:rsidRPr="002A508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FC0EB9" w:rsidRPr="002A5085" w:rsidTr="00175140">
        <w:trPr>
          <w:trHeight w:val="2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6C0AAA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823839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«Развитие физической культуры и массового спорта на территории Окуловского муниципального округа»</w:t>
            </w:r>
          </w:p>
        </w:tc>
      </w:tr>
      <w:tr w:rsidR="00FC0EB9" w:rsidRPr="002A5085" w:rsidTr="00175140">
        <w:trPr>
          <w:trHeight w:val="34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FC0EB9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41" w:rsidRPr="002A5085" w:rsidRDefault="001F5341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508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2A5085">
              <w:rPr>
                <w:rFonts w:ascii="Times New Roman" w:hAnsi="Times New Roman"/>
                <w:sz w:val="24"/>
                <w:szCs w:val="24"/>
              </w:rPr>
              <w:t xml:space="preserve"> за реализацию </w:t>
            </w:r>
          </w:p>
          <w:p w:rsidR="00FC0EB9" w:rsidRPr="002A5085" w:rsidRDefault="00823839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Управление по физической культуре и спорту Администрации Окуловского муниципального округа</w:t>
            </w:r>
            <w:r w:rsidR="00105ECA" w:rsidRPr="002A50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8CE" w:rsidRPr="002A50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9" w:rsidRPr="002A5085" w:rsidRDefault="00823839" w:rsidP="001C0D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Х</w:t>
            </w:r>
            <w:r w:rsidR="008A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E4AF2" w:rsidRPr="002A5085" w:rsidTr="00175140">
        <w:trPr>
          <w:trHeight w:val="10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085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AF2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</w:t>
            </w:r>
          </w:p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 физической культуры и спорта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2D" w:rsidRPr="00D9602D" w:rsidRDefault="00D9602D" w:rsidP="00D96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населению обеспечены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равные возможности для ведения здорового образа жизни, систематических занятий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физической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культурой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и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спортом</w:t>
            </w:r>
          </w:p>
          <w:p w:rsidR="005E4AF2" w:rsidRPr="002A5085" w:rsidRDefault="00D9602D" w:rsidP="00D96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AF2" w:rsidRDefault="00F1715F" w:rsidP="001751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>доля населения Окуловского муниципального района, систематически</w:t>
            </w:r>
            <w:r w:rsidRPr="00F1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15F">
              <w:rPr>
                <w:rFonts w:ascii="Times New Roman" w:hAnsi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F17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</w:p>
          <w:p w:rsidR="00F1715F" w:rsidRPr="00F1715F" w:rsidRDefault="00F1715F" w:rsidP="00175140">
            <w:pPr>
              <w:rPr>
                <w:rFonts w:ascii="Times New Roman" w:hAnsi="Times New Roman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</w:tr>
      <w:tr w:rsidR="005E4AF2" w:rsidRPr="002A5085" w:rsidTr="00175140">
        <w:trPr>
          <w:trHeight w:val="63"/>
        </w:trPr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Pr="002A5085" w:rsidRDefault="005E4AF2" w:rsidP="001751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AF2" w:rsidRPr="002A5085" w:rsidTr="00175140">
        <w:trPr>
          <w:trHeight w:val="188"/>
        </w:trPr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  <w:p w:rsidR="005E4AF2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</w:t>
            </w:r>
            <w:r w:rsidR="00F1715F">
              <w:rPr>
                <w:rFonts w:ascii="Times New Roman" w:hAnsi="Times New Roman"/>
                <w:sz w:val="24"/>
                <w:szCs w:val="24"/>
              </w:rPr>
              <w:t xml:space="preserve"> физической культуры и спорта</w:t>
            </w:r>
            <w:r w:rsidR="00835579">
              <w:rPr>
                <w:rFonts w:ascii="Times New Roman" w:hAnsi="Times New Roman"/>
                <w:sz w:val="24"/>
                <w:szCs w:val="24"/>
              </w:rPr>
              <w:t xml:space="preserve"> высших достижений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Pr="002A5085" w:rsidRDefault="00D9602D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населению обеспечены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равные возможности для ведения здорового образа жизни, систематических занятий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физической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культурой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и</w:t>
            </w:r>
            <w:r w:rsidRPr="00D9602D">
              <w:rPr>
                <w:rStyle w:val="organictextcontent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D9602D">
              <w:rPr>
                <w:rStyle w:val="organictextcontentspan"/>
                <w:rFonts w:ascii="Times New Roman" w:hAnsi="Times New Roman"/>
                <w:bCs/>
                <w:sz w:val="24"/>
                <w:szCs w:val="24"/>
              </w:rPr>
              <w:t>спортом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F2" w:rsidRDefault="00F1715F" w:rsidP="001751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>доля населения Окуловского муниципального района, систематически</w:t>
            </w:r>
            <w:r w:rsidRPr="00F1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15F">
              <w:rPr>
                <w:rFonts w:ascii="Times New Roman" w:hAnsi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F17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175140" w:rsidRPr="002A5085" w:rsidRDefault="00175140" w:rsidP="00175140">
            <w:pPr>
              <w:rPr>
                <w:rFonts w:ascii="Times New Roman" w:hAnsi="Times New Roman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граждан района, выполнивших нормативы Всероссийского физкультурно-спортивного </w:t>
            </w: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</w:tr>
      <w:tr w:rsidR="007524B7" w:rsidRPr="002A5085" w:rsidTr="00175140">
        <w:trPr>
          <w:trHeight w:val="18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Pr="002A5085" w:rsidRDefault="004059EA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Default="007524B7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F1715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спортивной площадки, установленной в рамках федерального проекта «Спорт-норма жизни»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Default="000C11B4" w:rsidP="000C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1B4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обеспечена безопасност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ь</w:t>
            </w:r>
            <w:r w:rsidRPr="000C11B4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пользователей</w:t>
            </w:r>
            <w:r w:rsidRPr="000C11B4">
              <w:rPr>
                <w:rFonts w:ascii="Times New Roman" w:hAnsi="Times New Roman"/>
                <w:sz w:val="24"/>
                <w:szCs w:val="24"/>
              </w:rPr>
              <w:t xml:space="preserve"> при физкультурно-спортивных занятия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C11B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524B7" w:rsidRPr="000C11B4" w:rsidRDefault="000C11B4" w:rsidP="000C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1B4">
              <w:rPr>
                <w:rFonts w:ascii="Times New Roman" w:hAnsi="Times New Roman"/>
                <w:sz w:val="24"/>
                <w:szCs w:val="24"/>
              </w:rPr>
              <w:t>соблюдены требования к размещению оборудования, покрытию и прилегающей территории, контролируется техническое состояние оборудования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Default="00F1715F" w:rsidP="001751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>доля населения Окуловского муниципального района, систематически</w:t>
            </w:r>
            <w:r w:rsidRPr="00F1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15F">
              <w:rPr>
                <w:rFonts w:ascii="Times New Roman" w:hAnsi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F17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175140" w:rsidRPr="002A5085" w:rsidRDefault="00175140" w:rsidP="00175140">
            <w:pPr>
              <w:rPr>
                <w:rFonts w:ascii="Times New Roman" w:hAnsi="Times New Roman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</w:tr>
      <w:tr w:rsidR="007524B7" w:rsidRPr="002A5085" w:rsidTr="00175140">
        <w:trPr>
          <w:trHeight w:val="18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Pr="002A5085" w:rsidRDefault="007524B7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Default="007524B7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F1715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E4AF2" w:rsidRPr="002A5085" w:rsidRDefault="005E4AF2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Pr="009F064B" w:rsidRDefault="009F064B" w:rsidP="009F06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06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обеспечено безопасное пребывание детей, сотрудников и родителей</w:t>
            </w:r>
            <w:r w:rsidRPr="009F06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064B">
              <w:rPr>
                <w:rFonts w:ascii="Times New Roman" w:hAnsi="Times New Roman"/>
                <w:sz w:val="24"/>
                <w:szCs w:val="24"/>
              </w:rPr>
              <w:t>в организациях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4B" w:rsidRDefault="009F064B" w:rsidP="009F06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>доля населения Окуловского муниципального района, систематически</w:t>
            </w:r>
            <w:r w:rsidRPr="00F1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15F">
              <w:rPr>
                <w:rFonts w:ascii="Times New Roman" w:hAnsi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F17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7524B7" w:rsidRPr="002A5085" w:rsidRDefault="009F064B" w:rsidP="009F064B">
            <w:pPr>
              <w:rPr>
                <w:rFonts w:ascii="Times New Roman" w:hAnsi="Times New Roman"/>
                <w:sz w:val="24"/>
                <w:szCs w:val="24"/>
              </w:rPr>
            </w:pP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</w:t>
            </w:r>
            <w:r w:rsidRPr="00F1715F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(ГТО)</w:t>
            </w:r>
          </w:p>
        </w:tc>
      </w:tr>
      <w:tr w:rsidR="000C11B4" w:rsidRPr="002A5085" w:rsidTr="00175140">
        <w:trPr>
          <w:trHeight w:val="18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Pr="002A5085" w:rsidRDefault="000C11B4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Default="000C11B4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5</w:t>
            </w:r>
          </w:p>
          <w:p w:rsidR="000C11B4" w:rsidRDefault="000C11B4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Pr="002A5085" w:rsidRDefault="000C11B4" w:rsidP="000C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обеспечена деятельность учреждений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Pr="0074127D" w:rsidRDefault="000C11B4" w:rsidP="001015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127D">
              <w:rPr>
                <w:rFonts w:ascii="Times New Roman" w:hAnsi="Times New Roman"/>
                <w:spacing w:val="-10"/>
                <w:sz w:val="24"/>
                <w:szCs w:val="24"/>
              </w:rPr>
              <w:t>доля населения Окуловского муниципального района, систематически</w:t>
            </w:r>
            <w:r w:rsidRPr="00741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27D">
              <w:rPr>
                <w:rFonts w:ascii="Times New Roman" w:hAnsi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741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0C11B4" w:rsidRPr="002A5085" w:rsidTr="00175140">
        <w:trPr>
          <w:trHeight w:val="18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Pr="002A5085" w:rsidRDefault="000C11B4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Default="000C11B4" w:rsidP="0017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6</w:t>
            </w:r>
          </w:p>
          <w:p w:rsidR="000C11B4" w:rsidRDefault="000C11B4" w:rsidP="00E81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прочих мероприятий муниципальной программы</w:t>
            </w:r>
            <w:r w:rsidR="00835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Pr="002A5085" w:rsidRDefault="00E81D89" w:rsidP="00E81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Организованы и проведены спортивные соревнования, обеспечена доставка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окуловских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спортсменов</w:t>
            </w:r>
            <w:r w:rsidR="00BB4DF2">
              <w:rPr>
                <w:rFonts w:ascii="Times New Roman" w:hAnsi="Times New Roman"/>
                <w:sz w:val="24"/>
                <w:szCs w:val="24"/>
              </w:rPr>
              <w:t xml:space="preserve"> до мест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межрайонных и областных</w:t>
            </w:r>
            <w:r w:rsidR="00BB4DF2">
              <w:rPr>
                <w:rFonts w:ascii="Times New Roman" w:hAnsi="Times New Roman"/>
                <w:sz w:val="24"/>
                <w:szCs w:val="24"/>
              </w:rPr>
              <w:t xml:space="preserve"> соревнований; для участников спортивных соревнований приобретена спортивная атрибутика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4" w:rsidRDefault="000C11B4" w:rsidP="00101504">
            <w:r w:rsidRPr="0074127D">
              <w:rPr>
                <w:rFonts w:ascii="Times New Roman" w:hAnsi="Times New Roman"/>
                <w:spacing w:val="-10"/>
                <w:sz w:val="24"/>
                <w:szCs w:val="24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</w:tr>
    </w:tbl>
    <w:p w:rsidR="00835579" w:rsidRDefault="00835579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FC0EB9" w:rsidRPr="001F0553" w:rsidRDefault="006C0AAA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1F0553">
        <w:rPr>
          <w:rFonts w:ascii="Times New Roman" w:hAnsi="Times New Roman"/>
          <w:sz w:val="24"/>
          <w:szCs w:val="24"/>
        </w:rPr>
        <w:t>5.Финансовое обеспечение муниципальной программы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14"/>
        <w:gridCol w:w="1843"/>
        <w:gridCol w:w="1842"/>
        <w:gridCol w:w="1985"/>
        <w:gridCol w:w="1701"/>
        <w:gridCol w:w="2155"/>
      </w:tblGrid>
      <w:tr w:rsidR="00FC0EB9" w:rsidRPr="001F0553">
        <w:tc>
          <w:tcPr>
            <w:tcW w:w="4253" w:type="dxa"/>
            <w:vMerge w:val="restart"/>
            <w:vAlign w:val="center"/>
          </w:tcPr>
          <w:p w:rsidR="00FC0EB9" w:rsidRPr="001F0553" w:rsidRDefault="006C0AAA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1340" w:type="dxa"/>
            <w:gridSpan w:val="6"/>
            <w:vAlign w:val="center"/>
          </w:tcPr>
          <w:p w:rsidR="00FC0EB9" w:rsidRPr="001F0553" w:rsidRDefault="006C0AAA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годам, </w:t>
            </w:r>
            <w:proofErr w:type="spellStart"/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</w:tr>
      <w:tr w:rsidR="00B24CC4" w:rsidRPr="001F0553" w:rsidTr="00E17E86">
        <w:tc>
          <w:tcPr>
            <w:tcW w:w="4253" w:type="dxa"/>
            <w:vMerge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842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985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701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155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24CC4" w:rsidRPr="001F0553" w:rsidTr="00E17E86">
        <w:tc>
          <w:tcPr>
            <w:tcW w:w="4253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  <w:vAlign w:val="center"/>
          </w:tcPr>
          <w:p w:rsidR="00B24CC4" w:rsidRPr="001F0553" w:rsidRDefault="00B24CC4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7E86" w:rsidRPr="001F0553" w:rsidTr="00E17E86">
        <w:trPr>
          <w:trHeight w:val="623"/>
        </w:trPr>
        <w:tc>
          <w:tcPr>
            <w:tcW w:w="4253" w:type="dxa"/>
          </w:tcPr>
          <w:p w:rsidR="00E17E86" w:rsidRPr="001F0553" w:rsidRDefault="00E17E86" w:rsidP="00E17E86">
            <w:pPr>
              <w:pStyle w:val="af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814" w:type="dxa"/>
          </w:tcPr>
          <w:p w:rsidR="00E17E86" w:rsidRPr="001F0553" w:rsidRDefault="00E17E86" w:rsidP="00A719BE">
            <w:pPr>
              <w:pStyle w:val="af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835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631,2</w:t>
            </w:r>
          </w:p>
        </w:tc>
        <w:tc>
          <w:tcPr>
            <w:tcW w:w="1843" w:type="dxa"/>
          </w:tcPr>
          <w:p w:rsidR="00E17E86" w:rsidRPr="001F0553" w:rsidRDefault="00E17E86" w:rsidP="00A719BE">
            <w:pPr>
              <w:pStyle w:val="af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35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172,2</w:t>
            </w:r>
          </w:p>
        </w:tc>
        <w:tc>
          <w:tcPr>
            <w:tcW w:w="1842" w:type="dxa"/>
          </w:tcPr>
          <w:p w:rsidR="00E17E86" w:rsidRPr="001F0553" w:rsidRDefault="00E17E86" w:rsidP="00A719BE">
            <w:pPr>
              <w:pStyle w:val="af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35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172,2</w:t>
            </w:r>
          </w:p>
        </w:tc>
        <w:tc>
          <w:tcPr>
            <w:tcW w:w="1985" w:type="dxa"/>
          </w:tcPr>
          <w:p w:rsidR="00E17E86" w:rsidRDefault="00E17E86" w:rsidP="00A719BE">
            <w:pPr>
              <w:jc w:val="center"/>
            </w:pP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8355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172,2</w:t>
            </w:r>
          </w:p>
        </w:tc>
        <w:tc>
          <w:tcPr>
            <w:tcW w:w="1701" w:type="dxa"/>
          </w:tcPr>
          <w:p w:rsidR="00E17E86" w:rsidRDefault="00E17E86" w:rsidP="00A719BE">
            <w:pPr>
              <w:jc w:val="center"/>
            </w:pP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8355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172,2</w:t>
            </w:r>
          </w:p>
        </w:tc>
        <w:tc>
          <w:tcPr>
            <w:tcW w:w="2155" w:type="dxa"/>
          </w:tcPr>
          <w:p w:rsidR="00E17E86" w:rsidRPr="001F0553" w:rsidRDefault="00A719BE" w:rsidP="00A719B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142 320,0</w:t>
            </w:r>
          </w:p>
        </w:tc>
      </w:tr>
      <w:tr w:rsidR="00B24CC4" w:rsidRPr="001F0553" w:rsidTr="00E17E86">
        <w:tc>
          <w:tcPr>
            <w:tcW w:w="4253" w:type="dxa"/>
          </w:tcPr>
          <w:p w:rsidR="00B24CC4" w:rsidRPr="001F0553" w:rsidRDefault="00B24CC4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4" w:type="dxa"/>
          </w:tcPr>
          <w:p w:rsidR="00B24CC4" w:rsidRPr="001F0553" w:rsidRDefault="00835579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24CC4" w:rsidRPr="001F0553" w:rsidRDefault="00835579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24CC4" w:rsidRPr="001F0553" w:rsidRDefault="00835579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24CC4" w:rsidRPr="001F0553" w:rsidRDefault="00835579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24CC4" w:rsidRPr="001F0553" w:rsidRDefault="00835579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:rsidR="00B24CC4" w:rsidRPr="001F0553" w:rsidRDefault="00835579" w:rsidP="00E17E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35579" w:rsidRPr="001F0553" w:rsidTr="00E17E86">
        <w:tc>
          <w:tcPr>
            <w:tcW w:w="4253" w:type="dxa"/>
          </w:tcPr>
          <w:p w:rsidR="00835579" w:rsidRPr="001F0553" w:rsidRDefault="00835579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4" w:type="dxa"/>
          </w:tcPr>
          <w:p w:rsidR="00835579" w:rsidRPr="001F0553" w:rsidRDefault="00835579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1 748,9</w:t>
            </w:r>
          </w:p>
        </w:tc>
        <w:tc>
          <w:tcPr>
            <w:tcW w:w="1843" w:type="dxa"/>
          </w:tcPr>
          <w:p w:rsidR="00835579" w:rsidRDefault="00835579" w:rsidP="00835579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1842" w:type="dxa"/>
          </w:tcPr>
          <w:p w:rsidR="00835579" w:rsidRDefault="00835579" w:rsidP="00835579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1985" w:type="dxa"/>
          </w:tcPr>
          <w:p w:rsidR="00835579" w:rsidRDefault="00835579" w:rsidP="00835579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1701" w:type="dxa"/>
          </w:tcPr>
          <w:p w:rsidR="00835579" w:rsidRDefault="00835579" w:rsidP="00835579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2155" w:type="dxa"/>
          </w:tcPr>
          <w:p w:rsidR="00835579" w:rsidRPr="001F0553" w:rsidRDefault="000B0C10" w:rsidP="00E17E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8 744,5</w:t>
            </w:r>
          </w:p>
        </w:tc>
      </w:tr>
      <w:tr w:rsidR="00A719BE" w:rsidRPr="001F0553" w:rsidTr="00E17E86">
        <w:tc>
          <w:tcPr>
            <w:tcW w:w="4253" w:type="dxa"/>
          </w:tcPr>
          <w:p w:rsidR="00A719BE" w:rsidRPr="001F0553" w:rsidRDefault="00A719BE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</w:tcPr>
          <w:p w:rsidR="00A719BE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27 882,3</w:t>
            </w:r>
          </w:p>
        </w:tc>
        <w:tc>
          <w:tcPr>
            <w:tcW w:w="1843" w:type="dxa"/>
          </w:tcPr>
          <w:p w:rsidR="00A719BE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26 423,3</w:t>
            </w:r>
          </w:p>
        </w:tc>
        <w:tc>
          <w:tcPr>
            <w:tcW w:w="1842" w:type="dxa"/>
          </w:tcPr>
          <w:p w:rsidR="00A719BE" w:rsidRDefault="00A719BE" w:rsidP="00A719BE">
            <w:pPr>
              <w:jc w:val="center"/>
            </w:pPr>
            <w:r w:rsidRPr="00800136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1985" w:type="dxa"/>
          </w:tcPr>
          <w:p w:rsidR="00A719BE" w:rsidRDefault="00A719BE" w:rsidP="00A719BE">
            <w:pPr>
              <w:jc w:val="center"/>
            </w:pPr>
            <w:r w:rsidRPr="00800136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1701" w:type="dxa"/>
          </w:tcPr>
          <w:p w:rsidR="00A719BE" w:rsidRDefault="00A719BE" w:rsidP="00A719BE">
            <w:pPr>
              <w:jc w:val="center"/>
            </w:pPr>
            <w:r w:rsidRPr="00800136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2155" w:type="dxa"/>
          </w:tcPr>
          <w:p w:rsidR="00A719BE" w:rsidRPr="001F0553" w:rsidRDefault="00A719BE" w:rsidP="00E17E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133 575,5</w:t>
            </w:r>
          </w:p>
        </w:tc>
      </w:tr>
      <w:tr w:rsidR="00B24CC4" w:rsidRPr="001F0553" w:rsidTr="00E17E86">
        <w:tc>
          <w:tcPr>
            <w:tcW w:w="4253" w:type="dxa"/>
          </w:tcPr>
          <w:p w:rsidR="00B24CC4" w:rsidRPr="001F0553" w:rsidRDefault="00B24CC4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814" w:type="dxa"/>
          </w:tcPr>
          <w:p w:rsidR="00B24CC4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24CC4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24CC4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24CC4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24CC4" w:rsidRPr="001F0553" w:rsidRDefault="00A719BE" w:rsidP="00E17E86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:rsidR="00B24CC4" w:rsidRPr="001F0553" w:rsidRDefault="00A719BE" w:rsidP="00E17E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269A5" w:rsidRPr="001F0553" w:rsidTr="00E17E86">
        <w:tc>
          <w:tcPr>
            <w:tcW w:w="4253" w:type="dxa"/>
          </w:tcPr>
          <w:p w:rsidR="00C269A5" w:rsidRDefault="00C269A5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4E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6104E2">
              <w:rPr>
                <w:rFonts w:ascii="Times New Roman" w:hAnsi="Times New Roman"/>
                <w:b/>
                <w:sz w:val="24"/>
                <w:szCs w:val="24"/>
              </w:rPr>
              <w:t>Развитие физической культуры и массового спорта на территории Окуловского муниципального округа»</w:t>
            </w:r>
          </w:p>
        </w:tc>
        <w:tc>
          <w:tcPr>
            <w:tcW w:w="1814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29 631,2</w:t>
            </w:r>
          </w:p>
        </w:tc>
        <w:tc>
          <w:tcPr>
            <w:tcW w:w="1843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28 172,2</w:t>
            </w:r>
          </w:p>
        </w:tc>
        <w:tc>
          <w:tcPr>
            <w:tcW w:w="1842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28 172,2</w:t>
            </w:r>
          </w:p>
        </w:tc>
        <w:tc>
          <w:tcPr>
            <w:tcW w:w="1985" w:type="dxa"/>
          </w:tcPr>
          <w:p w:rsidR="00C269A5" w:rsidRDefault="00C269A5" w:rsidP="00850CFE">
            <w:pPr>
              <w:jc w:val="center"/>
            </w:pP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172,2</w:t>
            </w:r>
          </w:p>
        </w:tc>
        <w:tc>
          <w:tcPr>
            <w:tcW w:w="1701" w:type="dxa"/>
          </w:tcPr>
          <w:p w:rsidR="00C269A5" w:rsidRDefault="00C269A5" w:rsidP="00850CFE">
            <w:pPr>
              <w:jc w:val="center"/>
            </w:pP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334E">
              <w:rPr>
                <w:rFonts w:ascii="Times New Roman" w:hAnsi="Times New Roman"/>
                <w:b/>
                <w:sz w:val="24"/>
                <w:szCs w:val="24"/>
              </w:rPr>
              <w:t>172,2</w:t>
            </w:r>
          </w:p>
        </w:tc>
        <w:tc>
          <w:tcPr>
            <w:tcW w:w="2155" w:type="dxa"/>
          </w:tcPr>
          <w:p w:rsidR="00C269A5" w:rsidRPr="001F0553" w:rsidRDefault="00C269A5" w:rsidP="00850CF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142 320,0</w:t>
            </w:r>
          </w:p>
        </w:tc>
      </w:tr>
      <w:tr w:rsidR="00C269A5" w:rsidRPr="001F0553" w:rsidTr="00E17E86">
        <w:tc>
          <w:tcPr>
            <w:tcW w:w="4253" w:type="dxa"/>
          </w:tcPr>
          <w:p w:rsidR="00C269A5" w:rsidRPr="001F0553" w:rsidRDefault="00C269A5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4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:rsidR="00C269A5" w:rsidRPr="001F0553" w:rsidRDefault="00C269A5" w:rsidP="00850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269A5" w:rsidRPr="001F0553" w:rsidTr="00E17E86">
        <w:tc>
          <w:tcPr>
            <w:tcW w:w="4253" w:type="dxa"/>
          </w:tcPr>
          <w:p w:rsidR="00C269A5" w:rsidRPr="001F0553" w:rsidRDefault="00C269A5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4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1 748,9</w:t>
            </w:r>
          </w:p>
        </w:tc>
        <w:tc>
          <w:tcPr>
            <w:tcW w:w="1843" w:type="dxa"/>
          </w:tcPr>
          <w:p w:rsidR="00C269A5" w:rsidRDefault="00C269A5" w:rsidP="00850CFE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1842" w:type="dxa"/>
          </w:tcPr>
          <w:p w:rsidR="00C269A5" w:rsidRDefault="00C269A5" w:rsidP="00850CFE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1985" w:type="dxa"/>
          </w:tcPr>
          <w:p w:rsidR="00C269A5" w:rsidRDefault="00C269A5" w:rsidP="00850CFE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1701" w:type="dxa"/>
          </w:tcPr>
          <w:p w:rsidR="00C269A5" w:rsidRDefault="00C269A5" w:rsidP="00850CFE">
            <w:pPr>
              <w:jc w:val="center"/>
            </w:pPr>
            <w:r w:rsidRPr="003537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728">
              <w:rPr>
                <w:rFonts w:ascii="Times New Roman" w:hAnsi="Times New Roman"/>
                <w:sz w:val="24"/>
                <w:szCs w:val="24"/>
              </w:rPr>
              <w:t>748,9</w:t>
            </w:r>
          </w:p>
        </w:tc>
        <w:tc>
          <w:tcPr>
            <w:tcW w:w="2155" w:type="dxa"/>
          </w:tcPr>
          <w:p w:rsidR="00C269A5" w:rsidRPr="001F0553" w:rsidRDefault="00C269A5" w:rsidP="00850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8 744,5</w:t>
            </w:r>
          </w:p>
        </w:tc>
      </w:tr>
      <w:tr w:rsidR="00C269A5" w:rsidRPr="001F0553" w:rsidTr="00E17E86">
        <w:tc>
          <w:tcPr>
            <w:tcW w:w="4253" w:type="dxa"/>
          </w:tcPr>
          <w:p w:rsidR="00C269A5" w:rsidRPr="001F0553" w:rsidRDefault="00C269A5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27 882,3</w:t>
            </w:r>
          </w:p>
        </w:tc>
        <w:tc>
          <w:tcPr>
            <w:tcW w:w="1843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26 423,3</w:t>
            </w:r>
          </w:p>
        </w:tc>
        <w:tc>
          <w:tcPr>
            <w:tcW w:w="1842" w:type="dxa"/>
          </w:tcPr>
          <w:p w:rsidR="00C269A5" w:rsidRDefault="00C269A5" w:rsidP="00850CFE">
            <w:pPr>
              <w:jc w:val="center"/>
            </w:pPr>
            <w:r w:rsidRPr="00800136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1985" w:type="dxa"/>
          </w:tcPr>
          <w:p w:rsidR="00C269A5" w:rsidRDefault="00C269A5" w:rsidP="00850CFE">
            <w:pPr>
              <w:jc w:val="center"/>
            </w:pPr>
            <w:r w:rsidRPr="00800136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1701" w:type="dxa"/>
          </w:tcPr>
          <w:p w:rsidR="00C269A5" w:rsidRDefault="00C269A5" w:rsidP="00850CFE">
            <w:pPr>
              <w:jc w:val="center"/>
            </w:pPr>
            <w:r w:rsidRPr="00800136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2155" w:type="dxa"/>
          </w:tcPr>
          <w:p w:rsidR="00C269A5" w:rsidRPr="001F0553" w:rsidRDefault="00C269A5" w:rsidP="00850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133 575,5</w:t>
            </w:r>
          </w:p>
        </w:tc>
      </w:tr>
      <w:tr w:rsidR="00C269A5" w:rsidRPr="001F0553" w:rsidTr="00E17E86">
        <w:tc>
          <w:tcPr>
            <w:tcW w:w="4253" w:type="dxa"/>
          </w:tcPr>
          <w:p w:rsidR="00C269A5" w:rsidRPr="001F0553" w:rsidRDefault="00C269A5" w:rsidP="00E17E86">
            <w:pPr>
              <w:pStyle w:val="af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814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69A5" w:rsidRPr="001F0553" w:rsidRDefault="00C269A5" w:rsidP="00850CFE">
            <w:pPr>
              <w:pStyle w:val="af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:rsidR="00C269A5" w:rsidRPr="001F0553" w:rsidRDefault="00C269A5" w:rsidP="00850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C0EB9" w:rsidRPr="001F0553" w:rsidRDefault="00FC0EB9">
      <w:pPr>
        <w:rPr>
          <w:rFonts w:ascii="Times New Roman" w:hAnsi="Times New Roman"/>
          <w:b/>
          <w:bCs/>
          <w:sz w:val="24"/>
          <w:szCs w:val="24"/>
        </w:rPr>
        <w:sectPr w:rsidR="00FC0EB9" w:rsidRPr="001F0553" w:rsidSect="004D1416">
          <w:headerReference w:type="even" r:id="rId9"/>
          <w:headerReference w:type="default" r:id="rId10"/>
          <w:endnotePr>
            <w:numFmt w:val="decimal"/>
            <w:numRestart w:val="eachSect"/>
          </w:endnotePr>
          <w:pgSz w:w="16838" w:h="11906" w:orient="landscape"/>
          <w:pgMar w:top="567" w:right="567" w:bottom="567" w:left="1134" w:header="709" w:footer="709" w:gutter="0"/>
          <w:pgNumType w:start="5"/>
          <w:cols w:space="708"/>
          <w:titlePg/>
          <w:docGrid w:linePitch="360"/>
        </w:sectPr>
      </w:pPr>
    </w:p>
    <w:tbl>
      <w:tblPr>
        <w:tblW w:w="151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15"/>
        <w:gridCol w:w="4253"/>
      </w:tblGrid>
      <w:tr w:rsidR="00FC0EB9" w:rsidRPr="001F0553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FC0EB9" w:rsidRPr="001F0553" w:rsidRDefault="00FC0EB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C0EB9" w:rsidRPr="001F0553" w:rsidRDefault="006C0AA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FC0EB9" w:rsidRPr="001F0553" w:rsidRDefault="00480AAA" w:rsidP="00480AAA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C0AAA" w:rsidRPr="001F0553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по физической культуре и спорта  Администрации Окуловского муниципального района</w:t>
            </w:r>
          </w:p>
          <w:p w:rsidR="00FC0EB9" w:rsidRPr="001F0553" w:rsidRDefault="00FC0EB9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EB9" w:rsidRPr="001F0553" w:rsidRDefault="006C0AA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______________Н.А. </w:t>
            </w:r>
            <w:proofErr w:type="spellStart"/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Волохин</w:t>
            </w:r>
            <w:proofErr w:type="spellEnd"/>
          </w:p>
        </w:tc>
      </w:tr>
    </w:tbl>
    <w:p w:rsidR="00FC0EB9" w:rsidRPr="001F0553" w:rsidRDefault="006C0AA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ПАСПОРТ</w:t>
      </w:r>
    </w:p>
    <w:p w:rsidR="00FC0EB9" w:rsidRPr="001F0553" w:rsidRDefault="006C0AA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комплекса процессных мероприятий «</w:t>
      </w:r>
      <w:r w:rsidR="00480AAA">
        <w:rPr>
          <w:rFonts w:ascii="Times New Roman" w:hAnsi="Times New Roman" w:cs="Times New Roman"/>
          <w:b/>
          <w:sz w:val="24"/>
          <w:szCs w:val="24"/>
        </w:rPr>
        <w:t>Раз</w:t>
      </w:r>
      <w:r w:rsidRPr="001F0553">
        <w:rPr>
          <w:rFonts w:ascii="Times New Roman" w:hAnsi="Times New Roman" w:cs="Times New Roman"/>
          <w:b/>
          <w:sz w:val="24"/>
          <w:szCs w:val="24"/>
        </w:rPr>
        <w:t>витие физической культуры и массового спорта на территории Окуловского муниципального округа</w:t>
      </w:r>
      <w:r w:rsidRPr="001F0553">
        <w:rPr>
          <w:rFonts w:ascii="Times New Roman" w:hAnsi="Times New Roman" w:cs="Times New Roman"/>
          <w:sz w:val="24"/>
          <w:szCs w:val="24"/>
        </w:rPr>
        <w:t>»</w:t>
      </w:r>
    </w:p>
    <w:p w:rsidR="00FC0EB9" w:rsidRPr="001F0553" w:rsidRDefault="006C0AAA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1. Общие положения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0695"/>
      </w:tblGrid>
      <w:tr w:rsidR="00FC0EB9" w:rsidRPr="001F0553">
        <w:tc>
          <w:tcPr>
            <w:tcW w:w="4535" w:type="dxa"/>
          </w:tcPr>
          <w:p w:rsidR="00FC0EB9" w:rsidRPr="001F0553" w:rsidRDefault="006C0AA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(отдел, комитет Администрации округа) </w:t>
            </w:r>
          </w:p>
        </w:tc>
        <w:tc>
          <w:tcPr>
            <w:tcW w:w="10695" w:type="dxa"/>
          </w:tcPr>
          <w:p w:rsidR="00FC0EB9" w:rsidRPr="001F0553" w:rsidRDefault="00480AAA" w:rsidP="00480AA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C0AAA"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по физической культуре и спорту Администрации Окуловского муниципального района, начальник управления </w:t>
            </w:r>
            <w:proofErr w:type="spellStart"/>
            <w:r w:rsidR="006C0AAA" w:rsidRPr="001F0553">
              <w:rPr>
                <w:rFonts w:ascii="Times New Roman" w:hAnsi="Times New Roman" w:cs="Times New Roman"/>
                <w:sz w:val="24"/>
                <w:szCs w:val="24"/>
              </w:rPr>
              <w:t>Волохин</w:t>
            </w:r>
            <w:proofErr w:type="spellEnd"/>
            <w:r w:rsidR="006C0AAA" w:rsidRPr="001F0553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</w:t>
            </w:r>
          </w:p>
        </w:tc>
      </w:tr>
      <w:tr w:rsidR="00FC0EB9" w:rsidRPr="001F0553">
        <w:tc>
          <w:tcPr>
            <w:tcW w:w="4535" w:type="dxa"/>
          </w:tcPr>
          <w:p w:rsidR="00FC0EB9" w:rsidRPr="001F0553" w:rsidRDefault="006C0AA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10695" w:type="dxa"/>
          </w:tcPr>
          <w:p w:rsidR="00FC0EB9" w:rsidRPr="001F0553" w:rsidRDefault="006C0AAA" w:rsidP="00480AA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55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Новгородской области  «Развитие физической культуры и спорта на территории Новгородской области»</w:t>
            </w:r>
          </w:p>
        </w:tc>
      </w:tr>
    </w:tbl>
    <w:p w:rsidR="00FC0EB9" w:rsidRPr="001F0553" w:rsidRDefault="00FC0EB9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C0EB9" w:rsidRPr="001F0553" w:rsidRDefault="006C0AAA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 *</w:t>
      </w:r>
    </w:p>
    <w:tbl>
      <w:tblPr>
        <w:tblpPr w:leftFromText="180" w:rightFromText="180" w:vertAnchor="text" w:tblpY="1"/>
        <w:tblOverlap w:val="never"/>
        <w:tblW w:w="15281" w:type="dxa"/>
        <w:tblLayout w:type="fixed"/>
        <w:tblLook w:val="04A0" w:firstRow="1" w:lastRow="0" w:firstColumn="1" w:lastColumn="0" w:noHBand="0" w:noVBand="1"/>
      </w:tblPr>
      <w:tblGrid>
        <w:gridCol w:w="571"/>
        <w:gridCol w:w="2671"/>
        <w:gridCol w:w="1126"/>
        <w:gridCol w:w="1144"/>
        <w:gridCol w:w="1173"/>
        <w:gridCol w:w="942"/>
        <w:gridCol w:w="849"/>
        <w:gridCol w:w="742"/>
        <w:gridCol w:w="702"/>
        <w:gridCol w:w="755"/>
        <w:gridCol w:w="804"/>
        <w:gridCol w:w="1108"/>
        <w:gridCol w:w="2694"/>
      </w:tblGrid>
      <w:tr w:rsidR="00FC0EB9" w:rsidRPr="001F0553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FC0E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показателя</w:t>
            </w:r>
            <w:r w:rsidRPr="001F0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показателей по годам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FC0E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достижение показателя</w:t>
            </w:r>
          </w:p>
        </w:tc>
      </w:tr>
      <w:tr w:rsidR="00FC0EB9" w:rsidRPr="001F0553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FC0E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FC0E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FC0E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FC0E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FC0E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FC0E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EB9" w:rsidRPr="001F0553">
        <w:trPr>
          <w:trHeight w:val="2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C0EB9" w:rsidRPr="001F0553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F0553" w:rsidRDefault="006C0A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EB9" w:rsidRPr="001F0553" w:rsidRDefault="006C0AAA" w:rsidP="008538C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Задача</w:t>
            </w:r>
            <w:r w:rsidR="00101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538C9">
              <w:rPr>
                <w:rFonts w:ascii="Times New Roman" w:hAnsi="Times New Roman"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 физической культуры и спорта</w:t>
            </w: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EB9" w:rsidRPr="001F0553" w:rsidRDefault="00FC0E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E85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E85" w:rsidRPr="001F0553" w:rsidRDefault="00C86E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E44625" w:rsidRDefault="00C86E85" w:rsidP="00303AB6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</w:r>
            <w:r w:rsidRPr="00E44625">
              <w:rPr>
                <w:rFonts w:ascii="Times New Roman" w:hAnsi="Times New Roman" w:cs="Times New Roman"/>
              </w:rPr>
              <w:lastRenderedPageBreak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4D1416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lastRenderedPageBreak/>
              <w:t>ГП НО,</w:t>
            </w:r>
          </w:p>
          <w:p w:rsidR="00C86E85" w:rsidRPr="00C86E85" w:rsidRDefault="00C86E85" w:rsidP="004D1416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475917" w:rsidRDefault="00C86E85" w:rsidP="008538C9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64,2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66,7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70,0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303AB6" w:rsidRDefault="00C86E85" w:rsidP="00303AB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303AB6">
              <w:rPr>
                <w:rFonts w:ascii="Times New Roman" w:hAnsi="Times New Roman"/>
              </w:rPr>
              <w:t xml:space="preserve">управление по физической культуре и спорта  Администрации Окуловского </w:t>
            </w:r>
            <w:r w:rsidRPr="00303AB6">
              <w:rPr>
                <w:rFonts w:ascii="Times New Roman" w:hAnsi="Times New Roman"/>
              </w:rPr>
              <w:lastRenderedPageBreak/>
              <w:t>муниципального округа (далее-управление)</w:t>
            </w:r>
          </w:p>
        </w:tc>
      </w:tr>
      <w:tr w:rsidR="00C86E85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E85" w:rsidRPr="001F0553" w:rsidRDefault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E44625" w:rsidRDefault="00C86E85" w:rsidP="00303AB6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t xml:space="preserve"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475917" w:rsidRDefault="00C86E85" w:rsidP="004D1416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ГП НО,</w:t>
            </w:r>
          </w:p>
          <w:p w:rsidR="00C86E85" w:rsidRPr="00475917" w:rsidRDefault="00C86E85" w:rsidP="004D1416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1F0553" w:rsidRDefault="00B849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475917" w:rsidRDefault="00C86E85" w:rsidP="008538C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C86E85" w:rsidRDefault="00C86E85" w:rsidP="008538C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85" w:rsidRPr="00AE415F" w:rsidRDefault="00AE415F">
            <w:pPr>
              <w:spacing w:line="240" w:lineRule="auto"/>
              <w:rPr>
                <w:rFonts w:ascii="Times New Roman" w:hAnsi="Times New Roman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101504" w:rsidRPr="001F0553" w:rsidTr="0010150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504" w:rsidRPr="001F0553" w:rsidRDefault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01" w:rsidRDefault="00034C01" w:rsidP="00034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  <w:p w:rsidR="00101504" w:rsidRPr="001F0553" w:rsidRDefault="008538C9" w:rsidP="00034C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 физической культуры и спорта</w:t>
            </w:r>
            <w:r w:rsidR="007A08A8">
              <w:rPr>
                <w:rFonts w:ascii="Times New Roman" w:hAnsi="Times New Roman"/>
                <w:sz w:val="24"/>
                <w:szCs w:val="24"/>
              </w:rPr>
              <w:t xml:space="preserve"> высших достижений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ГП НО,</w:t>
            </w:r>
          </w:p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64,2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66,7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70,0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303AB6" w:rsidRDefault="00AE415F" w:rsidP="00AE415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t xml:space="preserve">Доля граждан района, выполнивших нормативы Всероссийского </w:t>
            </w:r>
            <w:r w:rsidRPr="00E44625">
              <w:rPr>
                <w:rFonts w:ascii="Times New Roman" w:hAnsi="Times New Roman"/>
                <w:spacing w:val="-10"/>
              </w:rPr>
              <w:lastRenderedPageBreak/>
              <w:t xml:space="preserve">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lastRenderedPageBreak/>
              <w:t>ГП НО,</w:t>
            </w:r>
          </w:p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AE415F" w:rsidP="00346B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101504" w:rsidRPr="001F0553" w:rsidTr="0010150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504" w:rsidRPr="001F0553" w:rsidRDefault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01" w:rsidRDefault="00034C01" w:rsidP="00034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</w:t>
            </w:r>
          </w:p>
          <w:p w:rsidR="00101504" w:rsidRPr="001F0553" w:rsidRDefault="00034C01" w:rsidP="00034C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спортивной площадки, установленной в рамках федерального проекта «Спорт-норма жизни»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ГП НО,</w:t>
            </w:r>
          </w:p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64,2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66,7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70,0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303AB6" w:rsidRDefault="00AE415F" w:rsidP="00346B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t xml:space="preserve"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ГП НО,</w:t>
            </w:r>
          </w:p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AE415F" w:rsidP="00346B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101504" w:rsidRPr="001F0553" w:rsidTr="0010150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504" w:rsidRPr="001F0553" w:rsidRDefault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01" w:rsidRDefault="00034C01" w:rsidP="00034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4</w:t>
            </w:r>
          </w:p>
          <w:p w:rsidR="00101504" w:rsidRPr="001F0553" w:rsidRDefault="00034C01" w:rsidP="00034C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ГП НО,</w:t>
            </w:r>
          </w:p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64,2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66,7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70,0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303AB6" w:rsidRDefault="00AE415F" w:rsidP="00346B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t xml:space="preserve"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ГП НО,</w:t>
            </w:r>
          </w:p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AE415F" w:rsidP="00346B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034C01" w:rsidRPr="001F0553" w:rsidTr="008538C9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C01" w:rsidRPr="001F0553" w:rsidRDefault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01" w:rsidRDefault="00034C01" w:rsidP="00034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5</w:t>
            </w:r>
          </w:p>
          <w:p w:rsidR="00034C01" w:rsidRPr="001F0553" w:rsidRDefault="00034C01" w:rsidP="00034C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  <w:t xml:space="preserve">занимающегося </w:t>
            </w:r>
            <w:r w:rsidRPr="00E44625">
              <w:rPr>
                <w:rFonts w:ascii="Times New Roman" w:hAnsi="Times New Roman" w:cs="Times New Roman"/>
              </w:rPr>
              <w:lastRenderedPageBreak/>
              <w:t xml:space="preserve">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lastRenderedPageBreak/>
              <w:t>ГП НО,</w:t>
            </w:r>
          </w:p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64,2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66,7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70,0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303AB6" w:rsidRDefault="00AE415F" w:rsidP="00346B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t xml:space="preserve"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ГП НО,</w:t>
            </w:r>
          </w:p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AE415F" w:rsidP="00346B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034C01" w:rsidRPr="001F0553" w:rsidTr="008538C9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C01" w:rsidRPr="001F0553" w:rsidRDefault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01" w:rsidRDefault="00034C01" w:rsidP="00034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6</w:t>
            </w:r>
          </w:p>
          <w:p w:rsidR="00034C01" w:rsidRPr="001F0553" w:rsidRDefault="00034C01" w:rsidP="00034C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прочих мероприятий муниципальной программы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25">
              <w:rPr>
                <w:rFonts w:ascii="Times New Roman" w:hAnsi="Times New Roman" w:cs="Times New Roman"/>
                <w:spacing w:val="-10"/>
              </w:rPr>
              <w:t>Доля населения Окуловского муниципального округа, систематически</w:t>
            </w:r>
            <w:r w:rsidRPr="00E44625">
              <w:rPr>
                <w:rFonts w:ascii="Times New Roman" w:hAnsi="Times New Roman" w:cs="Times New Roman"/>
              </w:rPr>
              <w:t xml:space="preserve"> </w:t>
            </w:r>
            <w:r w:rsidRPr="00E44625">
              <w:rPr>
                <w:rFonts w:ascii="Times New Roman" w:hAnsi="Times New Roman" w:cs="Times New Roman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E44625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ГП НО,</w:t>
            </w:r>
          </w:p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6E85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64,2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66,7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E85">
              <w:rPr>
                <w:rFonts w:ascii="Times New Roman" w:hAnsi="Times New Roman"/>
              </w:rPr>
              <w:t>70,0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303AB6" w:rsidRDefault="00AE415F" w:rsidP="00346B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  <w:tr w:rsidR="00346B3D" w:rsidRPr="001F0553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E44625" w:rsidRDefault="00346B3D" w:rsidP="00346B3D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  <w:r w:rsidRPr="00E44625">
              <w:rPr>
                <w:rFonts w:ascii="Times New Roman" w:hAnsi="Times New Roman"/>
                <w:spacing w:val="-10"/>
              </w:rPr>
              <w:t xml:space="preserve">Доля граждан района, выполнивших нормативы Всероссийского физкультурно-спортивного комплекса «Готов к труду и </w:t>
            </w:r>
            <w:r w:rsidRPr="00E44625">
              <w:rPr>
                <w:rFonts w:ascii="Times New Roman" w:hAnsi="Times New Roman"/>
                <w:spacing w:val="-10"/>
              </w:rPr>
              <w:lastRenderedPageBreak/>
              <w:t xml:space="preserve">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lastRenderedPageBreak/>
              <w:t>ГП НО,</w:t>
            </w:r>
          </w:p>
          <w:p w:rsidR="00346B3D" w:rsidRPr="00475917" w:rsidRDefault="00346B3D" w:rsidP="00346B3D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5917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6E85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475917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61,5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62,5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63,0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C86E85" w:rsidRDefault="00346B3D" w:rsidP="00346B3D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2"/>
                <w:szCs w:val="22"/>
              </w:rPr>
            </w:pPr>
            <w:r w:rsidRPr="00C86E85">
              <w:rPr>
                <w:rFonts w:ascii="Times New Roman" w:hAnsi="Times New Roman" w:cs="Times New Roman"/>
                <w:spacing w:val="-28"/>
                <w:sz w:val="22"/>
                <w:szCs w:val="22"/>
              </w:rPr>
              <w:t>65,0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3D" w:rsidRPr="001F0553" w:rsidRDefault="00AE415F" w:rsidP="00346B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15F">
              <w:rPr>
                <w:rFonts w:ascii="Times New Roman" w:hAnsi="Times New Roman"/>
              </w:rPr>
              <w:t>управление</w:t>
            </w:r>
          </w:p>
        </w:tc>
      </w:tr>
    </w:tbl>
    <w:p w:rsidR="00101504" w:rsidRDefault="0010150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C0EB9" w:rsidRPr="001F0553" w:rsidRDefault="006C0AAA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3. План достижения показателей комплекса процессных мероприятий в 2026 году</w:t>
      </w:r>
    </w:p>
    <w:tbl>
      <w:tblPr>
        <w:tblW w:w="5250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18"/>
        <w:gridCol w:w="3813"/>
        <w:gridCol w:w="1202"/>
        <w:gridCol w:w="119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76"/>
        <w:gridCol w:w="2658"/>
      </w:tblGrid>
      <w:tr w:rsidR="00FC0EB9" w:rsidRPr="001F0553" w:rsidTr="00115F5F">
        <w:trPr>
          <w:trHeight w:val="349"/>
          <w:tblHeader/>
        </w:trPr>
        <w:tc>
          <w:tcPr>
            <w:tcW w:w="232" w:type="pct"/>
            <w:vMerge w:val="restar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F05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F05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31" w:type="pct"/>
            <w:vMerge w:val="restart"/>
            <w:vAlign w:val="center"/>
          </w:tcPr>
          <w:p w:rsidR="00FC0EB9" w:rsidRPr="001F0553" w:rsidRDefault="006C0AA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388" w:type="pct"/>
            <w:vMerge w:val="restart"/>
            <w:vAlign w:val="center"/>
          </w:tcPr>
          <w:p w:rsidR="00FC0EB9" w:rsidRPr="001F0553" w:rsidRDefault="006C0AA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:rsidR="00FC0EB9" w:rsidRPr="001F0553" w:rsidRDefault="006C0AA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FC0EB9" w:rsidRPr="001F0553" w:rsidRDefault="006C0AA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906" w:type="pct"/>
            <w:gridSpan w:val="11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858" w:type="pct"/>
            <w:vMerge w:val="restart"/>
            <w:vAlign w:val="center"/>
          </w:tcPr>
          <w:p w:rsidR="00FC0EB9" w:rsidRPr="001F0553" w:rsidRDefault="006C0AA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 xml:space="preserve">На конец </w:t>
            </w:r>
          </w:p>
          <w:p w:rsidR="00FC0EB9" w:rsidRPr="001F0553" w:rsidRDefault="006C0AA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</w:tr>
      <w:tr w:rsidR="00FC0EB9" w:rsidRPr="001F0553" w:rsidTr="00115F5F">
        <w:trPr>
          <w:trHeight w:val="661"/>
          <w:tblHeader/>
        </w:trPr>
        <w:tc>
          <w:tcPr>
            <w:tcW w:w="232" w:type="pct"/>
            <w:vMerge/>
            <w:vAlign w:val="center"/>
          </w:tcPr>
          <w:p w:rsidR="00FC0EB9" w:rsidRPr="001F0553" w:rsidRDefault="00FC0EB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pct"/>
            <w:vMerge/>
            <w:vAlign w:val="center"/>
          </w:tcPr>
          <w:p w:rsidR="00FC0EB9" w:rsidRPr="001F0553" w:rsidRDefault="00FC0EB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vAlign w:val="center"/>
          </w:tcPr>
          <w:p w:rsidR="00FC0EB9" w:rsidRPr="001F0553" w:rsidRDefault="00FC0EB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vAlign w:val="center"/>
          </w:tcPr>
          <w:p w:rsidR="00FC0EB9" w:rsidRPr="001F0553" w:rsidRDefault="00FC0EB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янв.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фев.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апр.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авг.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сен.</w:t>
            </w:r>
          </w:p>
        </w:tc>
        <w:tc>
          <w:tcPr>
            <w:tcW w:w="17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окт.</w:t>
            </w:r>
          </w:p>
        </w:tc>
        <w:tc>
          <w:tcPr>
            <w:tcW w:w="186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ноя.</w:t>
            </w:r>
          </w:p>
        </w:tc>
        <w:tc>
          <w:tcPr>
            <w:tcW w:w="858" w:type="pct"/>
            <w:vMerge/>
            <w:vAlign w:val="center"/>
          </w:tcPr>
          <w:p w:rsidR="00FC0EB9" w:rsidRPr="001F0553" w:rsidRDefault="00FC0EB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EB9" w:rsidRPr="001F0553">
        <w:trPr>
          <w:trHeight w:val="386"/>
        </w:trPr>
        <w:tc>
          <w:tcPr>
            <w:tcW w:w="232" w:type="pct"/>
            <w:vAlign w:val="center"/>
          </w:tcPr>
          <w:p w:rsidR="00FC0EB9" w:rsidRPr="001F0553" w:rsidRDefault="006C0AAA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68" w:type="pct"/>
            <w:gridSpan w:val="15"/>
            <w:vAlign w:val="center"/>
          </w:tcPr>
          <w:p w:rsidR="00FC0EB9" w:rsidRDefault="006C0AAA" w:rsidP="00115F5F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Задача</w:t>
            </w:r>
            <w:r w:rsidR="008538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115F5F">
              <w:rPr>
                <w:rFonts w:ascii="Times New Roman" w:hAnsi="Times New Roman"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 физической культуры и спорта</w:t>
            </w:r>
            <w:r w:rsidRPr="001F055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850CFE" w:rsidRDefault="00850CFE" w:rsidP="00850C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  <w:p w:rsidR="00850CFE" w:rsidRDefault="00850CFE" w:rsidP="00850CF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 физической культуры и спорта высших достижений</w:t>
            </w:r>
          </w:p>
          <w:p w:rsidR="00850CFE" w:rsidRDefault="00850CFE" w:rsidP="00850C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</w:t>
            </w:r>
          </w:p>
          <w:p w:rsidR="00850CFE" w:rsidRDefault="00850CFE" w:rsidP="00850CF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спортивной площадки, установленной в рамках федерального проекта «Спорт-норма жизни»</w:t>
            </w:r>
          </w:p>
          <w:p w:rsidR="00850CFE" w:rsidRDefault="00850CFE" w:rsidP="00850C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4</w:t>
            </w:r>
          </w:p>
          <w:p w:rsidR="00850CFE" w:rsidRDefault="00850CFE" w:rsidP="00850CF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  <w:p w:rsidR="00850CFE" w:rsidRDefault="00850CFE" w:rsidP="00850C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5</w:t>
            </w:r>
          </w:p>
          <w:p w:rsidR="00850CFE" w:rsidRDefault="00850CFE" w:rsidP="00850CF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  <w:p w:rsidR="00850CFE" w:rsidRDefault="00850CFE" w:rsidP="00850C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6</w:t>
            </w:r>
          </w:p>
          <w:p w:rsidR="00850CFE" w:rsidRPr="001F0553" w:rsidRDefault="00850CFE" w:rsidP="00850CF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прочих мероприятий муниципальной программы</w:t>
            </w:r>
          </w:p>
        </w:tc>
      </w:tr>
      <w:tr w:rsidR="00B7677C" w:rsidRPr="00B7677C" w:rsidTr="00835579">
        <w:trPr>
          <w:trHeight w:val="386"/>
        </w:trPr>
        <w:tc>
          <w:tcPr>
            <w:tcW w:w="232" w:type="pct"/>
            <w:vAlign w:val="center"/>
          </w:tcPr>
          <w:p w:rsidR="00B7677C" w:rsidRPr="00B7677C" w:rsidRDefault="00B7677C" w:rsidP="00115F5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77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231" w:type="pct"/>
          </w:tcPr>
          <w:p w:rsidR="00B7677C" w:rsidRPr="00B7677C" w:rsidRDefault="00B7677C" w:rsidP="00115F5F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Доля населения Окуловского муниципального округа, систематически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B7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  <w:tc>
          <w:tcPr>
            <w:tcW w:w="388" w:type="pct"/>
            <w:vAlign w:val="center"/>
          </w:tcPr>
          <w:p w:rsidR="00B7677C" w:rsidRPr="00B7677C" w:rsidRDefault="00B7677C" w:rsidP="00115F5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B7677C">
              <w:rPr>
                <w:rFonts w:ascii="Times New Roman" w:hAnsi="Times New Roman"/>
                <w:sz w:val="24"/>
                <w:szCs w:val="24"/>
                <w:u w:color="000000"/>
              </w:rPr>
              <w:t>ГП НО, КПМ</w:t>
            </w:r>
          </w:p>
        </w:tc>
        <w:tc>
          <w:tcPr>
            <w:tcW w:w="385" w:type="pct"/>
            <w:vAlign w:val="center"/>
          </w:tcPr>
          <w:p w:rsidR="00B7677C" w:rsidRPr="00B7677C" w:rsidRDefault="00B7677C" w:rsidP="00115F5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77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59,0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59,1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59,2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86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858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59,2</w:t>
            </w:r>
          </w:p>
        </w:tc>
      </w:tr>
      <w:tr w:rsidR="00B7677C" w:rsidRPr="00B7677C" w:rsidTr="00835579">
        <w:trPr>
          <w:trHeight w:val="386"/>
        </w:trPr>
        <w:tc>
          <w:tcPr>
            <w:tcW w:w="232" w:type="pct"/>
            <w:vAlign w:val="center"/>
          </w:tcPr>
          <w:p w:rsidR="00B7677C" w:rsidRPr="00B7677C" w:rsidRDefault="00B7677C" w:rsidP="00115F5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77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31" w:type="pct"/>
          </w:tcPr>
          <w:p w:rsidR="00B7677C" w:rsidRPr="00B7677C" w:rsidRDefault="00B7677C" w:rsidP="00115F5F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388" w:type="pct"/>
            <w:vAlign w:val="center"/>
          </w:tcPr>
          <w:p w:rsidR="00B7677C" w:rsidRPr="00B7677C" w:rsidRDefault="00B7677C" w:rsidP="00115F5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B7677C">
              <w:rPr>
                <w:rFonts w:ascii="Times New Roman" w:hAnsi="Times New Roman"/>
                <w:sz w:val="24"/>
                <w:szCs w:val="24"/>
                <w:u w:color="000000"/>
              </w:rPr>
              <w:t>ГП НО, КПМ</w:t>
            </w:r>
          </w:p>
        </w:tc>
        <w:tc>
          <w:tcPr>
            <w:tcW w:w="385" w:type="pct"/>
            <w:vAlign w:val="center"/>
          </w:tcPr>
          <w:p w:rsidR="00B7677C" w:rsidRPr="00B7677C" w:rsidRDefault="00B7677C" w:rsidP="00115F5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77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>61,0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>61,3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>61,5</w:t>
            </w:r>
          </w:p>
        </w:tc>
        <w:tc>
          <w:tcPr>
            <w:tcW w:w="172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186" w:type="pct"/>
          </w:tcPr>
          <w:p w:rsidR="00B7677C" w:rsidRPr="00B7677C" w:rsidRDefault="00B7677C" w:rsidP="00835579">
            <w:pPr>
              <w:jc w:val="center"/>
              <w:rPr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30"/>
                <w:sz w:val="24"/>
                <w:szCs w:val="24"/>
              </w:rPr>
              <w:t>х</w:t>
            </w:r>
          </w:p>
        </w:tc>
        <w:tc>
          <w:tcPr>
            <w:tcW w:w="858" w:type="pct"/>
          </w:tcPr>
          <w:p w:rsidR="00B7677C" w:rsidRPr="00B7677C" w:rsidRDefault="00B7677C" w:rsidP="00835579">
            <w:pPr>
              <w:pStyle w:val="ConsPlusCell"/>
              <w:jc w:val="center"/>
              <w:rPr>
                <w:rFonts w:ascii="Times New Roman" w:hAnsi="Times New Roman" w:cs="Times New Roman"/>
                <w:spacing w:val="-28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>61,5</w:t>
            </w:r>
          </w:p>
        </w:tc>
      </w:tr>
    </w:tbl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50CFE" w:rsidRDefault="00850CF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50CFE" w:rsidRDefault="00850CF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50CFE" w:rsidRDefault="00850CF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50CFE" w:rsidRDefault="00850CF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50CFE" w:rsidRDefault="00850CF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4F5C" w:rsidRDefault="00874F5C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C0EB9" w:rsidRPr="001F0553" w:rsidRDefault="006C0AAA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lastRenderedPageBreak/>
        <w:t>4. Перечень мероприятий (результатов) комплекса процессных мероприятий</w:t>
      </w:r>
    </w:p>
    <w:tbl>
      <w:tblPr>
        <w:tblW w:w="5086" w:type="pct"/>
        <w:tblLayout w:type="fixed"/>
        <w:tblLook w:val="04A0" w:firstRow="1" w:lastRow="0" w:firstColumn="1" w:lastColumn="0" w:noHBand="0" w:noVBand="1"/>
      </w:tblPr>
      <w:tblGrid>
        <w:gridCol w:w="552"/>
        <w:gridCol w:w="3666"/>
        <w:gridCol w:w="1643"/>
        <w:gridCol w:w="2434"/>
        <w:gridCol w:w="1311"/>
        <w:gridCol w:w="864"/>
        <w:gridCol w:w="864"/>
        <w:gridCol w:w="724"/>
        <w:gridCol w:w="855"/>
        <w:gridCol w:w="867"/>
        <w:gridCol w:w="718"/>
        <w:gridCol w:w="12"/>
        <w:gridCol w:w="703"/>
      </w:tblGrid>
      <w:tr w:rsidR="00FC0EB9" w:rsidRPr="00193FFB" w:rsidTr="0001257F">
        <w:trPr>
          <w:trHeight w:val="420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93FFB">
              <w:rPr>
                <w:rFonts w:ascii="Times New Roman" w:hAnsi="Times New Roman"/>
                <w:b/>
              </w:rPr>
              <w:t>п</w:t>
            </w:r>
            <w:proofErr w:type="gramEnd"/>
            <w:r w:rsidRPr="00193FFB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Наименование мероприятия (результата)</w:t>
            </w:r>
          </w:p>
        </w:tc>
        <w:tc>
          <w:tcPr>
            <w:tcW w:w="5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Тип мероприятий (результата)</w:t>
            </w:r>
          </w:p>
        </w:tc>
        <w:tc>
          <w:tcPr>
            <w:tcW w:w="8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Характеристика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Единица измерения</w:t>
            </w:r>
          </w:p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(по ОКЕИ)</w:t>
            </w:r>
          </w:p>
        </w:tc>
        <w:tc>
          <w:tcPr>
            <w:tcW w:w="5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Базовое значение</w:t>
            </w:r>
          </w:p>
        </w:tc>
        <w:tc>
          <w:tcPr>
            <w:tcW w:w="12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Значения мероприятия (результата) по годам</w:t>
            </w:r>
          </w:p>
        </w:tc>
      </w:tr>
      <w:tr w:rsidR="00FC0EB9" w:rsidRPr="00193FFB" w:rsidTr="00640D4C">
        <w:trPr>
          <w:trHeight w:val="27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FC0EB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FC0EB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FC0EB9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FC0EB9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FC0EB9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значение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202</w:t>
            </w:r>
            <w:r w:rsidR="004D0864" w:rsidRPr="00193FF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2029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 w:rsidP="0001257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2030</w:t>
            </w:r>
          </w:p>
        </w:tc>
      </w:tr>
      <w:tr w:rsidR="00FC0EB9" w:rsidRPr="00874F5C" w:rsidTr="00640D4C">
        <w:trPr>
          <w:trHeight w:val="316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3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6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8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9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10</w:t>
            </w:r>
          </w:p>
        </w:tc>
        <w:tc>
          <w:tcPr>
            <w:tcW w:w="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11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B9" w:rsidRPr="00874F5C" w:rsidRDefault="006C0A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12</w:t>
            </w:r>
          </w:p>
        </w:tc>
      </w:tr>
      <w:tr w:rsidR="00FC0EB9" w:rsidRPr="00874F5C" w:rsidTr="0001257F">
        <w:trPr>
          <w:trHeight w:val="387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6C0A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874F5C" w:rsidP="00874F5C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 1 «</w:t>
            </w: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муниципальных учреждений, обеспечивающих предоставление услуг в сфере физической культуры и спорта</w:t>
            </w:r>
            <w:r w:rsidRPr="00193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40D4C" w:rsidRPr="00874F5C" w:rsidTr="00640D4C">
        <w:trPr>
          <w:trHeight w:val="387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D4C" w:rsidRPr="00874F5C" w:rsidRDefault="00640D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1.1.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D4C" w:rsidRPr="00874F5C" w:rsidRDefault="00640D4C" w:rsidP="000125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Обеспечена деятельность МАУ «Центр гребного слалома», МАУ ДО «СШ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куловка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D4C" w:rsidRPr="00874F5C" w:rsidRDefault="00640D4C" w:rsidP="00E05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текущая деятельность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D4C" w:rsidRPr="00874F5C" w:rsidRDefault="00FC3FE4" w:rsidP="00E975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D4C" w:rsidRPr="00874F5C" w:rsidRDefault="000E4B4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D4C" w:rsidRPr="00874F5C" w:rsidRDefault="000E4B4E" w:rsidP="003D6F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640D4C">
              <w:rPr>
                <w:rFonts w:ascii="Times New Roman" w:hAnsi="Times New Roman"/>
              </w:rPr>
              <w:t xml:space="preserve"> соответствии с подпунктом 2 пункта 5.7</w:t>
            </w:r>
            <w:r w:rsidR="00806B42">
              <w:rPr>
                <w:rFonts w:ascii="Times New Roman" w:hAnsi="Times New Roman"/>
              </w:rPr>
              <w:t xml:space="preserve"> </w:t>
            </w:r>
            <w:r w:rsidR="003D6F84">
              <w:rPr>
                <w:rFonts w:ascii="Times New Roman" w:hAnsi="Times New Roman"/>
              </w:rPr>
              <w:t xml:space="preserve"> раздела 5 Методических рекомендаций по разработке и реализации муниципальных программ Окуловского муниципального округа, утвержденных постановлением Администрации Окуловского муниципального района от 09.07.2025 № 3664 для мероприятий (результатов) с типом «Осуществление текущей деятельности</w:t>
            </w:r>
            <w:r w:rsidR="00EF1ACF">
              <w:rPr>
                <w:rFonts w:ascii="Times New Roman" w:hAnsi="Times New Roman"/>
              </w:rPr>
              <w:t>»</w:t>
            </w:r>
            <w:r w:rsidR="003D6F84">
              <w:rPr>
                <w:rFonts w:ascii="Times New Roman" w:hAnsi="Times New Roman"/>
              </w:rPr>
              <w:t xml:space="preserve"> значения и контрольные точки не устанавливаются</w:t>
            </w:r>
          </w:p>
        </w:tc>
      </w:tr>
      <w:tr w:rsidR="00FC0EB9" w:rsidRPr="00874F5C" w:rsidTr="0001257F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832C4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1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EB9" w:rsidRPr="00193FFB" w:rsidRDefault="00874F5C" w:rsidP="00874F5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2 «Обеспечение деятельности муниципальных учреждений, обеспечивающих предоставление услуг в сфере физической культуры и спорта</w:t>
            </w:r>
            <w:r w:rsidR="000E4B4E" w:rsidRPr="00193FFB">
              <w:rPr>
                <w:rFonts w:ascii="Times New Roman" w:hAnsi="Times New Roman"/>
                <w:b/>
                <w:sz w:val="24"/>
                <w:szCs w:val="24"/>
              </w:rPr>
              <w:t xml:space="preserve"> высших достижений</w:t>
            </w: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E4B4E" w:rsidRPr="00874F5C" w:rsidTr="000E4B4E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B4E" w:rsidRPr="00874F5C" w:rsidRDefault="000E4B4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2.1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0E4B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Обеспечена деятельность МАУ ДО «СШ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куловка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E05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текущая деятельность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FC3FE4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4F5C">
              <w:rPr>
                <w:rFonts w:ascii="Times New Roman" w:hAnsi="Times New Roman"/>
              </w:rPr>
              <w:t>-</w:t>
            </w:r>
          </w:p>
        </w:tc>
        <w:tc>
          <w:tcPr>
            <w:tcW w:w="184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-//-</w:t>
            </w:r>
          </w:p>
        </w:tc>
      </w:tr>
      <w:tr w:rsidR="00874F5C" w:rsidRPr="00874F5C" w:rsidTr="0001257F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F5C" w:rsidRPr="00193FFB" w:rsidRDefault="00E9754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81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193FFB" w:rsidRDefault="00874F5C" w:rsidP="00874F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3</w:t>
            </w:r>
          </w:p>
          <w:p w:rsidR="00874F5C" w:rsidRPr="00193FFB" w:rsidRDefault="00874F5C" w:rsidP="00874F5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Содержание спортивной площадки, установленной в рамках федерального проекта «Спорт-норма жизни»</w:t>
            </w:r>
          </w:p>
        </w:tc>
      </w:tr>
      <w:tr w:rsidR="00874F5C" w:rsidRPr="00874F5C" w:rsidTr="00640D4C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F5C" w:rsidRPr="00874F5C" w:rsidRDefault="00E975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516553" w:rsidRDefault="00516553" w:rsidP="00516553">
            <w:pPr>
              <w:rPr>
                <w:rFonts w:ascii="Times New Roman" w:hAnsi="Times New Roman"/>
              </w:rPr>
            </w:pPr>
            <w:r w:rsidRPr="00516553">
              <w:rPr>
                <w:rFonts w:ascii="Times New Roman" w:hAnsi="Times New Roman"/>
              </w:rPr>
              <w:t>Обеспечено содержание спортивной площадки, установленной в рамках федерального проекта «Спорт-норма жизни»</w:t>
            </w:r>
            <w:r>
              <w:rPr>
                <w:rFonts w:ascii="Times New Roman" w:hAnsi="Times New Roman"/>
              </w:rPr>
              <w:t xml:space="preserve"> (п. Угловка)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FC3FE4" w:rsidP="00E05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текущая деятельность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874F5C" w:rsidRDefault="00874F5C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74F5C" w:rsidRPr="00874F5C" w:rsidTr="0001257F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F5C" w:rsidRPr="00193FFB" w:rsidRDefault="00E9754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81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193FFB" w:rsidRDefault="00874F5C" w:rsidP="00874F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4</w:t>
            </w:r>
          </w:p>
          <w:p w:rsidR="00874F5C" w:rsidRPr="00193FFB" w:rsidRDefault="00874F5C" w:rsidP="00874F5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</w:tr>
      <w:tr w:rsidR="000E4B4E" w:rsidRPr="00874F5C" w:rsidTr="000E4B4E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B4E" w:rsidRPr="00874F5C" w:rsidRDefault="00E975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0E4B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Обеспечена пожарная безопасность МАУ ДО «СШ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куловка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FC3FE4" w:rsidP="00E05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текущая деятельность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FC3FE4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4E" w:rsidRPr="00874F5C" w:rsidRDefault="000E4B4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подпунктом 2 пункта 5.7  раздела 5 Методических рекомендаций по разработке и реализации муниципальных программ Окуловского муниципального округа, утвержденных постановлением Администрации Окуловского муниципального района от 09.07.2025 № 3664 для мероприятий (результатов) с типом «Осуществление текущей деятельности</w:t>
            </w:r>
            <w:r w:rsidR="00EF1ACF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значения и контрольные точки не устанавливаются</w:t>
            </w:r>
          </w:p>
        </w:tc>
      </w:tr>
      <w:tr w:rsidR="00874F5C" w:rsidRPr="00874F5C" w:rsidTr="0001257F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F5C" w:rsidRPr="00193FFB" w:rsidRDefault="00E9754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81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193FFB" w:rsidRDefault="00874F5C" w:rsidP="00874F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5</w:t>
            </w:r>
          </w:p>
          <w:p w:rsidR="00874F5C" w:rsidRPr="00193FFB" w:rsidRDefault="00874F5C" w:rsidP="00874F5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</w:tr>
      <w:tr w:rsidR="00535A1A" w:rsidRPr="00874F5C" w:rsidTr="00535A1A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A1A" w:rsidRPr="00874F5C" w:rsidRDefault="00E975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1A" w:rsidRPr="00874F5C" w:rsidRDefault="00535A1A" w:rsidP="00535A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Осуществлена оплата коммунальных услуг МАУ «Центр гребного слалома», МАУ ДО «СШ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куловка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1A" w:rsidRPr="00874F5C" w:rsidRDefault="00535A1A" w:rsidP="00E05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текущая деятельность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1A" w:rsidRPr="00874F5C" w:rsidRDefault="00535A1A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1A" w:rsidRPr="00874F5C" w:rsidRDefault="00535A1A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1A" w:rsidRPr="00874F5C" w:rsidRDefault="00535A1A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-//-</w:t>
            </w:r>
          </w:p>
        </w:tc>
      </w:tr>
      <w:tr w:rsidR="00874F5C" w:rsidRPr="00874F5C" w:rsidTr="0001257F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F5C" w:rsidRPr="00193FFB" w:rsidRDefault="00E9754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81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5C" w:rsidRPr="00193FFB" w:rsidRDefault="00874F5C" w:rsidP="00874F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6</w:t>
            </w:r>
          </w:p>
          <w:p w:rsidR="00874F5C" w:rsidRPr="00193FFB" w:rsidRDefault="00874F5C" w:rsidP="00874F5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Реализация прочих мероприятий муниципальной программы</w:t>
            </w:r>
          </w:p>
        </w:tc>
      </w:tr>
      <w:tr w:rsidR="00677D28" w:rsidRPr="00874F5C" w:rsidTr="00640D4C">
        <w:trPr>
          <w:trHeight w:val="42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28" w:rsidRPr="00874F5C" w:rsidRDefault="00677D2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Pr="00FC3FE4" w:rsidRDefault="00677D28" w:rsidP="00BB5383">
            <w:pPr>
              <w:rPr>
                <w:rFonts w:ascii="Times New Roman" w:hAnsi="Times New Roman"/>
              </w:rPr>
            </w:pPr>
            <w:r w:rsidRPr="00FC3FE4">
              <w:rPr>
                <w:rFonts w:ascii="Times New Roman" w:hAnsi="Times New Roman"/>
              </w:rPr>
              <w:t xml:space="preserve">Организованы и проведены спортивные соревнования, обеспечена доставка </w:t>
            </w:r>
            <w:proofErr w:type="spellStart"/>
            <w:r w:rsidRPr="00FC3FE4">
              <w:rPr>
                <w:rFonts w:ascii="Times New Roman" w:hAnsi="Times New Roman"/>
              </w:rPr>
              <w:t>окуловских</w:t>
            </w:r>
            <w:proofErr w:type="spellEnd"/>
            <w:r w:rsidRPr="00FC3FE4">
              <w:rPr>
                <w:rFonts w:ascii="Times New Roman" w:hAnsi="Times New Roman"/>
              </w:rPr>
              <w:t xml:space="preserve"> спортсменов до мест проведения межрайонных и областных соревнований; для участников спортивных соревнований приобретена спортивная атрибутика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Pr="00874F5C" w:rsidRDefault="00677D28" w:rsidP="00E05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приобретены товары (работы, услуги)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Pr="00874F5C" w:rsidRDefault="00677D28" w:rsidP="00E975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закупка спортивной атрибутики для проведения спортивных мероприятий на территории муниципального округа (кубки/медали/грамоты); проведение спортивных мероприятий на </w:t>
            </w:r>
            <w:r>
              <w:rPr>
                <w:rFonts w:ascii="Times New Roman" w:hAnsi="Times New Roman"/>
              </w:rPr>
              <w:lastRenderedPageBreak/>
              <w:t>территории Окуловского муниципального округа; участие в областных и межрайонных спортивных мероприятиях (транспортные расходы)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FAE" w:rsidRDefault="00930FA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</w:t>
            </w:r>
            <w:r w:rsidR="00677D28">
              <w:rPr>
                <w:rFonts w:ascii="Times New Roman" w:hAnsi="Times New Roman"/>
              </w:rPr>
              <w:t>тук</w:t>
            </w:r>
            <w:r>
              <w:rPr>
                <w:rFonts w:ascii="Times New Roman" w:hAnsi="Times New Roman"/>
              </w:rPr>
              <w:t>/</w:t>
            </w:r>
          </w:p>
          <w:p w:rsidR="00930FAE" w:rsidRDefault="00930FA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штук/</w:t>
            </w:r>
          </w:p>
          <w:p w:rsidR="00677D28" w:rsidRPr="00874F5C" w:rsidRDefault="00930FAE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Pr="00874F5C" w:rsidRDefault="00677D28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Pr="00874F5C" w:rsidRDefault="00677D28" w:rsidP="001F7C1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Default="00677D28" w:rsidP="001F7C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78/</w:t>
            </w:r>
          </w:p>
          <w:p w:rsidR="00677D28" w:rsidRDefault="00677D28" w:rsidP="001F7C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1100/</w:t>
            </w:r>
          </w:p>
          <w:p w:rsidR="00677D28" w:rsidRPr="00677D28" w:rsidRDefault="00677D28" w:rsidP="001F7C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  <w:r w:rsidRPr="00411A04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1100/</w:t>
            </w:r>
          </w:p>
          <w:p w:rsidR="00677D28" w:rsidRPr="00411A04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  <w:r w:rsidRPr="00411A04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1100/</w:t>
            </w:r>
          </w:p>
          <w:p w:rsidR="00677D28" w:rsidRPr="00411A04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  <w:r w:rsidRPr="00411A04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1100/</w:t>
            </w:r>
          </w:p>
          <w:p w:rsidR="00677D28" w:rsidRPr="00411A04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  <w:r w:rsidRPr="00411A04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677D28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1100/</w:t>
            </w:r>
          </w:p>
          <w:p w:rsidR="00677D28" w:rsidRPr="00411A04" w:rsidRDefault="00677D28" w:rsidP="0027457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D28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</w:tr>
    </w:tbl>
    <w:p w:rsidR="00FC0EB9" w:rsidRPr="00874F5C" w:rsidRDefault="00FC0EB9">
      <w:pPr>
        <w:rPr>
          <w:rFonts w:ascii="Times New Roman" w:hAnsi="Times New Roman"/>
          <w:lang w:eastAsia="ru-RU"/>
        </w:rPr>
      </w:pPr>
    </w:p>
    <w:p w:rsidR="00FC0EB9" w:rsidRPr="001F0553" w:rsidRDefault="006C0AAA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t>5. Финансовое обеспечение комплекса процессных мероприятий</w:t>
      </w:r>
    </w:p>
    <w:p w:rsidR="00FC0EB9" w:rsidRPr="001F0553" w:rsidRDefault="00FC0EB9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7"/>
        <w:gridCol w:w="1276"/>
        <w:gridCol w:w="1134"/>
        <w:gridCol w:w="1134"/>
        <w:gridCol w:w="992"/>
        <w:gridCol w:w="992"/>
        <w:gridCol w:w="1276"/>
      </w:tblGrid>
      <w:tr w:rsidR="00FC0EB9" w:rsidRPr="001F0553" w:rsidTr="00FD47B3">
        <w:tc>
          <w:tcPr>
            <w:tcW w:w="7717" w:type="dxa"/>
            <w:vMerge w:val="restart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804" w:type="dxa"/>
            <w:gridSpan w:val="6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C0EB9" w:rsidRPr="001F0553" w:rsidTr="00FD47B3">
        <w:tc>
          <w:tcPr>
            <w:tcW w:w="7717" w:type="dxa"/>
            <w:vMerge/>
          </w:tcPr>
          <w:p w:rsidR="00FC0EB9" w:rsidRPr="006008C9" w:rsidRDefault="00FC0EB9" w:rsidP="00600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76" w:type="dxa"/>
          </w:tcPr>
          <w:p w:rsidR="00FC0EB9" w:rsidRPr="006008C9" w:rsidRDefault="006C0AAA" w:rsidP="006008C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9B02B0" w:rsidRPr="001F0553" w:rsidTr="00FD47B3">
        <w:trPr>
          <w:trHeight w:val="227"/>
        </w:trPr>
        <w:tc>
          <w:tcPr>
            <w:tcW w:w="7717" w:type="dxa"/>
          </w:tcPr>
          <w:p w:rsidR="009B02B0" w:rsidRPr="004B7BC1" w:rsidRDefault="009B02B0" w:rsidP="006008C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B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4B7B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B7BC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массового спорта на территории Окуловского муниципального округа</w:t>
            </w:r>
            <w:r w:rsidRPr="004B7BC1">
              <w:rPr>
                <w:rFonts w:ascii="Times New Roman" w:hAnsi="Times New Roman" w:cs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b/>
                <w:sz w:val="24"/>
                <w:szCs w:val="24"/>
              </w:rPr>
              <w:t>29 631,2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b/>
                <w:sz w:val="24"/>
                <w:szCs w:val="24"/>
              </w:rPr>
              <w:t>28 172,2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b/>
                <w:sz w:val="24"/>
                <w:szCs w:val="24"/>
              </w:rPr>
              <w:t>28 172,2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b/>
                <w:sz w:val="24"/>
                <w:szCs w:val="24"/>
              </w:rPr>
              <w:t>28 172,2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b/>
                <w:sz w:val="24"/>
                <w:szCs w:val="24"/>
              </w:rPr>
              <w:t>28 172,2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02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142 320,0</w:t>
            </w:r>
          </w:p>
        </w:tc>
      </w:tr>
      <w:tr w:rsidR="009B02B0" w:rsidRPr="001F0553" w:rsidTr="00FD47B3">
        <w:trPr>
          <w:trHeight w:val="227"/>
        </w:trPr>
        <w:tc>
          <w:tcPr>
            <w:tcW w:w="7717" w:type="dxa"/>
          </w:tcPr>
          <w:p w:rsidR="009B02B0" w:rsidRPr="004B7BC1" w:rsidRDefault="009B02B0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02B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B02B0" w:rsidRPr="001F0553" w:rsidTr="00FD47B3">
        <w:trPr>
          <w:trHeight w:val="227"/>
        </w:trPr>
        <w:tc>
          <w:tcPr>
            <w:tcW w:w="7717" w:type="dxa"/>
          </w:tcPr>
          <w:p w:rsidR="009B02B0" w:rsidRPr="004B7BC1" w:rsidRDefault="009B02B0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1 748,9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1 748,9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1 748,9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1 748,9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1 748,9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02B0">
              <w:rPr>
                <w:rFonts w:ascii="Times New Roman" w:hAnsi="Times New Roman"/>
                <w:color w:val="000000"/>
                <w:sz w:val="24"/>
                <w:szCs w:val="24"/>
              </w:rPr>
              <w:t>8 744,5</w:t>
            </w:r>
          </w:p>
        </w:tc>
      </w:tr>
      <w:tr w:rsidR="009B02B0" w:rsidRPr="001F0553" w:rsidTr="00FD47B3">
        <w:trPr>
          <w:trHeight w:val="227"/>
        </w:trPr>
        <w:tc>
          <w:tcPr>
            <w:tcW w:w="7717" w:type="dxa"/>
          </w:tcPr>
          <w:p w:rsidR="009B02B0" w:rsidRPr="004B7BC1" w:rsidRDefault="009B02B0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27 882,3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26 423,3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B02B0">
              <w:rPr>
                <w:rFonts w:ascii="Times New Roman" w:hAnsi="Times New Roman"/>
                <w:sz w:val="24"/>
                <w:szCs w:val="24"/>
              </w:rPr>
              <w:t>26 423,3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02B0">
              <w:rPr>
                <w:rFonts w:ascii="Times New Roman" w:hAnsi="Times New Roman"/>
                <w:color w:val="000000"/>
                <w:sz w:val="24"/>
                <w:szCs w:val="24"/>
              </w:rPr>
              <w:t>133 575,5</w:t>
            </w:r>
          </w:p>
        </w:tc>
      </w:tr>
      <w:tr w:rsidR="009B02B0" w:rsidRPr="001F0553" w:rsidTr="00FD47B3">
        <w:trPr>
          <w:trHeight w:val="227"/>
        </w:trPr>
        <w:tc>
          <w:tcPr>
            <w:tcW w:w="7717" w:type="dxa"/>
          </w:tcPr>
          <w:p w:rsidR="009B02B0" w:rsidRPr="004B7BC1" w:rsidRDefault="009B02B0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B02B0" w:rsidRPr="009B02B0" w:rsidRDefault="009B02B0" w:rsidP="006008C9">
            <w:pPr>
              <w:pStyle w:val="af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0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B02B0" w:rsidRPr="009B02B0" w:rsidRDefault="009B02B0" w:rsidP="006008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02B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F4B92" w:rsidRPr="001F0553" w:rsidTr="00FD47B3">
        <w:trPr>
          <w:trHeight w:val="227"/>
        </w:trPr>
        <w:tc>
          <w:tcPr>
            <w:tcW w:w="7717" w:type="dxa"/>
          </w:tcPr>
          <w:p w:rsidR="004F4B92" w:rsidRDefault="004F4B92" w:rsidP="006008C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F4B92" w:rsidRPr="004B7BC1" w:rsidRDefault="004F4B92" w:rsidP="006008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60E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Обеспечена деятельность МАУ «Центр гребного слалома»,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 xml:space="preserve">МАУ ДО «СШ </w:t>
            </w:r>
            <w:proofErr w:type="spell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куловка</w:t>
            </w:r>
            <w:proofErr w:type="spell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»»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</w:t>
            </w:r>
            <w:r w:rsidRPr="004B7BC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B7BC1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276" w:type="dxa"/>
          </w:tcPr>
          <w:p w:rsidR="004F4B92" w:rsidRPr="001F0553" w:rsidRDefault="004F4B92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23 058,1</w:t>
            </w:r>
          </w:p>
        </w:tc>
        <w:tc>
          <w:tcPr>
            <w:tcW w:w="1134" w:type="dxa"/>
          </w:tcPr>
          <w:p w:rsidR="004F4B92" w:rsidRPr="001F0553" w:rsidRDefault="004F4B92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22 520,1</w:t>
            </w:r>
          </w:p>
        </w:tc>
        <w:tc>
          <w:tcPr>
            <w:tcW w:w="1134" w:type="dxa"/>
          </w:tcPr>
          <w:p w:rsidR="004F4B92" w:rsidRPr="001F0553" w:rsidRDefault="004F4B92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22 520,1</w:t>
            </w:r>
          </w:p>
        </w:tc>
        <w:tc>
          <w:tcPr>
            <w:tcW w:w="992" w:type="dxa"/>
          </w:tcPr>
          <w:p w:rsidR="004F4B92" w:rsidRDefault="004F4B92" w:rsidP="006008C9">
            <w:pPr>
              <w:spacing w:after="0" w:line="240" w:lineRule="auto"/>
              <w:jc w:val="right"/>
            </w:pPr>
            <w:r w:rsidRPr="00BC25BA">
              <w:rPr>
                <w:rFonts w:ascii="Times New Roman" w:hAnsi="Times New Roman"/>
                <w:b/>
                <w:sz w:val="24"/>
                <w:szCs w:val="24"/>
              </w:rPr>
              <w:t>22 520,1</w:t>
            </w:r>
          </w:p>
        </w:tc>
        <w:tc>
          <w:tcPr>
            <w:tcW w:w="992" w:type="dxa"/>
          </w:tcPr>
          <w:p w:rsidR="004F4B92" w:rsidRDefault="004F4B92" w:rsidP="006008C9">
            <w:pPr>
              <w:spacing w:after="0" w:line="240" w:lineRule="auto"/>
              <w:jc w:val="right"/>
            </w:pPr>
            <w:r w:rsidRPr="00BC25BA">
              <w:rPr>
                <w:rFonts w:ascii="Times New Roman" w:hAnsi="Times New Roman"/>
                <w:b/>
                <w:sz w:val="24"/>
                <w:szCs w:val="24"/>
              </w:rPr>
              <w:t>22 520,1</w:t>
            </w:r>
          </w:p>
        </w:tc>
        <w:tc>
          <w:tcPr>
            <w:tcW w:w="1276" w:type="dxa"/>
          </w:tcPr>
          <w:p w:rsidR="004F4B92" w:rsidRDefault="00A8593C" w:rsidP="006008C9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113 138,5</w:t>
            </w:r>
          </w:p>
        </w:tc>
      </w:tr>
      <w:tr w:rsidR="001F7C16" w:rsidRPr="001F0553" w:rsidTr="00FD47B3">
        <w:trPr>
          <w:trHeight w:val="227"/>
        </w:trPr>
        <w:tc>
          <w:tcPr>
            <w:tcW w:w="7717" w:type="dxa"/>
          </w:tcPr>
          <w:p w:rsidR="001F7C16" w:rsidRPr="004B7BC1" w:rsidRDefault="001F7C16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C16" w:rsidRPr="001F0553" w:rsidTr="00FD47B3">
        <w:trPr>
          <w:trHeight w:val="227"/>
        </w:trPr>
        <w:tc>
          <w:tcPr>
            <w:tcW w:w="7717" w:type="dxa"/>
          </w:tcPr>
          <w:p w:rsidR="001F7C16" w:rsidRPr="004B7BC1" w:rsidRDefault="001F7C16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02B2" w:rsidRPr="001F0553" w:rsidTr="00FD47B3">
        <w:trPr>
          <w:trHeight w:val="227"/>
        </w:trPr>
        <w:tc>
          <w:tcPr>
            <w:tcW w:w="7717" w:type="dxa"/>
          </w:tcPr>
          <w:p w:rsidR="002102B2" w:rsidRPr="004B7BC1" w:rsidRDefault="002102B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2102B2" w:rsidRPr="002102B2" w:rsidRDefault="002102B2" w:rsidP="002102B2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2">
              <w:rPr>
                <w:rFonts w:ascii="Times New Roman" w:hAnsi="Times New Roman" w:cs="Times New Roman"/>
                <w:sz w:val="24"/>
                <w:szCs w:val="24"/>
              </w:rPr>
              <w:t>23 058,1</w:t>
            </w:r>
          </w:p>
        </w:tc>
        <w:tc>
          <w:tcPr>
            <w:tcW w:w="1134" w:type="dxa"/>
          </w:tcPr>
          <w:p w:rsidR="002102B2" w:rsidRPr="002102B2" w:rsidRDefault="002102B2" w:rsidP="002102B2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2">
              <w:rPr>
                <w:rFonts w:ascii="Times New Roman" w:hAnsi="Times New Roman" w:cs="Times New Roman"/>
                <w:sz w:val="24"/>
                <w:szCs w:val="24"/>
              </w:rPr>
              <w:t>22 520,1</w:t>
            </w:r>
          </w:p>
        </w:tc>
        <w:tc>
          <w:tcPr>
            <w:tcW w:w="1134" w:type="dxa"/>
          </w:tcPr>
          <w:p w:rsidR="002102B2" w:rsidRPr="002102B2" w:rsidRDefault="002102B2" w:rsidP="002102B2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2">
              <w:rPr>
                <w:rFonts w:ascii="Times New Roman" w:hAnsi="Times New Roman" w:cs="Times New Roman"/>
                <w:sz w:val="24"/>
                <w:szCs w:val="24"/>
              </w:rPr>
              <w:t>22 520,1</w:t>
            </w:r>
          </w:p>
        </w:tc>
        <w:tc>
          <w:tcPr>
            <w:tcW w:w="992" w:type="dxa"/>
          </w:tcPr>
          <w:p w:rsidR="002102B2" w:rsidRPr="002102B2" w:rsidRDefault="002102B2" w:rsidP="002102B2">
            <w:pPr>
              <w:spacing w:after="0" w:line="240" w:lineRule="auto"/>
              <w:jc w:val="right"/>
            </w:pPr>
            <w:r w:rsidRPr="002102B2">
              <w:rPr>
                <w:rFonts w:ascii="Times New Roman" w:hAnsi="Times New Roman"/>
                <w:sz w:val="24"/>
                <w:szCs w:val="24"/>
              </w:rPr>
              <w:t>22 520,1</w:t>
            </w:r>
          </w:p>
        </w:tc>
        <w:tc>
          <w:tcPr>
            <w:tcW w:w="992" w:type="dxa"/>
          </w:tcPr>
          <w:p w:rsidR="002102B2" w:rsidRPr="002102B2" w:rsidRDefault="002102B2" w:rsidP="002102B2">
            <w:pPr>
              <w:spacing w:after="0" w:line="240" w:lineRule="auto"/>
              <w:jc w:val="right"/>
            </w:pPr>
            <w:r w:rsidRPr="002102B2">
              <w:rPr>
                <w:rFonts w:ascii="Times New Roman" w:hAnsi="Times New Roman"/>
                <w:sz w:val="24"/>
                <w:szCs w:val="24"/>
              </w:rPr>
              <w:t>22 520,1</w:t>
            </w:r>
          </w:p>
        </w:tc>
        <w:tc>
          <w:tcPr>
            <w:tcW w:w="1276" w:type="dxa"/>
          </w:tcPr>
          <w:p w:rsidR="002102B2" w:rsidRPr="0059418C" w:rsidRDefault="0059418C" w:rsidP="002102B2">
            <w:pPr>
              <w:spacing w:after="0" w:line="240" w:lineRule="auto"/>
              <w:jc w:val="right"/>
            </w:pPr>
            <w:r w:rsidRPr="0059418C">
              <w:rPr>
                <w:rFonts w:ascii="Times New Roman" w:hAnsi="Times New Roman"/>
                <w:sz w:val="24"/>
                <w:szCs w:val="24"/>
              </w:rPr>
              <w:t>113 138,5</w:t>
            </w:r>
          </w:p>
        </w:tc>
      </w:tr>
      <w:tr w:rsidR="001F7C16" w:rsidRPr="001F0553" w:rsidTr="00FD47B3">
        <w:trPr>
          <w:trHeight w:val="227"/>
        </w:trPr>
        <w:tc>
          <w:tcPr>
            <w:tcW w:w="7717" w:type="dxa"/>
          </w:tcPr>
          <w:p w:rsidR="001F7C16" w:rsidRPr="004B7BC1" w:rsidRDefault="001F7C16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61EA" w:rsidRPr="001F0553" w:rsidTr="00FD47B3">
        <w:trPr>
          <w:trHeight w:val="227"/>
        </w:trPr>
        <w:tc>
          <w:tcPr>
            <w:tcW w:w="7717" w:type="dxa"/>
          </w:tcPr>
          <w:p w:rsidR="008B61EA" w:rsidRDefault="008B61EA" w:rsidP="006008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61EA" w:rsidRPr="004B7BC1" w:rsidRDefault="008B61EA" w:rsidP="006008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 xml:space="preserve">«Обеспечена деятельность МАУ ДО «СШ </w:t>
            </w:r>
            <w:proofErr w:type="spell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куловка</w:t>
            </w:r>
            <w:proofErr w:type="spell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»» №2</w:t>
            </w: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7BC1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276" w:type="dxa"/>
          </w:tcPr>
          <w:p w:rsidR="008B61EA" w:rsidRPr="001F0553" w:rsidRDefault="008B61E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269,1</w:t>
            </w:r>
          </w:p>
        </w:tc>
        <w:tc>
          <w:tcPr>
            <w:tcW w:w="1134" w:type="dxa"/>
          </w:tcPr>
          <w:p w:rsidR="008B61EA" w:rsidRPr="001F0553" w:rsidRDefault="008B61E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8B61EA" w:rsidRPr="001F0553" w:rsidRDefault="008B61E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8B61EA" w:rsidRDefault="008B61EA" w:rsidP="006008C9">
            <w:pPr>
              <w:spacing w:after="0" w:line="240" w:lineRule="auto"/>
              <w:jc w:val="right"/>
            </w:pPr>
            <w:r w:rsidRPr="002562D8"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8B61EA" w:rsidRDefault="008B61EA" w:rsidP="006008C9">
            <w:pPr>
              <w:spacing w:after="0" w:line="240" w:lineRule="auto"/>
              <w:jc w:val="right"/>
            </w:pPr>
            <w:r w:rsidRPr="002562D8"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:rsidR="008B61EA" w:rsidRPr="0059418C" w:rsidRDefault="0059418C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9418C">
              <w:rPr>
                <w:rFonts w:ascii="Times New Roman" w:hAnsi="Times New Roman"/>
                <w:b/>
                <w:sz w:val="24"/>
                <w:szCs w:val="24"/>
              </w:rPr>
              <w:t>389,1</w:t>
            </w:r>
          </w:p>
        </w:tc>
      </w:tr>
      <w:tr w:rsidR="001F7C16" w:rsidRPr="001F0553" w:rsidTr="00FD47B3">
        <w:trPr>
          <w:trHeight w:val="227"/>
        </w:trPr>
        <w:tc>
          <w:tcPr>
            <w:tcW w:w="7717" w:type="dxa"/>
          </w:tcPr>
          <w:p w:rsidR="001F7C16" w:rsidRPr="004B7BC1" w:rsidRDefault="001F7C16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C16" w:rsidRPr="001F0553" w:rsidTr="00FD47B3">
        <w:trPr>
          <w:trHeight w:val="227"/>
        </w:trPr>
        <w:tc>
          <w:tcPr>
            <w:tcW w:w="7717" w:type="dxa"/>
          </w:tcPr>
          <w:p w:rsidR="001F7C16" w:rsidRPr="004B7BC1" w:rsidRDefault="001F7C16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7A4A" w:rsidRPr="001F0553" w:rsidTr="00FD47B3">
        <w:trPr>
          <w:trHeight w:val="227"/>
        </w:trPr>
        <w:tc>
          <w:tcPr>
            <w:tcW w:w="7717" w:type="dxa"/>
          </w:tcPr>
          <w:p w:rsidR="00DA7A4A" w:rsidRPr="004B7BC1" w:rsidRDefault="00DA7A4A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DA7A4A" w:rsidRPr="00DA7A4A" w:rsidRDefault="00DA7A4A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7A4A">
              <w:rPr>
                <w:rFonts w:ascii="Times New Roman" w:hAnsi="Times New Roman" w:cs="Times New Roman"/>
                <w:sz w:val="24"/>
                <w:szCs w:val="24"/>
              </w:rPr>
              <w:t>269,1</w:t>
            </w:r>
          </w:p>
        </w:tc>
        <w:tc>
          <w:tcPr>
            <w:tcW w:w="1134" w:type="dxa"/>
          </w:tcPr>
          <w:p w:rsidR="00DA7A4A" w:rsidRPr="00DA7A4A" w:rsidRDefault="00DA7A4A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7A4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A7A4A" w:rsidRPr="00DA7A4A" w:rsidRDefault="00DA7A4A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7A4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DA7A4A" w:rsidRPr="00DA7A4A" w:rsidRDefault="00DA7A4A" w:rsidP="00FD47B3">
            <w:pPr>
              <w:spacing w:after="0" w:line="240" w:lineRule="auto"/>
              <w:jc w:val="right"/>
            </w:pPr>
            <w:r w:rsidRPr="00DA7A4A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DA7A4A" w:rsidRPr="00DA7A4A" w:rsidRDefault="00DA7A4A" w:rsidP="00FD47B3">
            <w:pPr>
              <w:spacing w:after="0" w:line="240" w:lineRule="auto"/>
              <w:jc w:val="right"/>
            </w:pPr>
            <w:r w:rsidRPr="00DA7A4A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:rsidR="00DA7A4A" w:rsidRPr="00861E05" w:rsidRDefault="00363CF6" w:rsidP="00FD47B3">
            <w:pPr>
              <w:spacing w:after="0" w:line="240" w:lineRule="auto"/>
              <w:jc w:val="right"/>
            </w:pPr>
            <w:r w:rsidRPr="00861E05">
              <w:rPr>
                <w:rFonts w:ascii="Times New Roman" w:hAnsi="Times New Roman"/>
                <w:sz w:val="24"/>
                <w:szCs w:val="24"/>
              </w:rPr>
              <w:t>389,1</w:t>
            </w:r>
          </w:p>
        </w:tc>
      </w:tr>
      <w:tr w:rsidR="001F7C16" w:rsidRPr="001F0553" w:rsidTr="00FD47B3">
        <w:trPr>
          <w:trHeight w:val="227"/>
        </w:trPr>
        <w:tc>
          <w:tcPr>
            <w:tcW w:w="7717" w:type="dxa"/>
          </w:tcPr>
          <w:p w:rsidR="001F7C16" w:rsidRPr="004B7BC1" w:rsidRDefault="001F7C16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7C16" w:rsidRPr="001F0553" w:rsidRDefault="00DA7A4A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3352" w:rsidRPr="001F0553" w:rsidTr="00FD47B3">
        <w:trPr>
          <w:trHeight w:val="227"/>
        </w:trPr>
        <w:tc>
          <w:tcPr>
            <w:tcW w:w="7717" w:type="dxa"/>
          </w:tcPr>
          <w:p w:rsidR="00133352" w:rsidRPr="004B7BC1" w:rsidRDefault="0013335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7BC1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276" w:type="dxa"/>
          </w:tcPr>
          <w:p w:rsidR="00133352" w:rsidRPr="00363CF6" w:rsidRDefault="00133352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CF6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133352" w:rsidRPr="00363CF6" w:rsidRDefault="00363CF6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CF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33352" w:rsidRPr="00363CF6" w:rsidRDefault="00363CF6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CF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33352" w:rsidRPr="00363CF6" w:rsidRDefault="00363CF6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CF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33352" w:rsidRPr="00363CF6" w:rsidRDefault="00363CF6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CF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33352" w:rsidRPr="00363CF6" w:rsidRDefault="00133352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3CF6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CC5402" w:rsidRPr="00CC5402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40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C5402" w:rsidRPr="00CC5402" w:rsidRDefault="008A2BEE" w:rsidP="00FD47B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CC5402" w:rsidRPr="00CC5402" w:rsidRDefault="008A2BEE" w:rsidP="00FD47B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CC5402" w:rsidRPr="00CC5402" w:rsidRDefault="008A2BEE" w:rsidP="00FD47B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CC5402" w:rsidRPr="00CC5402" w:rsidRDefault="008A2BEE" w:rsidP="00FD47B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CC5402" w:rsidRPr="00CC5402" w:rsidRDefault="00CC5402" w:rsidP="00FD47B3">
            <w:pPr>
              <w:spacing w:after="0" w:line="240" w:lineRule="auto"/>
              <w:jc w:val="right"/>
            </w:pPr>
            <w:r w:rsidRPr="00CC540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2071" w:rsidRPr="001F0553" w:rsidTr="00FD47B3">
        <w:trPr>
          <w:trHeight w:val="227"/>
        </w:trPr>
        <w:tc>
          <w:tcPr>
            <w:tcW w:w="7717" w:type="dxa"/>
          </w:tcPr>
          <w:p w:rsidR="00952071" w:rsidRDefault="00952071" w:rsidP="006008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52071" w:rsidRPr="004B7BC1" w:rsidRDefault="00952071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 xml:space="preserve">«Обеспечена пожарная безопасность МАУ ДО «СШ </w:t>
            </w:r>
            <w:proofErr w:type="spell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куловка</w:t>
            </w:r>
            <w:proofErr w:type="spell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»»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BC1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276" w:type="dxa"/>
          </w:tcPr>
          <w:p w:rsidR="00952071" w:rsidRPr="00133352" w:rsidRDefault="00952071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184,5</w:t>
            </w:r>
          </w:p>
        </w:tc>
        <w:tc>
          <w:tcPr>
            <w:tcW w:w="1134" w:type="dxa"/>
          </w:tcPr>
          <w:p w:rsidR="00952071" w:rsidRDefault="00952071" w:rsidP="00952071">
            <w:pPr>
              <w:jc w:val="right"/>
            </w:pPr>
            <w:r w:rsidRPr="00E472CF">
              <w:rPr>
                <w:rFonts w:ascii="Times New Roman" w:hAnsi="Times New Roman"/>
                <w:b/>
                <w:sz w:val="24"/>
                <w:szCs w:val="24"/>
              </w:rPr>
              <w:t>184,5</w:t>
            </w:r>
          </w:p>
        </w:tc>
        <w:tc>
          <w:tcPr>
            <w:tcW w:w="1134" w:type="dxa"/>
          </w:tcPr>
          <w:p w:rsidR="00952071" w:rsidRDefault="00952071" w:rsidP="00952071">
            <w:pPr>
              <w:jc w:val="right"/>
            </w:pPr>
            <w:r w:rsidRPr="00E472CF">
              <w:rPr>
                <w:rFonts w:ascii="Times New Roman" w:hAnsi="Times New Roman"/>
                <w:b/>
                <w:sz w:val="24"/>
                <w:szCs w:val="24"/>
              </w:rPr>
              <w:t>184,5</w:t>
            </w:r>
          </w:p>
        </w:tc>
        <w:tc>
          <w:tcPr>
            <w:tcW w:w="992" w:type="dxa"/>
          </w:tcPr>
          <w:p w:rsidR="00952071" w:rsidRDefault="00952071" w:rsidP="00952071">
            <w:pPr>
              <w:jc w:val="right"/>
            </w:pPr>
            <w:r w:rsidRPr="00E472CF">
              <w:rPr>
                <w:rFonts w:ascii="Times New Roman" w:hAnsi="Times New Roman"/>
                <w:b/>
                <w:sz w:val="24"/>
                <w:szCs w:val="24"/>
              </w:rPr>
              <w:t>184,5</w:t>
            </w:r>
          </w:p>
        </w:tc>
        <w:tc>
          <w:tcPr>
            <w:tcW w:w="992" w:type="dxa"/>
          </w:tcPr>
          <w:p w:rsidR="00952071" w:rsidRDefault="00952071" w:rsidP="00952071">
            <w:pPr>
              <w:jc w:val="right"/>
            </w:pPr>
            <w:r w:rsidRPr="00E472CF">
              <w:rPr>
                <w:rFonts w:ascii="Times New Roman" w:hAnsi="Times New Roman"/>
                <w:b/>
                <w:sz w:val="24"/>
                <w:szCs w:val="24"/>
              </w:rPr>
              <w:t>184,5</w:t>
            </w:r>
          </w:p>
        </w:tc>
        <w:tc>
          <w:tcPr>
            <w:tcW w:w="1276" w:type="dxa"/>
          </w:tcPr>
          <w:p w:rsidR="00952071" w:rsidRPr="00952071" w:rsidRDefault="00952071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52071">
              <w:rPr>
                <w:rFonts w:ascii="Times New Roman" w:hAnsi="Times New Roman"/>
                <w:b/>
                <w:sz w:val="24"/>
                <w:szCs w:val="24"/>
              </w:rPr>
              <w:t>922,5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3304" w:rsidRPr="001F0553" w:rsidTr="00FD47B3">
        <w:trPr>
          <w:trHeight w:val="227"/>
        </w:trPr>
        <w:tc>
          <w:tcPr>
            <w:tcW w:w="7717" w:type="dxa"/>
          </w:tcPr>
          <w:p w:rsidR="004B3304" w:rsidRPr="004B7BC1" w:rsidRDefault="004B3304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</w:tcPr>
          <w:p w:rsidR="004B3304" w:rsidRPr="004B3304" w:rsidRDefault="004B3304" w:rsidP="004B330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3304">
              <w:rPr>
                <w:rFonts w:ascii="Times New Roman" w:hAnsi="Times New Roman" w:cs="Times New Roman"/>
                <w:sz w:val="24"/>
                <w:szCs w:val="24"/>
              </w:rPr>
              <w:t>147,6</w:t>
            </w:r>
          </w:p>
          <w:p w:rsidR="004B3304" w:rsidRPr="004B3304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3304" w:rsidRPr="004B3304" w:rsidRDefault="004B3304" w:rsidP="004B3304">
            <w:pPr>
              <w:jc w:val="right"/>
            </w:pPr>
            <w:r w:rsidRPr="004B3304">
              <w:rPr>
                <w:rFonts w:ascii="Times New Roman" w:hAnsi="Times New Roman"/>
                <w:sz w:val="24"/>
                <w:szCs w:val="24"/>
              </w:rPr>
              <w:t>147,6</w:t>
            </w:r>
          </w:p>
        </w:tc>
        <w:tc>
          <w:tcPr>
            <w:tcW w:w="1134" w:type="dxa"/>
          </w:tcPr>
          <w:p w:rsidR="004B3304" w:rsidRPr="004B3304" w:rsidRDefault="004B3304" w:rsidP="004B3304">
            <w:pPr>
              <w:jc w:val="right"/>
            </w:pPr>
            <w:r w:rsidRPr="004B3304">
              <w:rPr>
                <w:rFonts w:ascii="Times New Roman" w:hAnsi="Times New Roman"/>
                <w:sz w:val="24"/>
                <w:szCs w:val="24"/>
              </w:rPr>
              <w:t>147,6</w:t>
            </w:r>
          </w:p>
        </w:tc>
        <w:tc>
          <w:tcPr>
            <w:tcW w:w="992" w:type="dxa"/>
          </w:tcPr>
          <w:p w:rsidR="004B3304" w:rsidRPr="004B3304" w:rsidRDefault="004B3304" w:rsidP="004B3304">
            <w:pPr>
              <w:jc w:val="right"/>
            </w:pPr>
            <w:r w:rsidRPr="004B3304">
              <w:rPr>
                <w:rFonts w:ascii="Times New Roman" w:hAnsi="Times New Roman"/>
                <w:sz w:val="24"/>
                <w:szCs w:val="24"/>
              </w:rPr>
              <w:t>147,6</w:t>
            </w:r>
          </w:p>
        </w:tc>
        <w:tc>
          <w:tcPr>
            <w:tcW w:w="992" w:type="dxa"/>
          </w:tcPr>
          <w:p w:rsidR="004B3304" w:rsidRPr="004B3304" w:rsidRDefault="004B3304" w:rsidP="004B3304">
            <w:pPr>
              <w:jc w:val="right"/>
            </w:pPr>
            <w:r w:rsidRPr="004B3304">
              <w:rPr>
                <w:rFonts w:ascii="Times New Roman" w:hAnsi="Times New Roman"/>
                <w:sz w:val="24"/>
                <w:szCs w:val="24"/>
              </w:rPr>
              <w:t>147,6</w:t>
            </w:r>
          </w:p>
        </w:tc>
        <w:tc>
          <w:tcPr>
            <w:tcW w:w="1276" w:type="dxa"/>
          </w:tcPr>
          <w:p w:rsidR="004B3304" w:rsidRPr="00FF4B53" w:rsidRDefault="00FF4B53" w:rsidP="004B3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F4B53">
              <w:rPr>
                <w:rFonts w:ascii="Times New Roman" w:hAnsi="Times New Roman"/>
                <w:sz w:val="24"/>
                <w:szCs w:val="24"/>
              </w:rPr>
              <w:t>738,0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CC5402" w:rsidRPr="009E5CF8" w:rsidRDefault="00CC5402" w:rsidP="00CC54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5CF8"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134" w:type="dxa"/>
          </w:tcPr>
          <w:p w:rsidR="00CC5402" w:rsidRPr="009E5CF8" w:rsidRDefault="00CC5402" w:rsidP="00CC54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5CF8"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134" w:type="dxa"/>
          </w:tcPr>
          <w:p w:rsidR="00CC5402" w:rsidRPr="009E5CF8" w:rsidRDefault="00CC5402" w:rsidP="00CC54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5CF8"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992" w:type="dxa"/>
          </w:tcPr>
          <w:p w:rsidR="00CC5402" w:rsidRPr="009E5CF8" w:rsidRDefault="00CC5402" w:rsidP="00CC54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5CF8"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992" w:type="dxa"/>
          </w:tcPr>
          <w:p w:rsidR="00CC5402" w:rsidRPr="009E5CF8" w:rsidRDefault="00CC5402" w:rsidP="00CC54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5CF8"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</w:tcPr>
          <w:p w:rsidR="00CC5402" w:rsidRPr="009E5CF8" w:rsidRDefault="009E5CF8" w:rsidP="00CC54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5CF8">
              <w:rPr>
                <w:rFonts w:ascii="Times New Roman" w:hAnsi="Times New Roman"/>
                <w:sz w:val="24"/>
                <w:szCs w:val="24"/>
              </w:rPr>
              <w:t>184,5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587C" w:rsidRPr="001F0553" w:rsidTr="00FD47B3">
        <w:trPr>
          <w:trHeight w:val="227"/>
        </w:trPr>
        <w:tc>
          <w:tcPr>
            <w:tcW w:w="7717" w:type="dxa"/>
          </w:tcPr>
          <w:p w:rsidR="002C587C" w:rsidRDefault="002C587C" w:rsidP="006008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587C" w:rsidRPr="004B7BC1" w:rsidRDefault="002C587C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 xml:space="preserve">«Осуществлена оплата коммунальных услуг МАУ «Центр гребного слалома», МАУ ДО «СШ </w:t>
            </w:r>
            <w:proofErr w:type="spell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куловка</w:t>
            </w:r>
            <w:proofErr w:type="spellEnd"/>
            <w:r w:rsidRPr="00D60E27">
              <w:rPr>
                <w:rFonts w:ascii="Times New Roman" w:hAnsi="Times New Roman"/>
                <w:b/>
                <w:sz w:val="24"/>
                <w:szCs w:val="24"/>
              </w:rPr>
              <w:t xml:space="preserve">»» №5 </w:t>
            </w: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7BC1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276" w:type="dxa"/>
          </w:tcPr>
          <w:p w:rsidR="002C587C" w:rsidRPr="00133352" w:rsidRDefault="002C587C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61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337,6</w:t>
            </w:r>
          </w:p>
        </w:tc>
        <w:tc>
          <w:tcPr>
            <w:tcW w:w="1134" w:type="dxa"/>
          </w:tcPr>
          <w:p w:rsidR="002C587C" w:rsidRDefault="002C587C" w:rsidP="002C587C">
            <w:pPr>
              <w:jc w:val="right"/>
            </w:pP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1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337,6</w:t>
            </w:r>
          </w:p>
        </w:tc>
        <w:tc>
          <w:tcPr>
            <w:tcW w:w="1134" w:type="dxa"/>
          </w:tcPr>
          <w:p w:rsidR="002C587C" w:rsidRDefault="002C587C" w:rsidP="002C587C">
            <w:pPr>
              <w:jc w:val="right"/>
            </w:pP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1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337,6</w:t>
            </w:r>
          </w:p>
        </w:tc>
        <w:tc>
          <w:tcPr>
            <w:tcW w:w="992" w:type="dxa"/>
          </w:tcPr>
          <w:p w:rsidR="002C587C" w:rsidRDefault="002C587C" w:rsidP="002C587C">
            <w:pPr>
              <w:jc w:val="right"/>
            </w:pP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1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337,6</w:t>
            </w:r>
          </w:p>
        </w:tc>
        <w:tc>
          <w:tcPr>
            <w:tcW w:w="992" w:type="dxa"/>
          </w:tcPr>
          <w:p w:rsidR="002C587C" w:rsidRDefault="002C587C" w:rsidP="002C587C">
            <w:pPr>
              <w:jc w:val="right"/>
            </w:pP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1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5486">
              <w:rPr>
                <w:rFonts w:ascii="Times New Roman" w:hAnsi="Times New Roman"/>
                <w:b/>
                <w:sz w:val="24"/>
                <w:szCs w:val="24"/>
              </w:rPr>
              <w:t>337,6</w:t>
            </w:r>
          </w:p>
        </w:tc>
        <w:tc>
          <w:tcPr>
            <w:tcW w:w="1276" w:type="dxa"/>
          </w:tcPr>
          <w:p w:rsidR="002C587C" w:rsidRPr="002C587C" w:rsidRDefault="002C587C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587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C61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587C">
              <w:rPr>
                <w:rFonts w:ascii="Times New Roman" w:hAnsi="Times New Roman"/>
                <w:b/>
                <w:sz w:val="24"/>
                <w:szCs w:val="24"/>
              </w:rPr>
              <w:t>688,0</w:t>
            </w:r>
          </w:p>
        </w:tc>
      </w:tr>
      <w:tr w:rsidR="00D60E27" w:rsidRPr="001F0553" w:rsidTr="00FD47B3">
        <w:trPr>
          <w:trHeight w:val="227"/>
        </w:trPr>
        <w:tc>
          <w:tcPr>
            <w:tcW w:w="7717" w:type="dxa"/>
          </w:tcPr>
          <w:p w:rsidR="00D60E27" w:rsidRPr="004B7BC1" w:rsidRDefault="00D60E27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3304" w:rsidRPr="001F0553" w:rsidTr="00FD47B3">
        <w:trPr>
          <w:trHeight w:val="227"/>
        </w:trPr>
        <w:tc>
          <w:tcPr>
            <w:tcW w:w="7717" w:type="dxa"/>
          </w:tcPr>
          <w:p w:rsidR="004B3304" w:rsidRPr="004B7BC1" w:rsidRDefault="004B3304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4B3304" w:rsidRPr="00C61BE6" w:rsidRDefault="004B3304" w:rsidP="004B330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BE6">
              <w:rPr>
                <w:rFonts w:ascii="Times New Roman" w:hAnsi="Times New Roman" w:cs="Times New Roman"/>
                <w:sz w:val="24"/>
                <w:szCs w:val="24"/>
              </w:rPr>
              <w:t>1 601,3</w:t>
            </w:r>
          </w:p>
          <w:p w:rsidR="004B3304" w:rsidRPr="00C61BE6" w:rsidRDefault="004B3304" w:rsidP="004B330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3304" w:rsidRPr="00C61BE6" w:rsidRDefault="004B3304" w:rsidP="004B3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BE6">
              <w:rPr>
                <w:rFonts w:ascii="Times New Roman" w:hAnsi="Times New Roman"/>
                <w:sz w:val="24"/>
                <w:szCs w:val="24"/>
              </w:rPr>
              <w:t>1 601,3</w:t>
            </w:r>
          </w:p>
        </w:tc>
        <w:tc>
          <w:tcPr>
            <w:tcW w:w="1134" w:type="dxa"/>
          </w:tcPr>
          <w:p w:rsidR="004B3304" w:rsidRPr="00C61BE6" w:rsidRDefault="004B3304" w:rsidP="004B3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BE6">
              <w:rPr>
                <w:rFonts w:ascii="Times New Roman" w:hAnsi="Times New Roman"/>
                <w:sz w:val="24"/>
                <w:szCs w:val="24"/>
              </w:rPr>
              <w:t>1 601,3</w:t>
            </w:r>
          </w:p>
        </w:tc>
        <w:tc>
          <w:tcPr>
            <w:tcW w:w="992" w:type="dxa"/>
          </w:tcPr>
          <w:p w:rsidR="004B3304" w:rsidRPr="00C61BE6" w:rsidRDefault="004B3304" w:rsidP="004B3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BE6">
              <w:rPr>
                <w:rFonts w:ascii="Times New Roman" w:hAnsi="Times New Roman"/>
                <w:sz w:val="24"/>
                <w:szCs w:val="24"/>
              </w:rPr>
              <w:t>1 601,3</w:t>
            </w:r>
          </w:p>
        </w:tc>
        <w:tc>
          <w:tcPr>
            <w:tcW w:w="992" w:type="dxa"/>
          </w:tcPr>
          <w:p w:rsidR="004B3304" w:rsidRPr="00C61BE6" w:rsidRDefault="004B3304" w:rsidP="004B3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BE6">
              <w:rPr>
                <w:rFonts w:ascii="Times New Roman" w:hAnsi="Times New Roman"/>
                <w:sz w:val="24"/>
                <w:szCs w:val="24"/>
              </w:rPr>
              <w:t>1 601,3</w:t>
            </w:r>
          </w:p>
        </w:tc>
        <w:tc>
          <w:tcPr>
            <w:tcW w:w="1276" w:type="dxa"/>
          </w:tcPr>
          <w:p w:rsidR="004B3304" w:rsidRPr="00C61BE6" w:rsidRDefault="00C61BE6" w:rsidP="004B3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BE6">
              <w:rPr>
                <w:rFonts w:ascii="Times New Roman" w:hAnsi="Times New Roman"/>
                <w:sz w:val="24"/>
                <w:szCs w:val="24"/>
              </w:rPr>
              <w:t>8 006,5</w:t>
            </w:r>
          </w:p>
        </w:tc>
      </w:tr>
      <w:tr w:rsidR="004B3304" w:rsidRPr="001F0553" w:rsidTr="00FD47B3">
        <w:trPr>
          <w:trHeight w:val="227"/>
        </w:trPr>
        <w:tc>
          <w:tcPr>
            <w:tcW w:w="7717" w:type="dxa"/>
          </w:tcPr>
          <w:p w:rsidR="004B3304" w:rsidRPr="004B7BC1" w:rsidRDefault="004B3304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4B3304" w:rsidRPr="004B3304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3304">
              <w:rPr>
                <w:rFonts w:ascii="Times New Roman" w:hAnsi="Times New Roman" w:cs="Times New Roman"/>
                <w:sz w:val="24"/>
                <w:szCs w:val="24"/>
              </w:rPr>
              <w:t>3 736,3</w:t>
            </w:r>
          </w:p>
        </w:tc>
        <w:tc>
          <w:tcPr>
            <w:tcW w:w="1134" w:type="dxa"/>
          </w:tcPr>
          <w:p w:rsidR="004B3304" w:rsidRDefault="004B3304" w:rsidP="004B3304">
            <w:pPr>
              <w:jc w:val="right"/>
            </w:pPr>
            <w:r w:rsidRPr="00913A70">
              <w:rPr>
                <w:rFonts w:ascii="Times New Roman" w:hAnsi="Times New Roman"/>
                <w:sz w:val="24"/>
                <w:szCs w:val="24"/>
              </w:rPr>
              <w:t>3 736,3</w:t>
            </w:r>
          </w:p>
        </w:tc>
        <w:tc>
          <w:tcPr>
            <w:tcW w:w="1134" w:type="dxa"/>
          </w:tcPr>
          <w:p w:rsidR="004B3304" w:rsidRDefault="004B3304" w:rsidP="004B3304">
            <w:pPr>
              <w:jc w:val="right"/>
            </w:pPr>
            <w:r w:rsidRPr="00913A70">
              <w:rPr>
                <w:rFonts w:ascii="Times New Roman" w:hAnsi="Times New Roman"/>
                <w:sz w:val="24"/>
                <w:szCs w:val="24"/>
              </w:rPr>
              <w:t>3 736,3</w:t>
            </w:r>
          </w:p>
        </w:tc>
        <w:tc>
          <w:tcPr>
            <w:tcW w:w="992" w:type="dxa"/>
          </w:tcPr>
          <w:p w:rsidR="004B3304" w:rsidRDefault="004B3304" w:rsidP="004B3304">
            <w:pPr>
              <w:jc w:val="right"/>
            </w:pPr>
            <w:r w:rsidRPr="00913A70">
              <w:rPr>
                <w:rFonts w:ascii="Times New Roman" w:hAnsi="Times New Roman"/>
                <w:sz w:val="24"/>
                <w:szCs w:val="24"/>
              </w:rPr>
              <w:t>3 736,3</w:t>
            </w:r>
          </w:p>
        </w:tc>
        <w:tc>
          <w:tcPr>
            <w:tcW w:w="992" w:type="dxa"/>
          </w:tcPr>
          <w:p w:rsidR="004B3304" w:rsidRDefault="004B3304" w:rsidP="004B3304">
            <w:pPr>
              <w:jc w:val="right"/>
            </w:pPr>
            <w:r w:rsidRPr="00913A70">
              <w:rPr>
                <w:rFonts w:ascii="Times New Roman" w:hAnsi="Times New Roman"/>
                <w:sz w:val="24"/>
                <w:szCs w:val="24"/>
              </w:rPr>
              <w:t>3 736,3</w:t>
            </w:r>
          </w:p>
        </w:tc>
        <w:tc>
          <w:tcPr>
            <w:tcW w:w="1276" w:type="dxa"/>
          </w:tcPr>
          <w:p w:rsidR="004B3304" w:rsidRDefault="00C61BE6" w:rsidP="004B3304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18 681,5</w:t>
            </w:r>
          </w:p>
        </w:tc>
      </w:tr>
      <w:tr w:rsidR="00D60E27" w:rsidRPr="001F0553" w:rsidTr="00FD47B3">
        <w:trPr>
          <w:trHeight w:val="227"/>
        </w:trPr>
        <w:tc>
          <w:tcPr>
            <w:tcW w:w="7717" w:type="dxa"/>
          </w:tcPr>
          <w:p w:rsidR="00D60E27" w:rsidRPr="004B7BC1" w:rsidRDefault="00D60E27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60E27" w:rsidRPr="001F0553" w:rsidRDefault="004B3304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0DC" w:rsidRPr="001F0553" w:rsidTr="00FD47B3">
        <w:trPr>
          <w:trHeight w:val="227"/>
        </w:trPr>
        <w:tc>
          <w:tcPr>
            <w:tcW w:w="7717" w:type="dxa"/>
          </w:tcPr>
          <w:p w:rsidR="001C40DC" w:rsidRDefault="001C40DC" w:rsidP="006008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BC1">
              <w:rPr>
                <w:rFonts w:ascii="Times New Roman" w:hAnsi="Times New Roman"/>
                <w:b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C40DC" w:rsidRPr="004B7BC1" w:rsidRDefault="001C40DC" w:rsidP="00755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E43AD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мероприятий в сфере физической культуры и спорта, в том числе торжественных мероприятий</w:t>
            </w:r>
            <w:r w:rsidRPr="00D60E27">
              <w:rPr>
                <w:rFonts w:ascii="Times New Roman" w:hAnsi="Times New Roman"/>
                <w:b/>
                <w:sz w:val="24"/>
                <w:szCs w:val="24"/>
              </w:rPr>
              <w:t>» №6</w:t>
            </w:r>
            <w:r w:rsidRPr="00D60E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BC1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276" w:type="dxa"/>
          </w:tcPr>
          <w:p w:rsidR="001C40DC" w:rsidRPr="006008C9" w:rsidRDefault="001C40DC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9">
              <w:rPr>
                <w:rFonts w:ascii="Times New Roman" w:hAnsi="Times New Roman" w:cs="Times New Roman"/>
                <w:b/>
                <w:sz w:val="24"/>
                <w:szCs w:val="24"/>
              </w:rPr>
              <w:t>681,9</w:t>
            </w:r>
          </w:p>
        </w:tc>
        <w:tc>
          <w:tcPr>
            <w:tcW w:w="1134" w:type="dxa"/>
          </w:tcPr>
          <w:p w:rsidR="001C40DC" w:rsidRPr="006008C9" w:rsidRDefault="001C40DC" w:rsidP="006008C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1C40DC" w:rsidRPr="001C40DC" w:rsidRDefault="001C40DC" w:rsidP="006008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C40DC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C40DC" w:rsidRPr="001C40DC" w:rsidRDefault="001C40DC" w:rsidP="001C40D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C40DC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C40DC" w:rsidRPr="001C40DC" w:rsidRDefault="001C40DC" w:rsidP="001C40D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C40DC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1C40DC" w:rsidRPr="001C40DC" w:rsidRDefault="001C40DC" w:rsidP="001C40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C40DC">
              <w:rPr>
                <w:rFonts w:ascii="Times New Roman" w:hAnsi="Times New Roman"/>
                <w:b/>
                <w:sz w:val="24"/>
                <w:szCs w:val="24"/>
              </w:rPr>
              <w:t>1 081,9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54E8" w:rsidRPr="001F0553" w:rsidTr="00FD47B3">
        <w:trPr>
          <w:trHeight w:val="227"/>
        </w:trPr>
        <w:tc>
          <w:tcPr>
            <w:tcW w:w="7717" w:type="dxa"/>
          </w:tcPr>
          <w:p w:rsidR="007554E8" w:rsidRPr="004B7BC1" w:rsidRDefault="007554E8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7554E8" w:rsidRPr="00CC5402" w:rsidRDefault="007554E8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402">
              <w:rPr>
                <w:rFonts w:ascii="Times New Roman" w:hAnsi="Times New Roman" w:cs="Times New Roman"/>
                <w:sz w:val="24"/>
                <w:szCs w:val="24"/>
              </w:rPr>
              <w:t>681,9</w:t>
            </w:r>
          </w:p>
        </w:tc>
        <w:tc>
          <w:tcPr>
            <w:tcW w:w="1134" w:type="dxa"/>
          </w:tcPr>
          <w:p w:rsidR="007554E8" w:rsidRPr="007554E8" w:rsidRDefault="007554E8" w:rsidP="00254567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54E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554E8" w:rsidRPr="007554E8" w:rsidRDefault="007554E8" w:rsidP="002545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54E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7554E8" w:rsidRPr="007554E8" w:rsidRDefault="007554E8" w:rsidP="0025456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54E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7554E8" w:rsidRPr="007554E8" w:rsidRDefault="007554E8" w:rsidP="0025456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54E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7554E8" w:rsidRPr="007554E8" w:rsidRDefault="007554E8" w:rsidP="0025456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54E8">
              <w:rPr>
                <w:rFonts w:ascii="Times New Roman" w:hAnsi="Times New Roman"/>
                <w:sz w:val="24"/>
                <w:szCs w:val="24"/>
              </w:rPr>
              <w:t>1 081,9</w:t>
            </w:r>
          </w:p>
        </w:tc>
      </w:tr>
      <w:tr w:rsidR="00CC5402" w:rsidRPr="001F0553" w:rsidTr="00FD47B3">
        <w:trPr>
          <w:trHeight w:val="227"/>
        </w:trPr>
        <w:tc>
          <w:tcPr>
            <w:tcW w:w="7717" w:type="dxa"/>
          </w:tcPr>
          <w:p w:rsidR="00CC5402" w:rsidRPr="004B7BC1" w:rsidRDefault="00CC5402" w:rsidP="0060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C1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C5402" w:rsidRPr="001F0553" w:rsidRDefault="00CC5402" w:rsidP="00FD47B3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C0EB9" w:rsidRDefault="006C0AAA" w:rsidP="006008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553">
        <w:rPr>
          <w:rFonts w:ascii="Times New Roman" w:hAnsi="Times New Roman"/>
          <w:sz w:val="24"/>
          <w:szCs w:val="24"/>
        </w:rPr>
        <w:br w:type="page"/>
      </w:r>
    </w:p>
    <w:p w:rsidR="00FC0EB9" w:rsidRPr="001F0553" w:rsidRDefault="006C0AAA">
      <w:pPr>
        <w:pStyle w:val="ConsPlusNormal0"/>
        <w:tabs>
          <w:tab w:val="left" w:pos="49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F0553">
        <w:rPr>
          <w:rFonts w:ascii="Times New Roman" w:hAnsi="Times New Roman" w:cs="Times New Roman"/>
          <w:sz w:val="24"/>
          <w:szCs w:val="24"/>
        </w:rPr>
        <w:lastRenderedPageBreak/>
        <w:t>6. План реализации комплекса процессных мероприятий в 2026 году</w:t>
      </w:r>
    </w:p>
    <w:p w:rsidR="00FC0EB9" w:rsidRPr="001F0553" w:rsidRDefault="00FC0EB9">
      <w:pPr>
        <w:pStyle w:val="ConsPlusNormal0"/>
        <w:tabs>
          <w:tab w:val="left" w:pos="494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33"/>
        <w:gridCol w:w="1838"/>
        <w:gridCol w:w="3521"/>
        <w:gridCol w:w="2268"/>
      </w:tblGrid>
      <w:tr w:rsidR="00FC0EB9" w:rsidRPr="001F0553" w:rsidTr="00193FFB">
        <w:tc>
          <w:tcPr>
            <w:tcW w:w="7433" w:type="dxa"/>
            <w:tcBorders>
              <w:top w:val="single" w:sz="4" w:space="0" w:color="auto"/>
            </w:tcBorders>
          </w:tcPr>
          <w:p w:rsidR="00FC0EB9" w:rsidRPr="00193FFB" w:rsidRDefault="006C0AAA" w:rsidP="00193F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FC0EB9" w:rsidRPr="00193FFB" w:rsidRDefault="006C0AAA" w:rsidP="00193F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Дата наступления контрольной точки*</w:t>
            </w:r>
          </w:p>
        </w:tc>
        <w:tc>
          <w:tcPr>
            <w:tcW w:w="3521" w:type="dxa"/>
            <w:tcBorders>
              <w:top w:val="single" w:sz="4" w:space="0" w:color="auto"/>
            </w:tcBorders>
          </w:tcPr>
          <w:p w:rsidR="00FC0EB9" w:rsidRPr="00193FFB" w:rsidRDefault="006C0AAA" w:rsidP="00193F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  <w:p w:rsidR="00FC0EB9" w:rsidRPr="00193FFB" w:rsidRDefault="006C0AAA" w:rsidP="00193F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(Ф.И.О., должность, наименование комитета, отдела)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EB9" w:rsidRPr="00193FFB" w:rsidRDefault="006C0AAA" w:rsidP="00193FF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Вид подтверждающего документа **</w:t>
            </w:r>
          </w:p>
        </w:tc>
      </w:tr>
      <w:tr w:rsidR="00FC0EB9" w:rsidRPr="001F0553" w:rsidTr="00193FFB">
        <w:tc>
          <w:tcPr>
            <w:tcW w:w="15060" w:type="dxa"/>
            <w:gridSpan w:val="4"/>
          </w:tcPr>
          <w:p w:rsidR="00B24D15" w:rsidRPr="00193FFB" w:rsidRDefault="006C0AAA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B24D15"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EB9" w:rsidRPr="00193FFB" w:rsidRDefault="00193FFB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муниципальных учреждений, обеспечивающих предоставление услуг в сфере физической культуры и спорта»</w:t>
            </w:r>
          </w:p>
        </w:tc>
      </w:tr>
      <w:tr w:rsidR="00EF1ACF" w:rsidRPr="001F0553" w:rsidTr="00E81D89">
        <w:tc>
          <w:tcPr>
            <w:tcW w:w="7433" w:type="dxa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МАУ «Центр гребного слалома», МАУ ДО «СШ </w:t>
            </w:r>
            <w:proofErr w:type="spell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куловка</w:t>
            </w:r>
            <w:proofErr w:type="spell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27" w:type="dxa"/>
            <w:gridSpan w:val="3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соответствии с подпунктом 2 пункта 5.7  раздела 5 Методических рекомендаций по разработке и реализации муниципальных программ Окуловского муниципального округа, утвержденных постановлением Администрации Окуловского муниципального района от 09.07.2025 № 3664 для мероприятий (результатов) с типом «Осуществление текущей деятельности» значения и контрольные точки не устанавливаются</w:t>
            </w:r>
          </w:p>
        </w:tc>
      </w:tr>
      <w:tr w:rsidR="00FC0EB9" w:rsidRPr="001F0553" w:rsidTr="00193FFB">
        <w:tc>
          <w:tcPr>
            <w:tcW w:w="15060" w:type="dxa"/>
            <w:gridSpan w:val="4"/>
          </w:tcPr>
          <w:p w:rsidR="00B24D15" w:rsidRPr="00193FFB" w:rsidRDefault="006C0AAA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B24D15"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93FFB" w:rsidRPr="00193FFB" w:rsidRDefault="00193FFB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муниципальных учреждений, обеспечивающих предоставление услуг в сфере физической культуры и спорта высших достижений»</w:t>
            </w:r>
          </w:p>
          <w:p w:rsidR="00FC0EB9" w:rsidRPr="00193FFB" w:rsidRDefault="00FC0EB9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ACF" w:rsidRPr="001F0553" w:rsidTr="00E81D89">
        <w:tc>
          <w:tcPr>
            <w:tcW w:w="7433" w:type="dxa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МАУ ДО «СШ </w:t>
            </w:r>
            <w:proofErr w:type="spell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куловка</w:t>
            </w:r>
            <w:proofErr w:type="spell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27" w:type="dxa"/>
            <w:gridSpan w:val="3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соответствии с подпунктом 2 пункта 5.7  раздела 5 Методических рекомендаций по разработке и реализации муниципальных программ Окуловского муниципального округа, утвержденных постановлением Администрации Окуловского муниципального района от 09.07.2025 № 3664 для мероприятий (результатов) с типом «Осуществление текущей деятельности» значения и контрольные точки не устанавливаются</w:t>
            </w:r>
          </w:p>
        </w:tc>
      </w:tr>
      <w:tr w:rsidR="00BA6CE7" w:rsidRPr="001F0553" w:rsidTr="00193FFB">
        <w:tc>
          <w:tcPr>
            <w:tcW w:w="15060" w:type="dxa"/>
            <w:gridSpan w:val="4"/>
          </w:tcPr>
          <w:p w:rsidR="00B24D15" w:rsidRPr="00193FFB" w:rsidRDefault="00B24D15" w:rsidP="00193F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3</w:t>
            </w:r>
          </w:p>
          <w:p w:rsidR="00BA6CE7" w:rsidRPr="00193FFB" w:rsidRDefault="00193FFB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«Содержание спортивной площадки, установленной в рамках федерального проекта «Спорт-норма жизни»</w:t>
            </w:r>
          </w:p>
        </w:tc>
      </w:tr>
      <w:tr w:rsidR="00BA6CE7" w:rsidRPr="001F0553" w:rsidTr="00193FFB">
        <w:tc>
          <w:tcPr>
            <w:tcW w:w="7433" w:type="dxa"/>
          </w:tcPr>
          <w:p w:rsidR="00BA6CE7" w:rsidRPr="00BA4DE2" w:rsidRDefault="00BA4DE2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DE2">
              <w:rPr>
                <w:rFonts w:ascii="Times New Roman" w:hAnsi="Times New Roman"/>
                <w:sz w:val="24"/>
                <w:szCs w:val="24"/>
              </w:rPr>
              <w:t>Обеспечено содержание спортивной площадки, установленной в рамках федерального проекта «Спорт-норма жизни» (п. Угловка)</w:t>
            </w:r>
          </w:p>
        </w:tc>
        <w:tc>
          <w:tcPr>
            <w:tcW w:w="1838" w:type="dxa"/>
          </w:tcPr>
          <w:p w:rsidR="00BA6CE7" w:rsidRPr="00193FFB" w:rsidRDefault="00BA6CE7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BA6CE7" w:rsidRPr="00193FFB" w:rsidRDefault="00BA6CE7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6CE7" w:rsidRPr="00193FFB" w:rsidRDefault="00BA6CE7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15" w:rsidRPr="001F0553" w:rsidTr="00193FFB">
        <w:tc>
          <w:tcPr>
            <w:tcW w:w="15060" w:type="dxa"/>
            <w:gridSpan w:val="4"/>
          </w:tcPr>
          <w:p w:rsidR="006C6561" w:rsidRPr="00193FFB" w:rsidRDefault="006C6561" w:rsidP="00193F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4</w:t>
            </w:r>
          </w:p>
          <w:p w:rsidR="00B24D15" w:rsidRPr="00193FFB" w:rsidRDefault="00193FFB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детей»</w:t>
            </w:r>
          </w:p>
        </w:tc>
      </w:tr>
      <w:tr w:rsidR="00EF1ACF" w:rsidRPr="001F0553" w:rsidTr="00E81D89">
        <w:tc>
          <w:tcPr>
            <w:tcW w:w="7433" w:type="dxa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пожарная безопасность МАУ ДО «СШ </w:t>
            </w:r>
            <w:proofErr w:type="spell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куловка</w:t>
            </w:r>
            <w:proofErr w:type="spell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27" w:type="dxa"/>
            <w:gridSpan w:val="3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соответствии с подпунктом 2 пункта 5.7  раздела 5 Методических рекомендаций по разработке и реализации муниципальных программ Окуловского муниципального округа, утвержденных постановлением Администрации Окуловского муниципального района от 09.07.2025 № 3664 для мероприятий (результатов) с типом «Осуществление текущей деятельности» значения и контрольные точки не устанавливаются</w:t>
            </w:r>
          </w:p>
        </w:tc>
      </w:tr>
      <w:tr w:rsidR="00B24D15" w:rsidRPr="001F0553" w:rsidTr="00193FFB">
        <w:tc>
          <w:tcPr>
            <w:tcW w:w="15060" w:type="dxa"/>
            <w:gridSpan w:val="4"/>
          </w:tcPr>
          <w:p w:rsidR="006C6561" w:rsidRPr="00193FFB" w:rsidRDefault="006C6561" w:rsidP="00193F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5</w:t>
            </w:r>
          </w:p>
          <w:p w:rsidR="00B24D15" w:rsidRPr="00193FFB" w:rsidRDefault="00193FFB" w:rsidP="00193FF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«Расходы муниципальных казенных, бюджетных и автономных учреждений по приобретению коммунальных услуг»</w:t>
            </w:r>
          </w:p>
        </w:tc>
      </w:tr>
      <w:tr w:rsidR="00EF1ACF" w:rsidRPr="001F0553" w:rsidTr="00E81D89">
        <w:tc>
          <w:tcPr>
            <w:tcW w:w="7433" w:type="dxa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Осуществлена оплата коммунальных услуг МАУ «Центр гребного слалома», МАУ ДО «СШ </w:t>
            </w:r>
            <w:proofErr w:type="spell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куловка</w:t>
            </w:r>
            <w:proofErr w:type="spellEnd"/>
            <w:r w:rsidRPr="00193F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27" w:type="dxa"/>
            <w:gridSpan w:val="3"/>
          </w:tcPr>
          <w:p w:rsidR="00EF1ACF" w:rsidRPr="00193FFB" w:rsidRDefault="00EF1ACF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соответствии с подпунктом 2 пункта 5.7  раздела 5 Методических рекомендаций по разработке и реализации муниципальных программ Окуловского муниципального округа, утвержденных постановлением Администрации Окуловского муниципального района от 09.07.2025 № 3664 для мероприятий (результатов) с типом «Осуществление текущей деятельности» значения и контрольные точки не устанавливаются</w:t>
            </w:r>
          </w:p>
        </w:tc>
      </w:tr>
      <w:tr w:rsidR="00B24D15" w:rsidRPr="001F0553" w:rsidTr="00193FFB">
        <w:tc>
          <w:tcPr>
            <w:tcW w:w="15060" w:type="dxa"/>
            <w:gridSpan w:val="4"/>
          </w:tcPr>
          <w:p w:rsidR="006C6561" w:rsidRPr="00193FFB" w:rsidRDefault="006C6561" w:rsidP="00193F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FFB">
              <w:rPr>
                <w:rFonts w:ascii="Times New Roman" w:hAnsi="Times New Roman"/>
                <w:b/>
                <w:sz w:val="24"/>
                <w:szCs w:val="24"/>
              </w:rPr>
              <w:t>Задача 6</w:t>
            </w:r>
          </w:p>
          <w:p w:rsidR="00B24D15" w:rsidRPr="00193FFB" w:rsidRDefault="00193FFB" w:rsidP="00193FFB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FFB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прочих мероприятий муниципальной программы»</w:t>
            </w:r>
          </w:p>
        </w:tc>
      </w:tr>
      <w:tr w:rsidR="00BA6CE7" w:rsidRPr="001F0553" w:rsidTr="00193FFB">
        <w:tc>
          <w:tcPr>
            <w:tcW w:w="7433" w:type="dxa"/>
          </w:tcPr>
          <w:p w:rsidR="00193FFB" w:rsidRPr="00BA4DE2" w:rsidRDefault="00193FFB" w:rsidP="00A84DEC">
            <w:pPr>
              <w:tabs>
                <w:tab w:val="left" w:pos="94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DE2">
              <w:rPr>
                <w:rFonts w:ascii="Times New Roman" w:hAnsi="Times New Roman"/>
                <w:sz w:val="24"/>
                <w:szCs w:val="24"/>
              </w:rPr>
              <w:t>«Организованы и проведены официальные физкультурные мероприятия, спортивные, оздоровительные согласно ежегодному календарному плану Окуловского муниципального округа</w:t>
            </w:r>
          </w:p>
          <w:p w:rsidR="00193FFB" w:rsidRPr="00BA4DE2" w:rsidRDefault="00193FFB" w:rsidP="00A84DEC">
            <w:pPr>
              <w:tabs>
                <w:tab w:val="left" w:pos="94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3FFB" w:rsidRPr="00193FFB" w:rsidRDefault="00193FFB" w:rsidP="00A84DEC">
            <w:pPr>
              <w:tabs>
                <w:tab w:val="left" w:pos="94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DE2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BA4DE2" w:rsidRPr="00BA4DE2">
              <w:rPr>
                <w:rFonts w:ascii="Times New Roman" w:hAnsi="Times New Roman"/>
                <w:sz w:val="24"/>
                <w:szCs w:val="24"/>
              </w:rPr>
              <w:t>ованы</w:t>
            </w:r>
            <w:r w:rsidRPr="00BA4DE2">
              <w:rPr>
                <w:rFonts w:ascii="Times New Roman" w:hAnsi="Times New Roman"/>
                <w:sz w:val="24"/>
                <w:szCs w:val="24"/>
              </w:rPr>
              <w:t xml:space="preserve"> и проведен</w:t>
            </w:r>
            <w:r w:rsidR="00BA4DE2" w:rsidRPr="00BA4DE2">
              <w:rPr>
                <w:rFonts w:ascii="Times New Roman" w:hAnsi="Times New Roman"/>
                <w:sz w:val="24"/>
                <w:szCs w:val="24"/>
              </w:rPr>
              <w:t>ы</w:t>
            </w:r>
            <w:r w:rsidRPr="00BA4DE2">
              <w:rPr>
                <w:rFonts w:ascii="Times New Roman" w:hAnsi="Times New Roman"/>
                <w:sz w:val="24"/>
                <w:szCs w:val="24"/>
              </w:rPr>
              <w:t xml:space="preserve"> мероприятий в сфере физической культуры и спорта, в том числе торжественных мероприятий</w:t>
            </w:r>
            <w:r w:rsidRPr="00193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6CE7" w:rsidRPr="00193FFB" w:rsidRDefault="00BA6CE7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BA6CE7" w:rsidRPr="00193FFB" w:rsidRDefault="00BA6CE7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BA6CE7" w:rsidRPr="00193FFB" w:rsidRDefault="00BA6CE7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6CE7" w:rsidRPr="00193FFB" w:rsidRDefault="00BA6CE7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DEC" w:rsidRPr="001F0553" w:rsidTr="00193FFB">
        <w:tc>
          <w:tcPr>
            <w:tcW w:w="7433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Контрольная точка 1.1  Закупка включена в план закупок</w:t>
            </w:r>
          </w:p>
        </w:tc>
        <w:tc>
          <w:tcPr>
            <w:tcW w:w="1838" w:type="dxa"/>
          </w:tcPr>
          <w:p w:rsidR="00A84DEC" w:rsidRPr="00A84DEC" w:rsidRDefault="00A84DEC" w:rsidP="00A84D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</w:t>
            </w:r>
            <w:r w:rsidRPr="00A84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принятия решения о бюджете Окуловского муниципального района на очередной финансовый год и плановый период</w:t>
            </w:r>
          </w:p>
        </w:tc>
        <w:tc>
          <w:tcPr>
            <w:tcW w:w="3521" w:type="dxa"/>
          </w:tcPr>
          <w:p w:rsidR="00A84DEC" w:rsidRPr="00A84DEC" w:rsidRDefault="004C18C2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Н.А.Волохин</w:t>
            </w:r>
            <w:proofErr w:type="spellEnd"/>
            <w:r w:rsidR="00A84DEC"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4DEC" w:rsidRPr="00A84DEC" w:rsidRDefault="004C18C2" w:rsidP="004C18C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 и спорту</w:t>
            </w:r>
            <w:r w:rsidR="00A84DEC"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Окуловского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84DEC" w:rsidRPr="00A84DEC" w:rsidRDefault="00A84DEC" w:rsidP="00A84DEC">
            <w:pPr>
              <w:spacing w:after="0" w:line="19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84D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ПЛАН-ГРАФИК</w:t>
            </w:r>
          </w:p>
          <w:p w:rsidR="00A84DEC" w:rsidRPr="00A84DEC" w:rsidRDefault="00A84DEC" w:rsidP="00A84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DEC">
              <w:rPr>
                <w:rFonts w:ascii="Times New Roman" w:eastAsia="Calibri" w:hAnsi="Times New Roman"/>
                <w:sz w:val="24"/>
                <w:szCs w:val="24"/>
              </w:rPr>
              <w:t xml:space="preserve">закупок товаров, </w:t>
            </w:r>
            <w:r w:rsidRPr="00A84D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работ, услуг, </w:t>
            </w:r>
            <w:proofErr w:type="gramStart"/>
            <w:r w:rsidRPr="00A84DEC">
              <w:rPr>
                <w:rFonts w:ascii="Times New Roman" w:eastAsia="Calibri" w:hAnsi="Times New Roman"/>
                <w:sz w:val="24"/>
                <w:szCs w:val="24"/>
              </w:rPr>
              <w:t>размещенный</w:t>
            </w:r>
            <w:proofErr w:type="gramEnd"/>
            <w:r w:rsidRPr="00A84DEC">
              <w:rPr>
                <w:rFonts w:ascii="Times New Roman" w:eastAsia="Calibri" w:hAnsi="Times New Roman"/>
                <w:sz w:val="24"/>
                <w:szCs w:val="24"/>
              </w:rPr>
              <w:t xml:space="preserve"> в </w:t>
            </w:r>
            <w:r w:rsidRPr="00A84DEC">
              <w:rPr>
                <w:rFonts w:ascii="Times New Roman" w:hAnsi="Times New Roman"/>
                <w:sz w:val="24"/>
                <w:szCs w:val="24"/>
              </w:rPr>
              <w:t xml:space="preserve"> единой информационной системы в сфере закупок (далее - ЕИС)</w:t>
            </w:r>
          </w:p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DEC" w:rsidRPr="001F0553" w:rsidTr="00193FFB">
        <w:tc>
          <w:tcPr>
            <w:tcW w:w="7433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Контрольная точка 1.2 Сведения о  муниципальном контракте внесены в реестр контрактов, заключенных заказчиком по результатам закупок </w:t>
            </w:r>
          </w:p>
        </w:tc>
        <w:tc>
          <w:tcPr>
            <w:tcW w:w="1838" w:type="dxa"/>
          </w:tcPr>
          <w:p w:rsidR="00A84DEC" w:rsidRPr="00A84DEC" w:rsidRDefault="00A84DEC" w:rsidP="00A84D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после заключения муниципального контракта</w:t>
            </w:r>
          </w:p>
        </w:tc>
        <w:tc>
          <w:tcPr>
            <w:tcW w:w="3521" w:type="dxa"/>
          </w:tcPr>
          <w:p w:rsidR="00A84DEC" w:rsidRPr="00A84DEC" w:rsidRDefault="00A84DEC" w:rsidP="004C18C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Е.Н.Васильева</w:t>
            </w:r>
            <w:proofErr w:type="spellEnd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отделом закупок  Администрации Окуловского муниципального </w:t>
            </w:r>
            <w:r w:rsidR="004C18C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реестр контрактов, размещенный в ЕИС</w:t>
            </w:r>
          </w:p>
        </w:tc>
      </w:tr>
      <w:tr w:rsidR="00A84DEC" w:rsidRPr="001F0553" w:rsidTr="00193FFB">
        <w:tc>
          <w:tcPr>
            <w:tcW w:w="7433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точка 1.3 </w:t>
            </w:r>
          </w:p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:rsidR="00A84DEC" w:rsidRPr="00A84DEC" w:rsidRDefault="00A84DEC" w:rsidP="00A84D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в течение 20 рабочих дней со дня получения акта приема-передачи</w:t>
            </w:r>
          </w:p>
        </w:tc>
        <w:tc>
          <w:tcPr>
            <w:tcW w:w="3521" w:type="dxa"/>
          </w:tcPr>
          <w:p w:rsidR="004C18C2" w:rsidRPr="00A84DEC" w:rsidRDefault="004C18C2" w:rsidP="004C18C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Н.А.Волохин</w:t>
            </w:r>
            <w:proofErr w:type="spellEnd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4DEC" w:rsidRPr="00A84DEC" w:rsidRDefault="004C18C2" w:rsidP="004C18C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физической культуре и спорту</w:t>
            </w: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Окуловского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акт прием</w:t>
            </w:r>
            <w:proofErr w:type="gramStart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услуг (товаров) в соответствии с муниципальным контрактом</w:t>
            </w:r>
          </w:p>
        </w:tc>
      </w:tr>
      <w:tr w:rsidR="00A84DEC" w:rsidRPr="001F0553" w:rsidTr="00193FFB">
        <w:tc>
          <w:tcPr>
            <w:tcW w:w="7433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точка 1.4 </w:t>
            </w:r>
          </w:p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Произведена оплата 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:rsidR="00A84DEC" w:rsidRPr="00A84DEC" w:rsidRDefault="00A84DEC" w:rsidP="00A84D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в течение 7 рабочих дней со дня подписания акта приема-передачи</w:t>
            </w:r>
          </w:p>
        </w:tc>
        <w:tc>
          <w:tcPr>
            <w:tcW w:w="3521" w:type="dxa"/>
          </w:tcPr>
          <w:p w:rsidR="00A84DEC" w:rsidRPr="00A84DEC" w:rsidRDefault="00A84DEC" w:rsidP="004C18C2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Е.Г.Дергачева</w:t>
            </w:r>
            <w:proofErr w:type="spellEnd"/>
            <w:r w:rsidRPr="00A84DEC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отделом бухгалтерского учета и отчетности Администрации Окуловского муниципального </w:t>
            </w:r>
            <w:r w:rsidR="004C18C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84DEC" w:rsidRPr="00A84DEC" w:rsidRDefault="00A84DEC" w:rsidP="00A84DE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DEC">
              <w:rPr>
                <w:rFonts w:ascii="Times New Roman" w:hAnsi="Times New Roman" w:cs="Times New Roman"/>
                <w:sz w:val="24"/>
                <w:szCs w:val="24"/>
              </w:rPr>
              <w:t>платежный документ</w:t>
            </w:r>
          </w:p>
        </w:tc>
      </w:tr>
    </w:tbl>
    <w:p w:rsidR="00D54E35" w:rsidRDefault="00D54E35" w:rsidP="00A84D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93FFB" w:rsidRDefault="00193FFB" w:rsidP="00193F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C18C2" w:rsidRDefault="004C18C2" w:rsidP="00C109BD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109BD" w:rsidRPr="00C109BD" w:rsidRDefault="00C109BD" w:rsidP="00C109BD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109BD">
        <w:rPr>
          <w:rFonts w:ascii="Times New Roman" w:hAnsi="Times New Roman" w:cs="Times New Roman"/>
          <w:sz w:val="24"/>
          <w:szCs w:val="24"/>
        </w:rPr>
        <w:lastRenderedPageBreak/>
        <w:t>Приложение N 6</w:t>
      </w:r>
    </w:p>
    <w:p w:rsidR="00C109BD" w:rsidRPr="00C109BD" w:rsidRDefault="00C109BD" w:rsidP="00C109B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109BD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C109BD" w:rsidRPr="00C109BD" w:rsidRDefault="00C109BD" w:rsidP="00C109B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109BD">
        <w:rPr>
          <w:rFonts w:ascii="Times New Roman" w:hAnsi="Times New Roman" w:cs="Times New Roman"/>
          <w:sz w:val="24"/>
          <w:szCs w:val="24"/>
        </w:rPr>
        <w:t>по разработке и реализации</w:t>
      </w:r>
    </w:p>
    <w:p w:rsidR="00C109BD" w:rsidRPr="00C109BD" w:rsidRDefault="00C109BD" w:rsidP="00C109B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109BD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:rsidR="00C109BD" w:rsidRPr="00C109BD" w:rsidRDefault="00C109BD" w:rsidP="00C109B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109BD">
        <w:rPr>
          <w:rFonts w:ascii="Times New Roman" w:hAnsi="Times New Roman" w:cs="Times New Roman"/>
          <w:sz w:val="24"/>
          <w:szCs w:val="24"/>
        </w:rPr>
        <w:t>Окуловского муниципального округа</w:t>
      </w:r>
    </w:p>
    <w:p w:rsidR="00C109BD" w:rsidRPr="00C109BD" w:rsidRDefault="00C109BD" w:rsidP="00C109B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109BD">
        <w:rPr>
          <w:rFonts w:ascii="Times New Roman" w:hAnsi="Times New Roman" w:cs="Times New Roman"/>
          <w:sz w:val="24"/>
          <w:szCs w:val="24"/>
        </w:rPr>
        <w:t>Новгородской области</w:t>
      </w:r>
    </w:p>
    <w:p w:rsidR="00C109BD" w:rsidRPr="00C109BD" w:rsidRDefault="00C109BD" w:rsidP="00C109B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C109BD" w:rsidRDefault="00C109BD" w:rsidP="00C109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09BD">
        <w:rPr>
          <w:rFonts w:ascii="Times New Roman" w:hAnsi="Times New Roman"/>
          <w:b/>
          <w:sz w:val="24"/>
          <w:szCs w:val="24"/>
        </w:rPr>
        <w:t xml:space="preserve">Сведения о порядке сбора информации и методике расчета показателей муниципальной программы </w:t>
      </w:r>
    </w:p>
    <w:p w:rsidR="00C109BD" w:rsidRDefault="00C109BD" w:rsidP="00C109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109BD">
        <w:rPr>
          <w:rFonts w:ascii="Times New Roman" w:hAnsi="Times New Roman"/>
          <w:b/>
          <w:sz w:val="24"/>
          <w:szCs w:val="24"/>
          <w:lang w:eastAsia="ru-RU"/>
        </w:rPr>
        <w:t xml:space="preserve">Окуловского муниципального округа </w:t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C109BD">
        <w:rPr>
          <w:rFonts w:ascii="Times New Roman" w:hAnsi="Times New Roman"/>
          <w:b/>
          <w:sz w:val="24"/>
          <w:szCs w:val="24"/>
          <w:lang w:eastAsia="ru-RU"/>
        </w:rPr>
        <w:softHyphen/>
        <w:t>«Развитие физической культуры и спорта на территории Окуловского муниципального округа»</w:t>
      </w:r>
    </w:p>
    <w:p w:rsidR="00C109BD" w:rsidRPr="00C109BD" w:rsidRDefault="00C109BD" w:rsidP="00C109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4441"/>
        <w:gridCol w:w="1417"/>
        <w:gridCol w:w="2126"/>
        <w:gridCol w:w="4111"/>
        <w:gridCol w:w="2410"/>
      </w:tblGrid>
      <w:tr w:rsidR="00C109BD" w:rsidRPr="008D0622" w:rsidTr="00E363DC">
        <w:tc>
          <w:tcPr>
            <w:tcW w:w="446" w:type="dxa"/>
          </w:tcPr>
          <w:p w:rsidR="00C109BD" w:rsidRPr="008D0622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41" w:type="dxa"/>
          </w:tcPr>
          <w:p w:rsidR="00C109BD" w:rsidRPr="008D0622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C109BD" w:rsidRPr="008D0622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26" w:type="dxa"/>
          </w:tcPr>
          <w:p w:rsidR="00C109BD" w:rsidRPr="008D0622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характеристики показателя*</w:t>
            </w:r>
          </w:p>
        </w:tc>
        <w:tc>
          <w:tcPr>
            <w:tcW w:w="4111" w:type="dxa"/>
          </w:tcPr>
          <w:p w:rsidR="00C109BD" w:rsidRPr="008D0622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410" w:type="dxa"/>
          </w:tcPr>
          <w:p w:rsidR="00C109BD" w:rsidRPr="008D0622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22">
              <w:rPr>
                <w:rFonts w:ascii="Times New Roman" w:hAnsi="Times New Roman" w:cs="Times New Roman"/>
                <w:b/>
                <w:sz w:val="24"/>
                <w:szCs w:val="24"/>
              </w:rPr>
              <w:t>Срок представления годовой отчетной информации</w:t>
            </w:r>
          </w:p>
        </w:tc>
      </w:tr>
      <w:tr w:rsidR="00C109BD" w:rsidRPr="00C109BD" w:rsidTr="00E363DC">
        <w:tc>
          <w:tcPr>
            <w:tcW w:w="446" w:type="dxa"/>
          </w:tcPr>
          <w:p w:rsidR="00C109BD" w:rsidRPr="00C109BD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1" w:type="dxa"/>
          </w:tcPr>
          <w:p w:rsidR="00C109BD" w:rsidRPr="00C109BD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09BD" w:rsidRPr="00C109BD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109BD" w:rsidRPr="00C109BD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109BD" w:rsidRPr="00C109BD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109BD" w:rsidRPr="00C109BD" w:rsidRDefault="00C109BD" w:rsidP="00E363D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09BD" w:rsidRPr="00C109BD" w:rsidTr="00E363DC">
        <w:tc>
          <w:tcPr>
            <w:tcW w:w="446" w:type="dxa"/>
          </w:tcPr>
          <w:p w:rsidR="00C109BD" w:rsidRPr="00C109BD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1" w:type="dxa"/>
          </w:tcPr>
          <w:p w:rsidR="00C109BD" w:rsidRPr="00C109BD" w:rsidRDefault="00C109BD" w:rsidP="00E363DC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Показатель 1</w:t>
            </w:r>
          </w:p>
          <w:p w:rsidR="00C109BD" w:rsidRPr="00B7677C" w:rsidRDefault="00C109BD" w:rsidP="00E363DC">
            <w:pPr>
              <w:pStyle w:val="af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Доля населения Окуловского муниципального округа, систематически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занимающегося физической культурой и спортом, в общей численности населения Окуловского муниципального </w:t>
            </w:r>
            <w:r w:rsidRPr="00B7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  <w:tc>
          <w:tcPr>
            <w:tcW w:w="1417" w:type="dxa"/>
          </w:tcPr>
          <w:p w:rsidR="00C109BD" w:rsidRPr="00C109BD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109BD" w:rsidRPr="00C109BD" w:rsidRDefault="00C109BD" w:rsidP="009D1B2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(на </w:t>
            </w:r>
            <w:r w:rsidR="009D1B2A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 xml:space="preserve"> месяц после отчетного периода)</w:t>
            </w:r>
          </w:p>
        </w:tc>
        <w:tc>
          <w:tcPr>
            <w:tcW w:w="4111" w:type="dxa"/>
          </w:tcPr>
          <w:p w:rsidR="009D1B2A" w:rsidRDefault="009D1B2A" w:rsidP="009D1B2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граждан</w:t>
            </w: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муниципального округа, систематически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br/>
              <w:t>занимающегося физической культурой и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(чел)/ </w:t>
            </w:r>
          </w:p>
          <w:p w:rsidR="009D1B2A" w:rsidRPr="00C109BD" w:rsidRDefault="009D1B2A" w:rsidP="009D1B2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r w:rsidRPr="00B7677C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Окуловского муниципального </w:t>
            </w:r>
            <w:r w:rsidRPr="00B7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чел. х 100%</w:t>
            </w:r>
          </w:p>
        </w:tc>
        <w:tc>
          <w:tcPr>
            <w:tcW w:w="2410" w:type="dxa"/>
          </w:tcPr>
          <w:p w:rsidR="00C109BD" w:rsidRPr="00C109BD" w:rsidRDefault="004212FD" w:rsidP="00E363D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</w:tr>
      <w:tr w:rsidR="00C109BD" w:rsidRPr="00C109BD" w:rsidTr="00E363DC">
        <w:tc>
          <w:tcPr>
            <w:tcW w:w="446" w:type="dxa"/>
          </w:tcPr>
          <w:p w:rsidR="00C109BD" w:rsidRPr="00C109BD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1" w:type="dxa"/>
          </w:tcPr>
          <w:p w:rsidR="00C109BD" w:rsidRPr="00C109BD" w:rsidRDefault="00C109BD" w:rsidP="00E363DC">
            <w:pPr>
              <w:adjustRightInd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C109BD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Показатель 2</w:t>
            </w:r>
          </w:p>
          <w:p w:rsidR="00C109BD" w:rsidRPr="00B7677C" w:rsidRDefault="00C109BD" w:rsidP="009D1B2A">
            <w:pPr>
              <w:adjustRightInd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7677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граждан </w:t>
            </w:r>
            <w:r w:rsidR="009D1B2A">
              <w:rPr>
                <w:rFonts w:ascii="Times New Roman" w:hAnsi="Times New Roman"/>
                <w:spacing w:val="-10"/>
                <w:sz w:val="24"/>
                <w:szCs w:val="24"/>
              </w:rPr>
              <w:t>округа</w:t>
            </w:r>
            <w:r w:rsidRPr="00B7677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участие в сдаче нормативов Всероссийского физкультурно-спортивного комплекса «Готов </w:t>
            </w:r>
            <w:r w:rsidRPr="00B7677C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 xml:space="preserve">к труду и обороне» (ГТО) </w:t>
            </w:r>
          </w:p>
        </w:tc>
        <w:tc>
          <w:tcPr>
            <w:tcW w:w="1417" w:type="dxa"/>
          </w:tcPr>
          <w:p w:rsidR="00C109BD" w:rsidRPr="00C109BD" w:rsidRDefault="00C109BD" w:rsidP="008D06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126" w:type="dxa"/>
          </w:tcPr>
          <w:p w:rsidR="00C109BD" w:rsidRPr="00C109BD" w:rsidRDefault="009D1B2A" w:rsidP="00E363D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C109BD">
              <w:rPr>
                <w:rFonts w:ascii="Times New Roman" w:hAnsi="Times New Roman" w:cs="Times New Roman"/>
                <w:sz w:val="24"/>
                <w:szCs w:val="24"/>
              </w:rPr>
              <w:t xml:space="preserve"> месяц после отчетного периода)</w:t>
            </w:r>
          </w:p>
        </w:tc>
        <w:tc>
          <w:tcPr>
            <w:tcW w:w="4111" w:type="dxa"/>
          </w:tcPr>
          <w:p w:rsidR="009D1B2A" w:rsidRDefault="009D1B2A" w:rsidP="009D1B2A">
            <w:pPr>
              <w:pStyle w:val="ConsPlusNormal0"/>
              <w:ind w:firstLine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количество </w:t>
            </w: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муниципального округа</w:t>
            </w: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выполнивших нормативы Всероссийского физкультурно-спортивного комплекса «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Готов к труду и обороне» (ГТО), чел./</w:t>
            </w:r>
          </w:p>
          <w:p w:rsidR="00C109BD" w:rsidRPr="00C109BD" w:rsidRDefault="009D1B2A" w:rsidP="009D1B2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численность</w:t>
            </w: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населения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округа</w:t>
            </w: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принявшего участие в сдаче нормативов Всероссийского физкультурно-</w:t>
            </w:r>
            <w:r w:rsidRPr="00B767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чел.  х 100%</w:t>
            </w:r>
          </w:p>
        </w:tc>
        <w:tc>
          <w:tcPr>
            <w:tcW w:w="2410" w:type="dxa"/>
          </w:tcPr>
          <w:p w:rsidR="00C109BD" w:rsidRPr="00C109BD" w:rsidRDefault="004212FD" w:rsidP="00E363DC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февраля</w:t>
            </w:r>
          </w:p>
        </w:tc>
      </w:tr>
    </w:tbl>
    <w:p w:rsidR="006F48E1" w:rsidRDefault="006F48E1" w:rsidP="00E36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48E1" w:rsidRDefault="006F48E1" w:rsidP="00E36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09BD" w:rsidRPr="00C109BD" w:rsidRDefault="006F48E1" w:rsidP="00E36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</w:t>
      </w:r>
      <w:proofErr w:type="gramStart"/>
      <w:r w:rsidR="00C109BD" w:rsidRPr="00C109BD">
        <w:rPr>
          <w:rFonts w:ascii="Times New Roman" w:hAnsi="Times New Roman"/>
          <w:sz w:val="24"/>
          <w:szCs w:val="24"/>
        </w:rPr>
        <w:t xml:space="preserve"> </w:t>
      </w:r>
      <w:r w:rsidR="00C109BD" w:rsidRPr="00C109BD">
        <w:rPr>
          <w:rFonts w:ascii="Times New Roman" w:hAnsi="Times New Roman"/>
          <w:sz w:val="24"/>
          <w:szCs w:val="24"/>
        </w:rPr>
        <w:tab/>
        <w:t>_____________________________(_____________________)</w:t>
      </w:r>
      <w:proofErr w:type="gramEnd"/>
    </w:p>
    <w:p w:rsidR="00C109BD" w:rsidRPr="00C109BD" w:rsidRDefault="00C109BD" w:rsidP="00E36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B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C109BD">
        <w:rPr>
          <w:rFonts w:ascii="Times New Roman" w:hAnsi="Times New Roman"/>
          <w:sz w:val="24"/>
          <w:szCs w:val="24"/>
          <w:vertAlign w:val="superscript"/>
        </w:rPr>
        <w:t>(подпись)                                                                                 Ф.И.О</w:t>
      </w:r>
    </w:p>
    <w:p w:rsidR="00C109BD" w:rsidRDefault="00C109BD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F48E1" w:rsidRDefault="006F48E1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C109BD" w:rsidRDefault="00C109BD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75F55" w:rsidRPr="00275F55" w:rsidRDefault="00D54E35" w:rsidP="00275F5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275F55" w:rsidRPr="00275F55">
        <w:rPr>
          <w:rFonts w:ascii="Times New Roman" w:hAnsi="Times New Roman"/>
          <w:sz w:val="24"/>
          <w:szCs w:val="24"/>
        </w:rPr>
        <w:t>риложение № 7</w:t>
      </w:r>
    </w:p>
    <w:p w:rsidR="00275F55" w:rsidRPr="00275F55" w:rsidRDefault="00275F55" w:rsidP="00275F55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75F55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275F55" w:rsidRPr="00275F55" w:rsidRDefault="00275F55" w:rsidP="00275F55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75F55">
        <w:rPr>
          <w:rFonts w:ascii="Times New Roman" w:hAnsi="Times New Roman" w:cs="Times New Roman"/>
          <w:sz w:val="24"/>
          <w:szCs w:val="24"/>
        </w:rPr>
        <w:t>по разработке и реализации</w:t>
      </w:r>
    </w:p>
    <w:p w:rsidR="00275F55" w:rsidRPr="00275F55" w:rsidRDefault="00275F55" w:rsidP="00275F55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75F55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:rsidR="00275F55" w:rsidRPr="00275F55" w:rsidRDefault="00275F55" w:rsidP="00275F55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75F55">
        <w:rPr>
          <w:rFonts w:ascii="Times New Roman" w:hAnsi="Times New Roman" w:cs="Times New Roman"/>
          <w:sz w:val="24"/>
          <w:szCs w:val="24"/>
        </w:rPr>
        <w:t>Окуловского муниципального округа</w:t>
      </w:r>
    </w:p>
    <w:p w:rsidR="00275F55" w:rsidRPr="00275F55" w:rsidRDefault="00275F55" w:rsidP="00275F5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275F55" w:rsidRPr="00275F55" w:rsidRDefault="00275F55" w:rsidP="00275F5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F5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75F55" w:rsidRPr="00275F55" w:rsidRDefault="00275F55" w:rsidP="00275F55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5F55">
        <w:rPr>
          <w:rFonts w:ascii="Times New Roman" w:hAnsi="Times New Roman"/>
          <w:b/>
          <w:sz w:val="24"/>
          <w:szCs w:val="24"/>
        </w:rPr>
        <w:t xml:space="preserve">об участии юридических лиц в реализации муниципальной программы </w:t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t xml:space="preserve">Окуловского муниципального округа </w:t>
      </w:r>
    </w:p>
    <w:p w:rsidR="00275F55" w:rsidRPr="00275F55" w:rsidRDefault="00275F55" w:rsidP="00275F55">
      <w:pPr>
        <w:tabs>
          <w:tab w:val="left" w:pos="0"/>
        </w:tabs>
        <w:spacing w:after="0" w:line="240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275F55">
        <w:rPr>
          <w:rFonts w:ascii="Times New Roman" w:hAnsi="Times New Roman"/>
          <w:b/>
          <w:sz w:val="24"/>
          <w:szCs w:val="24"/>
          <w:lang w:eastAsia="ru-RU"/>
        </w:rPr>
        <w:softHyphen/>
        <w:t>«Развитие физической культуры и спорта на территории Окуловского муниципального округа»</w:t>
      </w:r>
    </w:p>
    <w:p w:rsidR="00275F55" w:rsidRPr="00275F55" w:rsidRDefault="00275F55" w:rsidP="00275F5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1276"/>
        <w:gridCol w:w="1417"/>
        <w:gridCol w:w="1417"/>
        <w:gridCol w:w="1418"/>
        <w:gridCol w:w="1446"/>
        <w:gridCol w:w="2664"/>
      </w:tblGrid>
      <w:tr w:rsidR="00275F55" w:rsidRPr="00275F55" w:rsidTr="00275F55">
        <w:tc>
          <w:tcPr>
            <w:tcW w:w="5307" w:type="dxa"/>
            <w:vMerge w:val="restart"/>
          </w:tcPr>
          <w:p w:rsidR="00275F55" w:rsidRPr="00776363" w:rsidRDefault="00275F5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6974" w:type="dxa"/>
            <w:gridSpan w:val="5"/>
          </w:tcPr>
          <w:p w:rsidR="00275F55" w:rsidRPr="00776363" w:rsidRDefault="00275F55" w:rsidP="0077636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расходов по годам реализации, тыс. руб.</w:t>
            </w:r>
          </w:p>
        </w:tc>
        <w:tc>
          <w:tcPr>
            <w:tcW w:w="2664" w:type="dxa"/>
            <w:vMerge w:val="restart"/>
          </w:tcPr>
          <w:p w:rsidR="00275F55" w:rsidRPr="00776363" w:rsidRDefault="00275F5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 </w:t>
            </w:r>
          </w:p>
        </w:tc>
      </w:tr>
      <w:tr w:rsidR="00275F55" w:rsidRPr="00275F55" w:rsidTr="00275F55">
        <w:tc>
          <w:tcPr>
            <w:tcW w:w="5307" w:type="dxa"/>
            <w:vMerge/>
          </w:tcPr>
          <w:p w:rsidR="00275F55" w:rsidRPr="00776363" w:rsidRDefault="00275F55" w:rsidP="00275F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75F55" w:rsidRPr="00776363" w:rsidRDefault="00275F5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:rsidR="00275F55" w:rsidRPr="00776363" w:rsidRDefault="00275F5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</w:tcPr>
          <w:p w:rsidR="00275F55" w:rsidRPr="00776363" w:rsidRDefault="00275F5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:rsidR="00275F55" w:rsidRPr="00776363" w:rsidRDefault="00275F5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2029</w:t>
            </w:r>
          </w:p>
        </w:tc>
        <w:tc>
          <w:tcPr>
            <w:tcW w:w="1446" w:type="dxa"/>
          </w:tcPr>
          <w:p w:rsidR="00275F55" w:rsidRPr="00776363" w:rsidRDefault="00EB7FF2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63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2664" w:type="dxa"/>
            <w:vMerge/>
          </w:tcPr>
          <w:p w:rsidR="00275F55" w:rsidRPr="00275F55" w:rsidRDefault="00275F55" w:rsidP="0027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17B" w:rsidRPr="00275F55" w:rsidTr="00776363">
        <w:trPr>
          <w:trHeight w:val="415"/>
        </w:trPr>
        <w:tc>
          <w:tcPr>
            <w:tcW w:w="5307" w:type="dxa"/>
          </w:tcPr>
          <w:p w:rsidR="00ED717B" w:rsidRPr="00275F55" w:rsidRDefault="00ED717B" w:rsidP="00275F5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76" w:type="dxa"/>
          </w:tcPr>
          <w:p w:rsidR="00ED717B" w:rsidRPr="00275F55" w:rsidRDefault="00ED717B" w:rsidP="00410F2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28 949,3</w:t>
            </w:r>
          </w:p>
        </w:tc>
        <w:tc>
          <w:tcPr>
            <w:tcW w:w="1417" w:type="dxa"/>
          </w:tcPr>
          <w:p w:rsidR="00ED717B" w:rsidRPr="00275F55" w:rsidRDefault="00ED717B" w:rsidP="00410F2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28 072,2</w:t>
            </w:r>
          </w:p>
        </w:tc>
        <w:tc>
          <w:tcPr>
            <w:tcW w:w="1417" w:type="dxa"/>
          </w:tcPr>
          <w:p w:rsidR="00ED717B" w:rsidRDefault="00ED717B" w:rsidP="00410F2A">
            <w:pPr>
              <w:jc w:val="center"/>
            </w:pPr>
            <w:r w:rsidRPr="00F866BA">
              <w:rPr>
                <w:rFonts w:ascii="Times New Roman" w:hAnsi="Times New Roman"/>
                <w:sz w:val="24"/>
                <w:szCs w:val="24"/>
              </w:rPr>
              <w:t>28 072,2</w:t>
            </w:r>
          </w:p>
        </w:tc>
        <w:tc>
          <w:tcPr>
            <w:tcW w:w="1418" w:type="dxa"/>
          </w:tcPr>
          <w:p w:rsidR="00ED717B" w:rsidRDefault="00ED717B" w:rsidP="00410F2A">
            <w:pPr>
              <w:jc w:val="center"/>
            </w:pPr>
            <w:r w:rsidRPr="00F866BA">
              <w:rPr>
                <w:rFonts w:ascii="Times New Roman" w:hAnsi="Times New Roman"/>
                <w:sz w:val="24"/>
                <w:szCs w:val="24"/>
              </w:rPr>
              <w:t>28 072,2</w:t>
            </w:r>
          </w:p>
        </w:tc>
        <w:tc>
          <w:tcPr>
            <w:tcW w:w="1446" w:type="dxa"/>
          </w:tcPr>
          <w:p w:rsidR="00ED717B" w:rsidRDefault="00ED717B" w:rsidP="00410F2A">
            <w:pPr>
              <w:jc w:val="center"/>
            </w:pPr>
            <w:r w:rsidRPr="00F866BA">
              <w:rPr>
                <w:rFonts w:ascii="Times New Roman" w:hAnsi="Times New Roman"/>
                <w:sz w:val="24"/>
                <w:szCs w:val="24"/>
              </w:rPr>
              <w:t>28 072,2</w:t>
            </w:r>
          </w:p>
        </w:tc>
        <w:tc>
          <w:tcPr>
            <w:tcW w:w="2664" w:type="dxa"/>
          </w:tcPr>
          <w:p w:rsidR="00ED717B" w:rsidRPr="00275F55" w:rsidRDefault="00ED717B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75F55" w:rsidRPr="00275F55" w:rsidTr="00275F55">
        <w:tc>
          <w:tcPr>
            <w:tcW w:w="14945" w:type="dxa"/>
            <w:gridSpan w:val="7"/>
          </w:tcPr>
          <w:p w:rsidR="00275F55" w:rsidRPr="00275F55" w:rsidRDefault="000317B5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7B5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Pr="001F0553">
              <w:rPr>
                <w:rFonts w:ascii="Times New Roman" w:hAnsi="Times New Roman" w:cs="Times New Roman"/>
                <w:b/>
                <w:sz w:val="24"/>
                <w:szCs w:val="24"/>
              </w:rPr>
              <w:t>витие физической культуры и массового спорта на территории Окуловского 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212FD" w:rsidRPr="00275F55" w:rsidTr="00275F55">
        <w:tc>
          <w:tcPr>
            <w:tcW w:w="5307" w:type="dxa"/>
          </w:tcPr>
          <w:p w:rsidR="004212FD" w:rsidRDefault="004212FD" w:rsidP="000317B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 xml:space="preserve">Всего по структурному элементу, </w:t>
            </w:r>
          </w:p>
          <w:p w:rsidR="004212FD" w:rsidRPr="00275F55" w:rsidRDefault="004212FD" w:rsidP="000317B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4212FD" w:rsidRPr="00275F55" w:rsidRDefault="004212FD" w:rsidP="008355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28 949,3</w:t>
            </w:r>
          </w:p>
        </w:tc>
        <w:tc>
          <w:tcPr>
            <w:tcW w:w="1417" w:type="dxa"/>
          </w:tcPr>
          <w:p w:rsidR="004212FD" w:rsidRPr="00275F55" w:rsidRDefault="004212FD" w:rsidP="008355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28 072,2</w:t>
            </w:r>
          </w:p>
        </w:tc>
        <w:tc>
          <w:tcPr>
            <w:tcW w:w="1417" w:type="dxa"/>
          </w:tcPr>
          <w:p w:rsidR="004212FD" w:rsidRDefault="004212FD" w:rsidP="004212FD">
            <w:pPr>
              <w:jc w:val="center"/>
            </w:pPr>
            <w:r w:rsidRPr="00F866BA">
              <w:rPr>
                <w:rFonts w:ascii="Times New Roman" w:hAnsi="Times New Roman"/>
                <w:sz w:val="24"/>
                <w:szCs w:val="24"/>
              </w:rPr>
              <w:t>28 072,2</w:t>
            </w:r>
          </w:p>
        </w:tc>
        <w:tc>
          <w:tcPr>
            <w:tcW w:w="1418" w:type="dxa"/>
          </w:tcPr>
          <w:p w:rsidR="004212FD" w:rsidRDefault="004212FD" w:rsidP="004212FD">
            <w:pPr>
              <w:jc w:val="center"/>
            </w:pPr>
            <w:r w:rsidRPr="00F866BA">
              <w:rPr>
                <w:rFonts w:ascii="Times New Roman" w:hAnsi="Times New Roman"/>
                <w:sz w:val="24"/>
                <w:szCs w:val="24"/>
              </w:rPr>
              <w:t>28 072,2</w:t>
            </w:r>
          </w:p>
        </w:tc>
        <w:tc>
          <w:tcPr>
            <w:tcW w:w="1446" w:type="dxa"/>
          </w:tcPr>
          <w:p w:rsidR="004212FD" w:rsidRDefault="004212FD" w:rsidP="004212FD">
            <w:pPr>
              <w:jc w:val="center"/>
            </w:pPr>
            <w:r w:rsidRPr="00F866BA">
              <w:rPr>
                <w:rFonts w:ascii="Times New Roman" w:hAnsi="Times New Roman"/>
                <w:sz w:val="24"/>
                <w:szCs w:val="24"/>
              </w:rPr>
              <w:t>28 072,2</w:t>
            </w:r>
          </w:p>
        </w:tc>
        <w:tc>
          <w:tcPr>
            <w:tcW w:w="2664" w:type="dxa"/>
          </w:tcPr>
          <w:p w:rsidR="004212FD" w:rsidRPr="00275F55" w:rsidRDefault="004212FD" w:rsidP="00275F5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212FD" w:rsidRPr="00275F55" w:rsidTr="00275F55">
        <w:tc>
          <w:tcPr>
            <w:tcW w:w="5307" w:type="dxa"/>
          </w:tcPr>
          <w:p w:rsidR="004212FD" w:rsidRDefault="004212FD" w:rsidP="007732C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</w:p>
          <w:p w:rsidR="004212FD" w:rsidRPr="00275F55" w:rsidRDefault="004212FD" w:rsidP="007732C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дошкольного образования «Спортивная школа              г. Окуловка»</w:t>
            </w:r>
          </w:p>
        </w:tc>
        <w:tc>
          <w:tcPr>
            <w:tcW w:w="1276" w:type="dxa"/>
          </w:tcPr>
          <w:p w:rsidR="004212FD" w:rsidRPr="00275F55" w:rsidRDefault="004212FD" w:rsidP="00EE29E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22 785,7</w:t>
            </w:r>
          </w:p>
        </w:tc>
        <w:tc>
          <w:tcPr>
            <w:tcW w:w="1417" w:type="dxa"/>
          </w:tcPr>
          <w:p w:rsidR="004212FD" w:rsidRPr="00275F55" w:rsidRDefault="004212FD" w:rsidP="00EE29E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22 046,6</w:t>
            </w:r>
          </w:p>
        </w:tc>
        <w:tc>
          <w:tcPr>
            <w:tcW w:w="1417" w:type="dxa"/>
          </w:tcPr>
          <w:p w:rsidR="004212FD" w:rsidRDefault="004212FD" w:rsidP="004212FD">
            <w:pPr>
              <w:jc w:val="center"/>
            </w:pPr>
            <w:r w:rsidRPr="001A6F99">
              <w:rPr>
                <w:rFonts w:ascii="Times New Roman" w:hAnsi="Times New Roman"/>
                <w:sz w:val="24"/>
                <w:szCs w:val="24"/>
              </w:rPr>
              <w:t>22 046,6</w:t>
            </w:r>
          </w:p>
        </w:tc>
        <w:tc>
          <w:tcPr>
            <w:tcW w:w="1418" w:type="dxa"/>
          </w:tcPr>
          <w:p w:rsidR="004212FD" w:rsidRDefault="004212FD" w:rsidP="004212FD">
            <w:pPr>
              <w:jc w:val="center"/>
            </w:pPr>
            <w:r w:rsidRPr="001A6F99">
              <w:rPr>
                <w:rFonts w:ascii="Times New Roman" w:hAnsi="Times New Roman"/>
                <w:sz w:val="24"/>
                <w:szCs w:val="24"/>
              </w:rPr>
              <w:t>22 046,6</w:t>
            </w:r>
          </w:p>
        </w:tc>
        <w:tc>
          <w:tcPr>
            <w:tcW w:w="1446" w:type="dxa"/>
          </w:tcPr>
          <w:p w:rsidR="004212FD" w:rsidRDefault="004212FD" w:rsidP="004212FD">
            <w:pPr>
              <w:jc w:val="center"/>
            </w:pPr>
            <w:r w:rsidRPr="001A6F99">
              <w:rPr>
                <w:rFonts w:ascii="Times New Roman" w:hAnsi="Times New Roman"/>
                <w:sz w:val="24"/>
                <w:szCs w:val="24"/>
              </w:rPr>
              <w:t>22 046,6</w:t>
            </w:r>
          </w:p>
        </w:tc>
        <w:tc>
          <w:tcPr>
            <w:tcW w:w="2664" w:type="dxa"/>
          </w:tcPr>
          <w:p w:rsidR="004212FD" w:rsidRPr="00275F55" w:rsidRDefault="004212FD" w:rsidP="00275F5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2FD" w:rsidRPr="00275F55" w:rsidTr="00275F55">
        <w:tc>
          <w:tcPr>
            <w:tcW w:w="5307" w:type="dxa"/>
          </w:tcPr>
          <w:p w:rsidR="004212FD" w:rsidRDefault="004212FD" w:rsidP="00275F5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F55">
              <w:rPr>
                <w:rFonts w:ascii="Times New Roman" w:hAnsi="Times New Roman" w:cs="Times New Roman"/>
                <w:sz w:val="24"/>
                <w:szCs w:val="24"/>
              </w:rPr>
              <w:t>Юридическое лицо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  <w:p w:rsidR="004212FD" w:rsidRPr="00275F55" w:rsidRDefault="004212FD" w:rsidP="00275F5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                  «Центр гребного слалома Окуловского муниципального округа»</w:t>
            </w:r>
          </w:p>
        </w:tc>
        <w:tc>
          <w:tcPr>
            <w:tcW w:w="1276" w:type="dxa"/>
          </w:tcPr>
          <w:p w:rsidR="004212FD" w:rsidRPr="00275F55" w:rsidRDefault="004212FD" w:rsidP="00EE29E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6 163,6</w:t>
            </w:r>
          </w:p>
        </w:tc>
        <w:tc>
          <w:tcPr>
            <w:tcW w:w="1417" w:type="dxa"/>
          </w:tcPr>
          <w:p w:rsidR="004212FD" w:rsidRPr="00275F55" w:rsidRDefault="004212FD" w:rsidP="00EE29E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6 025,6</w:t>
            </w:r>
          </w:p>
        </w:tc>
        <w:tc>
          <w:tcPr>
            <w:tcW w:w="1417" w:type="dxa"/>
          </w:tcPr>
          <w:p w:rsidR="004212FD" w:rsidRDefault="004212FD" w:rsidP="004212FD">
            <w:pPr>
              <w:jc w:val="center"/>
            </w:pPr>
            <w:r w:rsidRPr="00E76F85">
              <w:rPr>
                <w:rFonts w:ascii="Times New Roman" w:hAnsi="Times New Roman"/>
                <w:sz w:val="24"/>
                <w:szCs w:val="24"/>
              </w:rPr>
              <w:t>6 025,6</w:t>
            </w:r>
          </w:p>
        </w:tc>
        <w:tc>
          <w:tcPr>
            <w:tcW w:w="1418" w:type="dxa"/>
          </w:tcPr>
          <w:p w:rsidR="004212FD" w:rsidRDefault="004212FD" w:rsidP="004212FD">
            <w:pPr>
              <w:jc w:val="center"/>
            </w:pPr>
            <w:r w:rsidRPr="00E76F85">
              <w:rPr>
                <w:rFonts w:ascii="Times New Roman" w:hAnsi="Times New Roman"/>
                <w:sz w:val="24"/>
                <w:szCs w:val="24"/>
              </w:rPr>
              <w:t>6 025,6</w:t>
            </w:r>
          </w:p>
        </w:tc>
        <w:tc>
          <w:tcPr>
            <w:tcW w:w="1446" w:type="dxa"/>
          </w:tcPr>
          <w:p w:rsidR="004212FD" w:rsidRDefault="004212FD" w:rsidP="004212FD">
            <w:pPr>
              <w:jc w:val="center"/>
            </w:pPr>
            <w:r w:rsidRPr="00E76F85">
              <w:rPr>
                <w:rFonts w:ascii="Times New Roman" w:hAnsi="Times New Roman"/>
                <w:sz w:val="24"/>
                <w:szCs w:val="24"/>
              </w:rPr>
              <w:t>6 025,6</w:t>
            </w:r>
          </w:p>
        </w:tc>
        <w:tc>
          <w:tcPr>
            <w:tcW w:w="2664" w:type="dxa"/>
          </w:tcPr>
          <w:p w:rsidR="004212FD" w:rsidRPr="00275F55" w:rsidRDefault="004212FD" w:rsidP="00275F5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F55" w:rsidRPr="00275F55" w:rsidRDefault="00275F55" w:rsidP="00275F55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5F55" w:rsidRPr="001F0553" w:rsidRDefault="00275F55" w:rsidP="00F57084">
      <w:pPr>
        <w:rPr>
          <w:rFonts w:ascii="Times New Roman" w:hAnsi="Times New Roman"/>
          <w:color w:val="000000"/>
          <w:sz w:val="24"/>
          <w:szCs w:val="24"/>
        </w:rPr>
      </w:pPr>
    </w:p>
    <w:sectPr w:rsidR="00275F55" w:rsidRPr="001F0553">
      <w:pgSz w:w="16838" w:h="11906" w:orient="landscape"/>
      <w:pgMar w:top="1701" w:right="96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A6C" w:rsidRDefault="00422A6C">
      <w:pPr>
        <w:spacing w:line="240" w:lineRule="auto"/>
      </w:pPr>
      <w:r>
        <w:separator/>
      </w:r>
    </w:p>
  </w:endnote>
  <w:endnote w:type="continuationSeparator" w:id="0">
    <w:p w:rsidR="00422A6C" w:rsidRDefault="00422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A6C" w:rsidRDefault="00422A6C">
      <w:pPr>
        <w:spacing w:after="0"/>
      </w:pPr>
      <w:r>
        <w:separator/>
      </w:r>
    </w:p>
  </w:footnote>
  <w:footnote w:type="continuationSeparator" w:id="0">
    <w:p w:rsidR="00422A6C" w:rsidRDefault="00422A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6C" w:rsidRDefault="00422A6C">
    <w:pPr>
      <w:pStyle w:val="af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22A6C" w:rsidRDefault="00422A6C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6C" w:rsidRDefault="00422A6C">
    <w:pPr>
      <w:pStyle w:val="af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76D5">
      <w:rPr>
        <w:rStyle w:val="a7"/>
        <w:noProof/>
      </w:rPr>
      <w:t>21</w:t>
    </w:r>
    <w:r>
      <w:rPr>
        <w:rStyle w:val="a7"/>
      </w:rPr>
      <w:fldChar w:fldCharType="end"/>
    </w:r>
  </w:p>
  <w:p w:rsidR="00422A6C" w:rsidRDefault="00422A6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C54"/>
    <w:multiLevelType w:val="multilevel"/>
    <w:tmpl w:val="0FBB3C5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Arial" w:hAnsi="Arial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Arial" w:hAnsi="Arial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Arial" w:hAnsi="Arial" w:hint="default"/>
        <w:b w:val="0"/>
        <w:i/>
      </w:rPr>
    </w:lvl>
  </w:abstractNum>
  <w:abstractNum w:abstractNumId="1">
    <w:nsid w:val="177B7791"/>
    <w:multiLevelType w:val="multilevel"/>
    <w:tmpl w:val="177B77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2165A"/>
    <w:multiLevelType w:val="multilevel"/>
    <w:tmpl w:val="67E2165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Arial" w:hAnsi="Arial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Arial" w:hAnsi="Arial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Arial" w:hAnsi="Arial" w:hint="default"/>
        <w:b w:val="0"/>
        <w:i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numRestart w:val="eachSect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B5"/>
    <w:rsid w:val="0001257F"/>
    <w:rsid w:val="0001477F"/>
    <w:rsid w:val="00016E03"/>
    <w:rsid w:val="000317B5"/>
    <w:rsid w:val="00034C01"/>
    <w:rsid w:val="000521EB"/>
    <w:rsid w:val="00065687"/>
    <w:rsid w:val="0006780D"/>
    <w:rsid w:val="00072177"/>
    <w:rsid w:val="000855F8"/>
    <w:rsid w:val="00087F26"/>
    <w:rsid w:val="00094460"/>
    <w:rsid w:val="000B0C10"/>
    <w:rsid w:val="000C11B4"/>
    <w:rsid w:val="000D40C0"/>
    <w:rsid w:val="000E2B57"/>
    <w:rsid w:val="000E43AD"/>
    <w:rsid w:val="000E4B4E"/>
    <w:rsid w:val="00101504"/>
    <w:rsid w:val="00105ECA"/>
    <w:rsid w:val="001159B5"/>
    <w:rsid w:val="00115F5F"/>
    <w:rsid w:val="00124A32"/>
    <w:rsid w:val="00133352"/>
    <w:rsid w:val="0014124F"/>
    <w:rsid w:val="00175140"/>
    <w:rsid w:val="00193FFB"/>
    <w:rsid w:val="001A3338"/>
    <w:rsid w:val="001B2068"/>
    <w:rsid w:val="001C0DCC"/>
    <w:rsid w:val="001C1BDB"/>
    <w:rsid w:val="001C2222"/>
    <w:rsid w:val="001C40DC"/>
    <w:rsid w:val="001D7D2B"/>
    <w:rsid w:val="001F0553"/>
    <w:rsid w:val="001F5341"/>
    <w:rsid w:val="001F7C16"/>
    <w:rsid w:val="002102B2"/>
    <w:rsid w:val="00210511"/>
    <w:rsid w:val="00212E29"/>
    <w:rsid w:val="00233732"/>
    <w:rsid w:val="00234823"/>
    <w:rsid w:val="00240A17"/>
    <w:rsid w:val="0025259A"/>
    <w:rsid w:val="002531DC"/>
    <w:rsid w:val="00271349"/>
    <w:rsid w:val="00275F55"/>
    <w:rsid w:val="002A5085"/>
    <w:rsid w:val="002C4FAB"/>
    <w:rsid w:val="002C587C"/>
    <w:rsid w:val="002D0C03"/>
    <w:rsid w:val="002D4FA3"/>
    <w:rsid w:val="00300582"/>
    <w:rsid w:val="00303AB6"/>
    <w:rsid w:val="00312122"/>
    <w:rsid w:val="00346B3D"/>
    <w:rsid w:val="00363CF6"/>
    <w:rsid w:val="00370E74"/>
    <w:rsid w:val="00376AD8"/>
    <w:rsid w:val="00386B11"/>
    <w:rsid w:val="00392C35"/>
    <w:rsid w:val="003A4AC2"/>
    <w:rsid w:val="003B76D5"/>
    <w:rsid w:val="003C5F3B"/>
    <w:rsid w:val="003D4DB7"/>
    <w:rsid w:val="003D6F84"/>
    <w:rsid w:val="003E64A2"/>
    <w:rsid w:val="003F0428"/>
    <w:rsid w:val="004059EA"/>
    <w:rsid w:val="004212FD"/>
    <w:rsid w:val="00422A6C"/>
    <w:rsid w:val="0044184E"/>
    <w:rsid w:val="0044546A"/>
    <w:rsid w:val="00445CAD"/>
    <w:rsid w:val="00451CFE"/>
    <w:rsid w:val="00452EAE"/>
    <w:rsid w:val="00461015"/>
    <w:rsid w:val="00465147"/>
    <w:rsid w:val="00475917"/>
    <w:rsid w:val="00476A35"/>
    <w:rsid w:val="00480AAA"/>
    <w:rsid w:val="004858E6"/>
    <w:rsid w:val="004B1F25"/>
    <w:rsid w:val="004B30E0"/>
    <w:rsid w:val="004B3304"/>
    <w:rsid w:val="004B7BC1"/>
    <w:rsid w:val="004C18C2"/>
    <w:rsid w:val="004D0864"/>
    <w:rsid w:val="004D1416"/>
    <w:rsid w:val="004D4B39"/>
    <w:rsid w:val="004E3A43"/>
    <w:rsid w:val="004F4B92"/>
    <w:rsid w:val="005077A0"/>
    <w:rsid w:val="0051035A"/>
    <w:rsid w:val="00516553"/>
    <w:rsid w:val="00535A1A"/>
    <w:rsid w:val="00552FFD"/>
    <w:rsid w:val="0055710A"/>
    <w:rsid w:val="00562162"/>
    <w:rsid w:val="00565E68"/>
    <w:rsid w:val="0057489D"/>
    <w:rsid w:val="005808E8"/>
    <w:rsid w:val="0059418C"/>
    <w:rsid w:val="00594372"/>
    <w:rsid w:val="005A44FD"/>
    <w:rsid w:val="005B3DD5"/>
    <w:rsid w:val="005E26C3"/>
    <w:rsid w:val="005E4AF2"/>
    <w:rsid w:val="006008C9"/>
    <w:rsid w:val="006104E2"/>
    <w:rsid w:val="00612F0A"/>
    <w:rsid w:val="00632BF0"/>
    <w:rsid w:val="00640D4C"/>
    <w:rsid w:val="00670DF9"/>
    <w:rsid w:val="00677D28"/>
    <w:rsid w:val="006A1105"/>
    <w:rsid w:val="006C0AAA"/>
    <w:rsid w:val="006C6561"/>
    <w:rsid w:val="006E1649"/>
    <w:rsid w:val="006E1652"/>
    <w:rsid w:val="006E17DC"/>
    <w:rsid w:val="006F1214"/>
    <w:rsid w:val="006F32A8"/>
    <w:rsid w:val="006F48E1"/>
    <w:rsid w:val="00710FCE"/>
    <w:rsid w:val="007155C2"/>
    <w:rsid w:val="00721C26"/>
    <w:rsid w:val="00726DF7"/>
    <w:rsid w:val="00745D60"/>
    <w:rsid w:val="007524B7"/>
    <w:rsid w:val="007554E8"/>
    <w:rsid w:val="0077159D"/>
    <w:rsid w:val="0077290F"/>
    <w:rsid w:val="007732C8"/>
    <w:rsid w:val="007748A0"/>
    <w:rsid w:val="00776363"/>
    <w:rsid w:val="007938CF"/>
    <w:rsid w:val="0079598E"/>
    <w:rsid w:val="007A08A8"/>
    <w:rsid w:val="007A2883"/>
    <w:rsid w:val="007D28E1"/>
    <w:rsid w:val="007D7C3E"/>
    <w:rsid w:val="007E54BC"/>
    <w:rsid w:val="00803071"/>
    <w:rsid w:val="00806B42"/>
    <w:rsid w:val="00823839"/>
    <w:rsid w:val="00832C46"/>
    <w:rsid w:val="00835579"/>
    <w:rsid w:val="00845489"/>
    <w:rsid w:val="00850CFE"/>
    <w:rsid w:val="008538C9"/>
    <w:rsid w:val="00853D36"/>
    <w:rsid w:val="00861E05"/>
    <w:rsid w:val="00874F5C"/>
    <w:rsid w:val="008A0914"/>
    <w:rsid w:val="008A2BEE"/>
    <w:rsid w:val="008A4890"/>
    <w:rsid w:val="008A5FF4"/>
    <w:rsid w:val="008A6098"/>
    <w:rsid w:val="008A69B9"/>
    <w:rsid w:val="008B5208"/>
    <w:rsid w:val="008B61EA"/>
    <w:rsid w:val="008C7EF0"/>
    <w:rsid w:val="008D0622"/>
    <w:rsid w:val="008D2668"/>
    <w:rsid w:val="008D6BC1"/>
    <w:rsid w:val="008E2EB7"/>
    <w:rsid w:val="008F5564"/>
    <w:rsid w:val="00916C74"/>
    <w:rsid w:val="00930FAE"/>
    <w:rsid w:val="00935A45"/>
    <w:rsid w:val="00952071"/>
    <w:rsid w:val="00965C02"/>
    <w:rsid w:val="009978AD"/>
    <w:rsid w:val="009B02B0"/>
    <w:rsid w:val="009D1B2A"/>
    <w:rsid w:val="009D461A"/>
    <w:rsid w:val="009E4A42"/>
    <w:rsid w:val="009E5CF8"/>
    <w:rsid w:val="009F064B"/>
    <w:rsid w:val="009F287B"/>
    <w:rsid w:val="009F552F"/>
    <w:rsid w:val="00A026EE"/>
    <w:rsid w:val="00A121CB"/>
    <w:rsid w:val="00A278EC"/>
    <w:rsid w:val="00A44549"/>
    <w:rsid w:val="00A44723"/>
    <w:rsid w:val="00A47CEF"/>
    <w:rsid w:val="00A612AC"/>
    <w:rsid w:val="00A62014"/>
    <w:rsid w:val="00A719BE"/>
    <w:rsid w:val="00A822D7"/>
    <w:rsid w:val="00A84DEC"/>
    <w:rsid w:val="00A8593C"/>
    <w:rsid w:val="00A86BCD"/>
    <w:rsid w:val="00A96CA1"/>
    <w:rsid w:val="00AA49A1"/>
    <w:rsid w:val="00AC0ACF"/>
    <w:rsid w:val="00AD72A5"/>
    <w:rsid w:val="00AE415F"/>
    <w:rsid w:val="00B20AEB"/>
    <w:rsid w:val="00B24CC4"/>
    <w:rsid w:val="00B24D15"/>
    <w:rsid w:val="00B66D39"/>
    <w:rsid w:val="00B7677C"/>
    <w:rsid w:val="00B83837"/>
    <w:rsid w:val="00B8499B"/>
    <w:rsid w:val="00BA4DE2"/>
    <w:rsid w:val="00BA6CE7"/>
    <w:rsid w:val="00BB1419"/>
    <w:rsid w:val="00BB4DF2"/>
    <w:rsid w:val="00BB5383"/>
    <w:rsid w:val="00BB59E1"/>
    <w:rsid w:val="00BC2037"/>
    <w:rsid w:val="00BC45A7"/>
    <w:rsid w:val="00BC6D10"/>
    <w:rsid w:val="00BD2131"/>
    <w:rsid w:val="00BD4505"/>
    <w:rsid w:val="00C109BD"/>
    <w:rsid w:val="00C202E8"/>
    <w:rsid w:val="00C269A5"/>
    <w:rsid w:val="00C61BE6"/>
    <w:rsid w:val="00C67020"/>
    <w:rsid w:val="00C72868"/>
    <w:rsid w:val="00C85EF6"/>
    <w:rsid w:val="00C86E85"/>
    <w:rsid w:val="00CA12F3"/>
    <w:rsid w:val="00CC5402"/>
    <w:rsid w:val="00CE11EB"/>
    <w:rsid w:val="00CE1B35"/>
    <w:rsid w:val="00CE688A"/>
    <w:rsid w:val="00D00D39"/>
    <w:rsid w:val="00D33C00"/>
    <w:rsid w:val="00D4607D"/>
    <w:rsid w:val="00D47B95"/>
    <w:rsid w:val="00D54E35"/>
    <w:rsid w:val="00D60E27"/>
    <w:rsid w:val="00D63CAE"/>
    <w:rsid w:val="00D94DE7"/>
    <w:rsid w:val="00D9602D"/>
    <w:rsid w:val="00DA341D"/>
    <w:rsid w:val="00DA66A5"/>
    <w:rsid w:val="00DA7A4A"/>
    <w:rsid w:val="00DD58CE"/>
    <w:rsid w:val="00DE272F"/>
    <w:rsid w:val="00E05FCC"/>
    <w:rsid w:val="00E17E86"/>
    <w:rsid w:val="00E3089B"/>
    <w:rsid w:val="00E363DC"/>
    <w:rsid w:val="00E44625"/>
    <w:rsid w:val="00E543E9"/>
    <w:rsid w:val="00E81D89"/>
    <w:rsid w:val="00E9754C"/>
    <w:rsid w:val="00EA3393"/>
    <w:rsid w:val="00EB7FF2"/>
    <w:rsid w:val="00ED717B"/>
    <w:rsid w:val="00EE29E5"/>
    <w:rsid w:val="00EF1ACF"/>
    <w:rsid w:val="00F1715F"/>
    <w:rsid w:val="00F21D1C"/>
    <w:rsid w:val="00F24690"/>
    <w:rsid w:val="00F32624"/>
    <w:rsid w:val="00F56B26"/>
    <w:rsid w:val="00F57084"/>
    <w:rsid w:val="00F63392"/>
    <w:rsid w:val="00FA322D"/>
    <w:rsid w:val="00FB1615"/>
    <w:rsid w:val="00FC0EB9"/>
    <w:rsid w:val="00FC3FE4"/>
    <w:rsid w:val="00FD47B3"/>
    <w:rsid w:val="00FF4B53"/>
    <w:rsid w:val="0C0F0943"/>
    <w:rsid w:val="54F93221"/>
    <w:rsid w:val="59B233FF"/>
    <w:rsid w:val="5A214DED"/>
    <w:rsid w:val="5EE0144E"/>
    <w:rsid w:val="70D0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uiPriority="99" w:qFormat="1"/>
    <w:lsdException w:name="header" w:uiPriority="99" w:unhideWhenUsed="0" w:qFormat="1"/>
    <w:lsdException w:name="footer" w:uiPriority="99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99" w:qFormat="1"/>
    <w:lsdException w:name="line number" w:semiHidden="1"/>
    <w:lsdException w:name="page number" w:unhideWhenUsed="0" w:qFormat="1"/>
    <w:lsdException w:name="endnote reference" w:uiPriority="99" w:qFormat="1"/>
    <w:lsdException w:name="endnote text" w:uiPriority="99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unhideWhenUsed="0" w:qFormat="1"/>
    <w:lsdException w:name="Body Text 3" w:semiHidden="1"/>
    <w:lsdException w:name="Body Text Indent 2" w:unhideWhenUsed="0" w:qFormat="1"/>
    <w:lsdException w:name="Body Text Indent 3" w:semiHidden="1"/>
    <w:lsdException w:name="Block Text" w:semiHidden="1"/>
    <w:lsdException w:name="Hyperlink" w:uiPriority="99" w:unhideWhenUsed="0" w:qFormat="1"/>
    <w:lsdException w:name="FollowedHyperlink" w:uiPriority="99" w:qFormat="1"/>
    <w:lsdException w:name="Strong" w:uiPriority="22" w:unhideWhenUsed="0" w:qFormat="1"/>
    <w:lsdException w:name="Emphasis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uiPriority="99" w:qFormat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semiHidden="1" w:uiPriority="59" w:qFormat="1"/>
    <w:lsdException w:name="Table Theme" w:semiHidden="1"/>
    <w:lsdException w:name="Placeholder Text" w:semiHidden="1" w:uiPriority="99" w:unhideWhenUsed="0"/>
    <w:lsdException w:name="No Spacing" w:uiPriority="99" w:unhideWhenUsed="0"/>
    <w:lsdException w:name="Light Shading" w:uiPriority="99" w:unhideWhenUsed="0"/>
    <w:lsdException w:name="Light List" w:uiPriority="99" w:unhideWhenUsed="0"/>
    <w:lsdException w:name="Light Grid" w:uiPriority="99" w:unhideWhenUsed="0"/>
    <w:lsdException w:name="Medium Shading 1" w:uiPriority="99" w:unhideWhenUsed="0"/>
    <w:lsdException w:name="Medium Shading 2" w:uiPriority="99" w:unhideWhenUsed="0"/>
    <w:lsdException w:name="Medium List 1" w:uiPriority="99" w:unhideWhenUsed="0"/>
    <w:lsdException w:name="Medium List 2" w:uiPriority="99" w:unhideWhenUsed="0"/>
    <w:lsdException w:name="Medium Grid 1" w:uiPriority="99" w:unhideWhenUsed="0"/>
    <w:lsdException w:name="Medium Grid 2" w:uiPriority="99" w:unhideWhenUsed="0"/>
    <w:lsdException w:name="Medium Grid 3" w:uiPriority="99" w:unhideWhenUsed="0"/>
    <w:lsdException w:name="Dark List" w:uiPriority="99" w:unhideWhenUsed="0"/>
    <w:lsdException w:name="Colorful Shading" w:uiPriority="99" w:unhideWhenUsed="0"/>
    <w:lsdException w:name="Colorful List" w:uiPriority="99" w:unhideWhenUsed="0"/>
    <w:lsdException w:name="Colorful Grid" w:uiPriority="99" w:unhideWhenUsed="0"/>
    <w:lsdException w:name="Light Shading Accent 1" w:uiPriority="99" w:unhideWhenUsed="0"/>
    <w:lsdException w:name="Light List Accent 1" w:uiPriority="99" w:unhideWhenUsed="0"/>
    <w:lsdException w:name="Light Grid Accent 1" w:uiPriority="99" w:unhideWhenUsed="0"/>
    <w:lsdException w:name="Medium Shading 1 Accent 1" w:uiPriority="99" w:unhideWhenUsed="0"/>
    <w:lsdException w:name="Medium Shading 2 Accent 1" w:uiPriority="99" w:unhideWhenUsed="0"/>
    <w:lsdException w:name="Medium List 1 Accent 1" w:uiPriority="99" w:unhideWhenUsed="0"/>
    <w:lsdException w:name="Revision" w:semiHidden="1" w:uiPriority="99" w:unhideWhenUsed="0"/>
    <w:lsdException w:name="List Paragraph" w:uiPriority="99" w:unhideWhenUsed="0" w:qFormat="1"/>
    <w:lsdException w:name="Quote" w:uiPriority="99" w:unhideWhenUsed="0"/>
    <w:lsdException w:name="Intense Quote" w:uiPriority="99" w:unhideWhenUsed="0"/>
    <w:lsdException w:name="Medium List 2 Accent 1" w:uiPriority="99" w:unhideWhenUsed="0"/>
    <w:lsdException w:name="Medium Grid 1 Accent 1" w:uiPriority="99" w:unhideWhenUsed="0"/>
    <w:lsdException w:name="Medium Grid 2 Accent 1" w:uiPriority="99" w:unhideWhenUsed="0"/>
    <w:lsdException w:name="Medium Grid 3 Accent 1" w:uiPriority="99" w:unhideWhenUsed="0"/>
    <w:lsdException w:name="Dark List Accent 1" w:uiPriority="99" w:unhideWhenUsed="0"/>
    <w:lsdException w:name="Colorful Shading Accent 1" w:uiPriority="99" w:unhideWhenUsed="0"/>
    <w:lsdException w:name="Colorful List Accent 1" w:uiPriority="99" w:unhideWhenUsed="0"/>
    <w:lsdException w:name="Colorful Grid Accent 1" w:uiPriority="99" w:unhideWhenUsed="0"/>
    <w:lsdException w:name="Light Shading Accent 2" w:uiPriority="99" w:unhideWhenUsed="0"/>
    <w:lsdException w:name="Light List Accent 2" w:uiPriority="99" w:unhideWhenUsed="0"/>
    <w:lsdException w:name="Light Grid Accent 2" w:uiPriority="99" w:unhideWhenUsed="0"/>
    <w:lsdException w:name="Medium Shading 1 Accent 2" w:uiPriority="99" w:unhideWhenUsed="0"/>
    <w:lsdException w:name="Medium Shading 2 Accent 2" w:uiPriority="99" w:unhideWhenUsed="0"/>
    <w:lsdException w:name="Medium List 1 Accent 2" w:uiPriority="99" w:unhideWhenUsed="0"/>
    <w:lsdException w:name="Medium List 2 Accent 2" w:uiPriority="99" w:unhideWhenUsed="0"/>
    <w:lsdException w:name="Medium Grid 1 Accent 2" w:uiPriority="99" w:unhideWhenUsed="0"/>
    <w:lsdException w:name="Medium Grid 2 Accent 2" w:uiPriority="99" w:unhideWhenUsed="0"/>
    <w:lsdException w:name="Medium Grid 3 Accent 2" w:uiPriority="99" w:unhideWhenUsed="0"/>
    <w:lsdException w:name="Dark List Accent 2" w:uiPriority="99" w:unhideWhenUsed="0"/>
    <w:lsdException w:name="Colorful Shading Accent 2" w:uiPriority="99" w:unhideWhenUsed="0"/>
    <w:lsdException w:name="Colorful List Accent 2" w:uiPriority="99" w:unhideWhenUsed="0"/>
    <w:lsdException w:name="Colorful Grid Accent 2" w:uiPriority="99" w:unhideWhenUsed="0"/>
    <w:lsdException w:name="Light Shading Accent 3" w:uiPriority="99" w:unhideWhenUsed="0"/>
    <w:lsdException w:name="Light List Accent 3" w:uiPriority="99" w:unhideWhenUsed="0"/>
    <w:lsdException w:name="Light Grid Accent 3" w:uiPriority="99" w:unhideWhenUsed="0"/>
    <w:lsdException w:name="Medium Shading 1 Accent 3" w:uiPriority="99" w:unhideWhenUsed="0"/>
    <w:lsdException w:name="Medium Shading 2 Accent 3" w:uiPriority="99" w:unhideWhenUsed="0"/>
    <w:lsdException w:name="Medium List 1 Accent 3" w:uiPriority="99" w:unhideWhenUsed="0"/>
    <w:lsdException w:name="Medium List 2 Accent 3" w:uiPriority="99" w:unhideWhenUsed="0"/>
    <w:lsdException w:name="Medium Grid 1 Accent 3" w:uiPriority="99" w:unhideWhenUsed="0"/>
    <w:lsdException w:name="Medium Grid 2 Accent 3" w:uiPriority="99" w:unhideWhenUsed="0"/>
    <w:lsdException w:name="Medium Grid 3 Accent 3" w:uiPriority="99" w:unhideWhenUsed="0"/>
    <w:lsdException w:name="Dark List Accent 3" w:uiPriority="99" w:unhideWhenUsed="0"/>
    <w:lsdException w:name="Colorful Shading Accent 3" w:uiPriority="99" w:unhideWhenUsed="0"/>
    <w:lsdException w:name="Colorful List Accent 3" w:uiPriority="99" w:unhideWhenUsed="0"/>
    <w:lsdException w:name="Colorful Grid Accent 3" w:uiPriority="99" w:unhideWhenUsed="0"/>
    <w:lsdException w:name="Light Shading Accent 4" w:uiPriority="99" w:unhideWhenUsed="0"/>
    <w:lsdException w:name="Light List Accent 4" w:uiPriority="99" w:unhideWhenUsed="0"/>
    <w:lsdException w:name="Light Grid Accent 4" w:uiPriority="99" w:unhideWhenUsed="0"/>
    <w:lsdException w:name="Medium Shading 1 Accent 4" w:uiPriority="99" w:unhideWhenUsed="0"/>
    <w:lsdException w:name="Medium Shading 2 Accent 4" w:uiPriority="99" w:unhideWhenUsed="0"/>
    <w:lsdException w:name="Medium List 1 Accent 4" w:uiPriority="99" w:unhideWhenUsed="0"/>
    <w:lsdException w:name="Medium List 2 Accent 4" w:uiPriority="99" w:unhideWhenUsed="0"/>
    <w:lsdException w:name="Medium Grid 1 Accent 4" w:uiPriority="99" w:unhideWhenUsed="0"/>
    <w:lsdException w:name="Medium Grid 2 Accent 4" w:uiPriority="99" w:unhideWhenUsed="0"/>
    <w:lsdException w:name="Medium Grid 3 Accent 4" w:uiPriority="99" w:unhideWhenUsed="0"/>
    <w:lsdException w:name="Dark List Accent 4" w:uiPriority="99" w:unhideWhenUsed="0"/>
    <w:lsdException w:name="Colorful Shading Accent 4" w:uiPriority="99" w:unhideWhenUsed="0"/>
    <w:lsdException w:name="Colorful List Accent 4" w:uiPriority="99" w:unhideWhenUsed="0"/>
    <w:lsdException w:name="Colorful Grid Accent 4" w:uiPriority="99" w:unhideWhenUsed="0"/>
    <w:lsdException w:name="Light Shading Accent 5" w:uiPriority="99" w:unhideWhenUsed="0"/>
    <w:lsdException w:name="Light List Accent 5" w:uiPriority="99" w:unhideWhenUsed="0"/>
    <w:lsdException w:name="Light Grid Accent 5" w:uiPriority="99" w:unhideWhenUsed="0"/>
    <w:lsdException w:name="Medium Shading 1 Accent 5" w:uiPriority="99" w:unhideWhenUsed="0"/>
    <w:lsdException w:name="Medium Shading 2 Accent 5" w:uiPriority="99" w:unhideWhenUsed="0"/>
    <w:lsdException w:name="Medium List 1 Accent 5" w:uiPriority="99" w:unhideWhenUsed="0"/>
    <w:lsdException w:name="Medium List 2 Accent 5" w:uiPriority="99" w:unhideWhenUsed="0"/>
    <w:lsdException w:name="Medium Grid 1 Accent 5" w:uiPriority="99" w:unhideWhenUsed="0"/>
    <w:lsdException w:name="Medium Grid 2 Accent 5" w:uiPriority="99" w:unhideWhenUsed="0"/>
    <w:lsdException w:name="Medium Grid 3 Accent 5" w:uiPriority="99" w:unhideWhenUsed="0"/>
    <w:lsdException w:name="Dark List Accent 5" w:uiPriority="99" w:unhideWhenUsed="0"/>
    <w:lsdException w:name="Colorful Shading Accent 5" w:uiPriority="99" w:unhideWhenUsed="0"/>
    <w:lsdException w:name="Colorful List Accent 5" w:uiPriority="99" w:unhideWhenUsed="0"/>
    <w:lsdException w:name="Colorful Grid Accent 5" w:uiPriority="99" w:unhideWhenUsed="0"/>
    <w:lsdException w:name="Light Shading Accent 6" w:uiPriority="99" w:unhideWhenUsed="0"/>
    <w:lsdException w:name="Light List Accent 6" w:uiPriority="99" w:unhideWhenUsed="0"/>
    <w:lsdException w:name="Light Grid Accent 6" w:uiPriority="99" w:unhideWhenUsed="0"/>
    <w:lsdException w:name="Medium Shading 1 Accent 6" w:uiPriority="99" w:unhideWhenUsed="0"/>
    <w:lsdException w:name="Medium Shading 2 Accent 6" w:uiPriority="99" w:unhideWhenUsed="0"/>
    <w:lsdException w:name="Medium List 1 Accent 6" w:uiPriority="99" w:unhideWhenUsed="0"/>
    <w:lsdException w:name="Medium List 2 Accent 6" w:uiPriority="99" w:unhideWhenUsed="0"/>
    <w:lsdException w:name="Medium Grid 1 Accent 6" w:uiPriority="99" w:unhideWhenUsed="0"/>
    <w:lsdException w:name="Medium Grid 2 Accent 6" w:uiPriority="99" w:unhideWhenUsed="0"/>
    <w:lsdException w:name="Medium Grid 3 Accent 6" w:uiPriority="99" w:unhideWhenUsed="0"/>
    <w:lsdException w:name="Dark List Accent 6" w:uiPriority="99" w:unhideWhenUsed="0"/>
    <w:lsdException w:name="Colorful Shading Accent 6" w:uiPriority="99" w:unhideWhenUsed="0"/>
    <w:lsdException w:name="Colorful List Accent 6" w:uiPriority="99" w:unhideWhenUsed="0"/>
    <w:lsdException w:name="Colorful Grid Accent 6" w:uiPriority="99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4">
    <w:name w:val="annotation reference"/>
    <w:basedOn w:val="a0"/>
    <w:uiPriority w:val="99"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unhideWhenUsed/>
    <w:qFormat/>
    <w:rPr>
      <w:vertAlign w:val="superscript"/>
    </w:rPr>
  </w:style>
  <w:style w:type="character" w:styleId="a6">
    <w:name w:val="Hyperlink"/>
    <w:basedOn w:val="a0"/>
    <w:uiPriority w:val="99"/>
    <w:qFormat/>
    <w:rPr>
      <w:color w:val="0066CC"/>
      <w:u w:val="single"/>
    </w:rPr>
  </w:style>
  <w:style w:type="character" w:styleId="a7">
    <w:name w:val="page number"/>
    <w:basedOn w:val="a0"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spacing w:after="0" w:line="240" w:lineRule="auto"/>
      <w:jc w:val="center"/>
    </w:pPr>
    <w:rPr>
      <w:rFonts w:ascii="Times New Roman" w:hAnsi="Times New Roman"/>
      <w:b/>
      <w:bCs/>
      <w:sz w:val="26"/>
      <w:szCs w:val="20"/>
      <w:lang w:eastAsia="ru-RU"/>
    </w:rPr>
  </w:style>
  <w:style w:type="paragraph" w:styleId="ab">
    <w:name w:val="endnote text"/>
    <w:basedOn w:val="a"/>
    <w:link w:val="ac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unhideWhenUsed/>
    <w:qFormat/>
    <w:rPr>
      <w:b/>
      <w:bCs/>
    </w:rPr>
  </w:style>
  <w:style w:type="paragraph" w:styleId="af1">
    <w:name w:val="footnote text"/>
    <w:basedOn w:val="a"/>
    <w:link w:val="af2"/>
    <w:uiPriority w:val="99"/>
    <w:unhideWhenUsed/>
    <w:qFormat/>
    <w:pPr>
      <w:spacing w:after="160" w:line="259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qFormat/>
    <w:pPr>
      <w:tabs>
        <w:tab w:val="center" w:pos="4677"/>
        <w:tab w:val="right" w:pos="9355"/>
      </w:tabs>
    </w:pPr>
  </w:style>
  <w:style w:type="paragraph" w:styleId="af5">
    <w:name w:val="Body Text"/>
    <w:basedOn w:val="a"/>
    <w:link w:val="af6"/>
    <w:qFormat/>
    <w:pPr>
      <w:spacing w:after="120"/>
    </w:pPr>
    <w:rPr>
      <w:rFonts w:eastAsia="Calibri"/>
      <w:sz w:val="28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styleId="af9">
    <w:name w:val="Normal (Web)"/>
    <w:basedOn w:val="a"/>
    <w:qFormat/>
    <w:pPr>
      <w:spacing w:before="15" w:after="15" w:line="240" w:lineRule="auto"/>
      <w:ind w:firstLine="150"/>
      <w:jc w:val="both"/>
    </w:pPr>
    <w:rPr>
      <w:rFonts w:ascii="Arial" w:eastAsia="Calibri" w:hAnsi="Arial"/>
      <w:sz w:val="18"/>
      <w:szCs w:val="18"/>
      <w:lang w:eastAsia="ja-JP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</w:style>
  <w:style w:type="table" w:styleId="afa">
    <w:name w:val="Table Grid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бычный (веб) Знак1"/>
    <w:qFormat/>
    <w:locked/>
    <w:rPr>
      <w:rFonts w:ascii="Arial" w:eastAsia="Calibri" w:hAnsi="Arial"/>
      <w:sz w:val="18"/>
      <w:szCs w:val="18"/>
      <w:lang w:val="ru-RU" w:eastAsia="ja-JP" w:bidi="ar-SA"/>
    </w:rPr>
  </w:style>
  <w:style w:type="character" w:customStyle="1" w:styleId="af6">
    <w:name w:val="Основной текст Знак"/>
    <w:link w:val="af5"/>
    <w:qFormat/>
    <w:locked/>
    <w:rPr>
      <w:rFonts w:ascii="Calibri" w:eastAsia="Calibri" w:hAnsi="Calibri"/>
      <w:sz w:val="28"/>
      <w:lang w:val="ru-RU" w:eastAsia="ru-RU" w:bidi="ar-SA"/>
    </w:rPr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qFormat/>
    <w:pPr>
      <w:ind w:left="720"/>
    </w:pPr>
    <w:rPr>
      <w:rFonts w:cs="Calibri"/>
    </w:rPr>
  </w:style>
  <w:style w:type="character" w:customStyle="1" w:styleId="aa">
    <w:name w:val="Текст выноски Знак"/>
    <w:link w:val="a9"/>
    <w:uiPriority w:val="99"/>
    <w:qFormat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afb">
    <w:name w:val="подпись к объекту"/>
    <w:basedOn w:val="a"/>
    <w:next w:val="a"/>
    <w:qFormat/>
    <w:pPr>
      <w:tabs>
        <w:tab w:val="left" w:pos="3060"/>
      </w:tabs>
      <w:spacing w:after="0" w:line="240" w:lineRule="atLeast"/>
      <w:jc w:val="center"/>
    </w:pPr>
    <w:rPr>
      <w:rFonts w:ascii="Times New Roman" w:hAnsi="Times New Roman"/>
      <w:b/>
      <w:bCs/>
      <w:caps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Calibri" w:eastAsia="Times New Roman" w:hAnsi="Calibri"/>
      <w:sz w:val="22"/>
      <w:szCs w:val="22"/>
      <w:lang w:eastAsia="en-US"/>
    </w:rPr>
  </w:style>
  <w:style w:type="paragraph" w:styleId="afc">
    <w:name w:val="List Paragraph"/>
    <w:basedOn w:val="a"/>
    <w:uiPriority w:val="99"/>
    <w:qFormat/>
    <w:pPr>
      <w:ind w:left="720"/>
    </w:pPr>
    <w:rPr>
      <w:rFonts w:cs="Calibri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/>
      <w:b/>
      <w:bCs/>
      <w:color w:val="000080"/>
      <w:sz w:val="24"/>
      <w:szCs w:val="24"/>
    </w:rPr>
  </w:style>
  <w:style w:type="character" w:customStyle="1" w:styleId="20">
    <w:name w:val="Основной текст 2 Знак"/>
    <w:basedOn w:val="a0"/>
    <w:link w:val="2"/>
    <w:qFormat/>
    <w:rPr>
      <w:rFonts w:eastAsia="Times New Roman"/>
      <w:b/>
      <w:bCs/>
      <w:sz w:val="26"/>
    </w:rPr>
  </w:style>
  <w:style w:type="character" w:customStyle="1" w:styleId="23">
    <w:name w:val="Основной текст (2)_"/>
    <w:basedOn w:val="a0"/>
    <w:link w:val="24"/>
    <w:uiPriority w:val="99"/>
    <w:qFormat/>
    <w:rPr>
      <w:b/>
      <w:bCs/>
      <w:spacing w:val="20"/>
      <w:sz w:val="34"/>
      <w:szCs w:val="3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qFormat/>
    <w:pPr>
      <w:shd w:val="clear" w:color="auto" w:fill="FFFFFF"/>
      <w:spacing w:before="300" w:after="0" w:line="240" w:lineRule="atLeast"/>
    </w:pPr>
    <w:rPr>
      <w:rFonts w:ascii="Times New Roman" w:eastAsia="MS Mincho" w:hAnsi="Times New Roman"/>
      <w:b/>
      <w:bCs/>
      <w:spacing w:val="20"/>
      <w:sz w:val="34"/>
      <w:szCs w:val="34"/>
      <w:lang w:eastAsia="ru-RU"/>
    </w:rPr>
  </w:style>
  <w:style w:type="character" w:customStyle="1" w:styleId="3pt2">
    <w:name w:val="Основной текст + Интервал 3 pt2"/>
    <w:basedOn w:val="a0"/>
    <w:uiPriority w:val="99"/>
    <w:qFormat/>
    <w:rPr>
      <w:rFonts w:ascii="Times New Roman" w:hAnsi="Times New Roman" w:cs="Times New Roman"/>
      <w:spacing w:val="60"/>
      <w:sz w:val="27"/>
      <w:szCs w:val="27"/>
    </w:rPr>
  </w:style>
  <w:style w:type="paragraph" w:customStyle="1" w:styleId="3">
    <w:name w:val="Основной текст3"/>
    <w:basedOn w:val="a"/>
    <w:qFormat/>
    <w:pPr>
      <w:widowControl w:val="0"/>
      <w:shd w:val="clear" w:color="auto" w:fill="FFFFFF"/>
      <w:spacing w:after="0" w:line="0" w:lineRule="atLeast"/>
      <w:jc w:val="center"/>
    </w:pPr>
    <w:rPr>
      <w:rFonts w:ascii="Times New Roman" w:hAnsi="Times New Roman"/>
      <w:color w:val="000000"/>
      <w:sz w:val="26"/>
      <w:szCs w:val="26"/>
      <w:lang w:eastAsia="ru-RU" w:bidi="ru-RU"/>
    </w:rPr>
  </w:style>
  <w:style w:type="character" w:customStyle="1" w:styleId="30">
    <w:name w:val="Заголовок №3_"/>
    <w:basedOn w:val="a0"/>
    <w:link w:val="31"/>
    <w:uiPriority w:val="99"/>
    <w:qFormat/>
    <w:rPr>
      <w:b/>
      <w:bCs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qFormat/>
    <w:pPr>
      <w:shd w:val="clear" w:color="auto" w:fill="FFFFFF"/>
      <w:spacing w:before="1020" w:after="900" w:line="322" w:lineRule="exact"/>
      <w:jc w:val="center"/>
      <w:outlineLvl w:val="2"/>
    </w:pPr>
    <w:rPr>
      <w:rFonts w:ascii="Times New Roman" w:eastAsia="MS Mincho" w:hAnsi="Times New Roman"/>
      <w:b/>
      <w:bCs/>
      <w:sz w:val="27"/>
      <w:szCs w:val="27"/>
      <w:lang w:eastAsia="ru-RU"/>
    </w:rPr>
  </w:style>
  <w:style w:type="character" w:customStyle="1" w:styleId="33pt">
    <w:name w:val="Заголовок №3 + Интервал 3 pt"/>
    <w:basedOn w:val="30"/>
    <w:uiPriority w:val="99"/>
    <w:qFormat/>
    <w:rPr>
      <w:b w:val="0"/>
      <w:bCs w:val="0"/>
      <w:spacing w:val="70"/>
      <w:sz w:val="27"/>
      <w:szCs w:val="27"/>
      <w:shd w:val="clear" w:color="auto" w:fill="FFFFFF"/>
    </w:rPr>
  </w:style>
  <w:style w:type="character" w:customStyle="1" w:styleId="25">
    <w:name w:val="Сноска (2)_"/>
    <w:basedOn w:val="a0"/>
    <w:link w:val="26"/>
    <w:uiPriority w:val="99"/>
    <w:qFormat/>
    <w:rPr>
      <w:b/>
      <w:bCs/>
      <w:shd w:val="clear" w:color="auto" w:fill="FFFFFF"/>
    </w:rPr>
  </w:style>
  <w:style w:type="paragraph" w:customStyle="1" w:styleId="26">
    <w:name w:val="Сноска (2)"/>
    <w:basedOn w:val="a"/>
    <w:link w:val="25"/>
    <w:uiPriority w:val="99"/>
    <w:qFormat/>
    <w:pPr>
      <w:shd w:val="clear" w:color="auto" w:fill="FFFFFF"/>
      <w:spacing w:after="0" w:line="240" w:lineRule="exact"/>
      <w:jc w:val="both"/>
    </w:pPr>
    <w:rPr>
      <w:rFonts w:ascii="Times New Roman" w:eastAsia="MS Mincho" w:hAnsi="Times New Roman"/>
      <w:b/>
      <w:bCs/>
      <w:sz w:val="20"/>
      <w:szCs w:val="20"/>
      <w:lang w:eastAsia="ru-RU"/>
    </w:rPr>
  </w:style>
  <w:style w:type="character" w:customStyle="1" w:styleId="3pt1">
    <w:name w:val="Основной текст + Интервал 3 pt1"/>
    <w:basedOn w:val="a0"/>
    <w:uiPriority w:val="99"/>
    <w:qFormat/>
    <w:rPr>
      <w:rFonts w:ascii="Times New Roman" w:hAnsi="Times New Roman" w:cs="Times New Roman"/>
      <w:spacing w:val="60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qFormat/>
    <w:rPr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shd w:val="clear" w:color="auto" w:fill="FFFFFF"/>
      <w:spacing w:before="780" w:after="0" w:line="317" w:lineRule="exact"/>
    </w:pPr>
    <w:rPr>
      <w:rFonts w:ascii="Times New Roman" w:eastAsia="MS Mincho" w:hAnsi="Times New Roman"/>
      <w:b/>
      <w:bCs/>
      <w:sz w:val="27"/>
      <w:szCs w:val="27"/>
      <w:lang w:eastAsia="ru-RU"/>
    </w:rPr>
  </w:style>
  <w:style w:type="character" w:customStyle="1" w:styleId="53pt">
    <w:name w:val="Основной текст (5) + Интервал 3 pt"/>
    <w:basedOn w:val="5"/>
    <w:uiPriority w:val="99"/>
    <w:qFormat/>
    <w:rPr>
      <w:b w:val="0"/>
      <w:bCs w:val="0"/>
      <w:spacing w:val="70"/>
      <w:sz w:val="27"/>
      <w:szCs w:val="27"/>
      <w:shd w:val="clear" w:color="auto" w:fill="FFFFFF"/>
    </w:rPr>
  </w:style>
  <w:style w:type="character" w:customStyle="1" w:styleId="ac">
    <w:name w:val="Текст концевой сноски Знак"/>
    <w:basedOn w:val="a0"/>
    <w:link w:val="ab"/>
    <w:uiPriority w:val="99"/>
    <w:qFormat/>
    <w:rPr>
      <w:rFonts w:ascii="Arial" w:eastAsia="Times New Roman" w:hAnsi="Arial"/>
    </w:rPr>
  </w:style>
  <w:style w:type="character" w:customStyle="1" w:styleId="4pt">
    <w:name w:val="Основной текст + Интервал 4 pt"/>
    <w:basedOn w:val="a0"/>
    <w:uiPriority w:val="99"/>
    <w:qFormat/>
    <w:rPr>
      <w:rFonts w:ascii="Times New Roman" w:hAnsi="Times New Roman" w:cs="Times New Roman"/>
      <w:spacing w:val="90"/>
      <w:sz w:val="27"/>
      <w:szCs w:val="27"/>
    </w:rPr>
  </w:style>
  <w:style w:type="character" w:customStyle="1" w:styleId="afd">
    <w:name w:val="Сноска_"/>
    <w:basedOn w:val="a0"/>
    <w:link w:val="afe"/>
    <w:uiPriority w:val="99"/>
    <w:qFormat/>
    <w:rPr>
      <w:b/>
      <w:bCs/>
      <w:sz w:val="18"/>
      <w:szCs w:val="18"/>
      <w:shd w:val="clear" w:color="auto" w:fill="FFFFFF"/>
    </w:rPr>
  </w:style>
  <w:style w:type="paragraph" w:customStyle="1" w:styleId="afe">
    <w:name w:val="Сноска"/>
    <w:basedOn w:val="a"/>
    <w:link w:val="afd"/>
    <w:uiPriority w:val="99"/>
    <w:qFormat/>
    <w:pPr>
      <w:shd w:val="clear" w:color="auto" w:fill="FFFFFF"/>
      <w:spacing w:after="0" w:line="211" w:lineRule="exact"/>
    </w:pPr>
    <w:rPr>
      <w:rFonts w:ascii="Times New Roman" w:eastAsia="MS Mincho" w:hAnsi="Times New Roman"/>
      <w:b/>
      <w:bCs/>
      <w:sz w:val="18"/>
      <w:szCs w:val="18"/>
      <w:lang w:eastAsia="ru-RU"/>
    </w:rPr>
  </w:style>
  <w:style w:type="character" w:customStyle="1" w:styleId="32">
    <w:name w:val="Основной текст (3)_"/>
    <w:basedOn w:val="a0"/>
    <w:link w:val="310"/>
    <w:uiPriority w:val="99"/>
    <w:qFormat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qFormat/>
    <w:pPr>
      <w:shd w:val="clear" w:color="auto" w:fill="FFFFFF"/>
      <w:spacing w:after="0" w:line="240" w:lineRule="atLeast"/>
      <w:ind w:hanging="180"/>
    </w:pPr>
    <w:rPr>
      <w:rFonts w:ascii="Times New Roman" w:eastAsia="MS Mincho" w:hAnsi="Times New Roman"/>
      <w:b/>
      <w:bCs/>
      <w:sz w:val="20"/>
      <w:szCs w:val="20"/>
      <w:lang w:eastAsia="ru-RU"/>
    </w:rPr>
  </w:style>
  <w:style w:type="character" w:customStyle="1" w:styleId="33">
    <w:name w:val="Основной текст (3)3"/>
    <w:basedOn w:val="32"/>
    <w:uiPriority w:val="99"/>
    <w:qFormat/>
    <w:rPr>
      <w:b w:val="0"/>
      <w:bCs w:val="0"/>
      <w:spacing w:val="0"/>
      <w:u w:val="single"/>
      <w:shd w:val="clear" w:color="auto" w:fill="FFFFFF"/>
    </w:rPr>
  </w:style>
  <w:style w:type="character" w:customStyle="1" w:styleId="33pt1">
    <w:name w:val="Заголовок №3 + Интервал 3 pt1"/>
    <w:basedOn w:val="30"/>
    <w:uiPriority w:val="99"/>
    <w:qFormat/>
    <w:rPr>
      <w:b w:val="0"/>
      <w:bCs w:val="0"/>
      <w:spacing w:val="70"/>
      <w:sz w:val="27"/>
      <w:szCs w:val="27"/>
      <w:shd w:val="clear" w:color="auto" w:fill="FFFFFF"/>
    </w:rPr>
  </w:style>
  <w:style w:type="character" w:customStyle="1" w:styleId="60pt">
    <w:name w:val="Основной текст (6) + Интервал 0 pt"/>
    <w:basedOn w:val="a0"/>
    <w:uiPriority w:val="99"/>
    <w:qFormat/>
    <w:rPr>
      <w:rFonts w:ascii="Times New Roman" w:hAnsi="Times New Roman" w:cs="Times New Roman"/>
      <w:b/>
      <w:bCs/>
      <w:i/>
      <w:iCs/>
      <w:spacing w:val="-10"/>
      <w:sz w:val="27"/>
      <w:szCs w:val="27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character" w:customStyle="1" w:styleId="ae">
    <w:name w:val="Текст примечания Знак"/>
    <w:basedOn w:val="a0"/>
    <w:link w:val="ad"/>
    <w:uiPriority w:val="99"/>
    <w:qFormat/>
    <w:rPr>
      <w:rFonts w:ascii="Arial" w:eastAsia="Times New Roman" w:hAnsi="Arial"/>
    </w:rPr>
  </w:style>
  <w:style w:type="character" w:customStyle="1" w:styleId="af0">
    <w:name w:val="Тема примечания Знак"/>
    <w:basedOn w:val="ae"/>
    <w:link w:val="af"/>
    <w:uiPriority w:val="99"/>
    <w:qFormat/>
    <w:rPr>
      <w:rFonts w:ascii="Arial" w:eastAsia="Times New Roman" w:hAnsi="Arial"/>
      <w:b/>
      <w:bCs/>
    </w:rPr>
  </w:style>
  <w:style w:type="character" w:customStyle="1" w:styleId="af4">
    <w:name w:val="Верхний колонтитул Знак"/>
    <w:basedOn w:val="a0"/>
    <w:link w:val="af3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qFormat/>
    <w:rPr>
      <w:rFonts w:ascii="Arial" w:eastAsia="Times New Roman" w:hAnsi="Arial"/>
      <w:sz w:val="24"/>
      <w:szCs w:val="24"/>
    </w:rPr>
  </w:style>
  <w:style w:type="paragraph" w:customStyle="1" w:styleId="27">
    <w:name w:val="Абзац списка2"/>
    <w:basedOn w:val="a"/>
    <w:qFormat/>
    <w:pPr>
      <w:ind w:left="720"/>
      <w:contextualSpacing/>
    </w:pPr>
    <w:rPr>
      <w:lang w:eastAsia="ru-RU"/>
    </w:rPr>
  </w:style>
  <w:style w:type="character" w:customStyle="1" w:styleId="aff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110">
    <w:name w:val="Заголовок 1 Знак1"/>
    <w:basedOn w:val="a0"/>
    <w:qFormat/>
    <w:locked/>
    <w:rPr>
      <w:rFonts w:ascii="Arial" w:eastAsia="Times New Roman" w:hAnsi="Arial"/>
      <w:b/>
      <w:bCs/>
      <w:color w:val="000080"/>
      <w:sz w:val="24"/>
      <w:szCs w:val="24"/>
    </w:rPr>
  </w:style>
  <w:style w:type="character" w:customStyle="1" w:styleId="af2">
    <w:name w:val="Текст сноски Знак"/>
    <w:basedOn w:val="a0"/>
    <w:link w:val="af1"/>
    <w:uiPriority w:val="99"/>
    <w:qFormat/>
    <w:rPr>
      <w:rFonts w:asciiTheme="minorHAnsi" w:eastAsiaTheme="minorEastAsia" w:hAnsiTheme="minorHAnsi"/>
    </w:rPr>
  </w:style>
  <w:style w:type="character" w:customStyle="1" w:styleId="organictextcontentspan">
    <w:name w:val="organictextcontentspan"/>
    <w:basedOn w:val="a0"/>
    <w:rsid w:val="00D96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uiPriority="99" w:qFormat="1"/>
    <w:lsdException w:name="header" w:uiPriority="99" w:unhideWhenUsed="0" w:qFormat="1"/>
    <w:lsdException w:name="footer" w:uiPriority="99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99" w:qFormat="1"/>
    <w:lsdException w:name="line number" w:semiHidden="1"/>
    <w:lsdException w:name="page number" w:unhideWhenUsed="0" w:qFormat="1"/>
    <w:lsdException w:name="endnote reference" w:uiPriority="99" w:qFormat="1"/>
    <w:lsdException w:name="endnote text" w:uiPriority="99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unhideWhenUsed="0" w:qFormat="1"/>
    <w:lsdException w:name="Body Text 3" w:semiHidden="1"/>
    <w:lsdException w:name="Body Text Indent 2" w:unhideWhenUsed="0" w:qFormat="1"/>
    <w:lsdException w:name="Body Text Indent 3" w:semiHidden="1"/>
    <w:lsdException w:name="Block Text" w:semiHidden="1"/>
    <w:lsdException w:name="Hyperlink" w:uiPriority="99" w:unhideWhenUsed="0" w:qFormat="1"/>
    <w:lsdException w:name="FollowedHyperlink" w:uiPriority="99" w:qFormat="1"/>
    <w:lsdException w:name="Strong" w:uiPriority="22" w:unhideWhenUsed="0" w:qFormat="1"/>
    <w:lsdException w:name="Emphasis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uiPriority="99" w:qFormat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semiHidden="1" w:uiPriority="59" w:qFormat="1"/>
    <w:lsdException w:name="Table Theme" w:semiHidden="1"/>
    <w:lsdException w:name="Placeholder Text" w:semiHidden="1" w:uiPriority="99" w:unhideWhenUsed="0"/>
    <w:lsdException w:name="No Spacing" w:uiPriority="99" w:unhideWhenUsed="0"/>
    <w:lsdException w:name="Light Shading" w:uiPriority="99" w:unhideWhenUsed="0"/>
    <w:lsdException w:name="Light List" w:uiPriority="99" w:unhideWhenUsed="0"/>
    <w:lsdException w:name="Light Grid" w:uiPriority="99" w:unhideWhenUsed="0"/>
    <w:lsdException w:name="Medium Shading 1" w:uiPriority="99" w:unhideWhenUsed="0"/>
    <w:lsdException w:name="Medium Shading 2" w:uiPriority="99" w:unhideWhenUsed="0"/>
    <w:lsdException w:name="Medium List 1" w:uiPriority="99" w:unhideWhenUsed="0"/>
    <w:lsdException w:name="Medium List 2" w:uiPriority="99" w:unhideWhenUsed="0"/>
    <w:lsdException w:name="Medium Grid 1" w:uiPriority="99" w:unhideWhenUsed="0"/>
    <w:lsdException w:name="Medium Grid 2" w:uiPriority="99" w:unhideWhenUsed="0"/>
    <w:lsdException w:name="Medium Grid 3" w:uiPriority="99" w:unhideWhenUsed="0"/>
    <w:lsdException w:name="Dark List" w:uiPriority="99" w:unhideWhenUsed="0"/>
    <w:lsdException w:name="Colorful Shading" w:uiPriority="99" w:unhideWhenUsed="0"/>
    <w:lsdException w:name="Colorful List" w:uiPriority="99" w:unhideWhenUsed="0"/>
    <w:lsdException w:name="Colorful Grid" w:uiPriority="99" w:unhideWhenUsed="0"/>
    <w:lsdException w:name="Light Shading Accent 1" w:uiPriority="99" w:unhideWhenUsed="0"/>
    <w:lsdException w:name="Light List Accent 1" w:uiPriority="99" w:unhideWhenUsed="0"/>
    <w:lsdException w:name="Light Grid Accent 1" w:uiPriority="99" w:unhideWhenUsed="0"/>
    <w:lsdException w:name="Medium Shading 1 Accent 1" w:uiPriority="99" w:unhideWhenUsed="0"/>
    <w:lsdException w:name="Medium Shading 2 Accent 1" w:uiPriority="99" w:unhideWhenUsed="0"/>
    <w:lsdException w:name="Medium List 1 Accent 1" w:uiPriority="99" w:unhideWhenUsed="0"/>
    <w:lsdException w:name="Revision" w:semiHidden="1" w:uiPriority="99" w:unhideWhenUsed="0"/>
    <w:lsdException w:name="List Paragraph" w:uiPriority="99" w:unhideWhenUsed="0" w:qFormat="1"/>
    <w:lsdException w:name="Quote" w:uiPriority="99" w:unhideWhenUsed="0"/>
    <w:lsdException w:name="Intense Quote" w:uiPriority="99" w:unhideWhenUsed="0"/>
    <w:lsdException w:name="Medium List 2 Accent 1" w:uiPriority="99" w:unhideWhenUsed="0"/>
    <w:lsdException w:name="Medium Grid 1 Accent 1" w:uiPriority="99" w:unhideWhenUsed="0"/>
    <w:lsdException w:name="Medium Grid 2 Accent 1" w:uiPriority="99" w:unhideWhenUsed="0"/>
    <w:lsdException w:name="Medium Grid 3 Accent 1" w:uiPriority="99" w:unhideWhenUsed="0"/>
    <w:lsdException w:name="Dark List Accent 1" w:uiPriority="99" w:unhideWhenUsed="0"/>
    <w:lsdException w:name="Colorful Shading Accent 1" w:uiPriority="99" w:unhideWhenUsed="0"/>
    <w:lsdException w:name="Colorful List Accent 1" w:uiPriority="99" w:unhideWhenUsed="0"/>
    <w:lsdException w:name="Colorful Grid Accent 1" w:uiPriority="99" w:unhideWhenUsed="0"/>
    <w:lsdException w:name="Light Shading Accent 2" w:uiPriority="99" w:unhideWhenUsed="0"/>
    <w:lsdException w:name="Light List Accent 2" w:uiPriority="99" w:unhideWhenUsed="0"/>
    <w:lsdException w:name="Light Grid Accent 2" w:uiPriority="99" w:unhideWhenUsed="0"/>
    <w:lsdException w:name="Medium Shading 1 Accent 2" w:uiPriority="99" w:unhideWhenUsed="0"/>
    <w:lsdException w:name="Medium Shading 2 Accent 2" w:uiPriority="99" w:unhideWhenUsed="0"/>
    <w:lsdException w:name="Medium List 1 Accent 2" w:uiPriority="99" w:unhideWhenUsed="0"/>
    <w:lsdException w:name="Medium List 2 Accent 2" w:uiPriority="99" w:unhideWhenUsed="0"/>
    <w:lsdException w:name="Medium Grid 1 Accent 2" w:uiPriority="99" w:unhideWhenUsed="0"/>
    <w:lsdException w:name="Medium Grid 2 Accent 2" w:uiPriority="99" w:unhideWhenUsed="0"/>
    <w:lsdException w:name="Medium Grid 3 Accent 2" w:uiPriority="99" w:unhideWhenUsed="0"/>
    <w:lsdException w:name="Dark List Accent 2" w:uiPriority="99" w:unhideWhenUsed="0"/>
    <w:lsdException w:name="Colorful Shading Accent 2" w:uiPriority="99" w:unhideWhenUsed="0"/>
    <w:lsdException w:name="Colorful List Accent 2" w:uiPriority="99" w:unhideWhenUsed="0"/>
    <w:lsdException w:name="Colorful Grid Accent 2" w:uiPriority="99" w:unhideWhenUsed="0"/>
    <w:lsdException w:name="Light Shading Accent 3" w:uiPriority="99" w:unhideWhenUsed="0"/>
    <w:lsdException w:name="Light List Accent 3" w:uiPriority="99" w:unhideWhenUsed="0"/>
    <w:lsdException w:name="Light Grid Accent 3" w:uiPriority="99" w:unhideWhenUsed="0"/>
    <w:lsdException w:name="Medium Shading 1 Accent 3" w:uiPriority="99" w:unhideWhenUsed="0"/>
    <w:lsdException w:name="Medium Shading 2 Accent 3" w:uiPriority="99" w:unhideWhenUsed="0"/>
    <w:lsdException w:name="Medium List 1 Accent 3" w:uiPriority="99" w:unhideWhenUsed="0"/>
    <w:lsdException w:name="Medium List 2 Accent 3" w:uiPriority="99" w:unhideWhenUsed="0"/>
    <w:lsdException w:name="Medium Grid 1 Accent 3" w:uiPriority="99" w:unhideWhenUsed="0"/>
    <w:lsdException w:name="Medium Grid 2 Accent 3" w:uiPriority="99" w:unhideWhenUsed="0"/>
    <w:lsdException w:name="Medium Grid 3 Accent 3" w:uiPriority="99" w:unhideWhenUsed="0"/>
    <w:lsdException w:name="Dark List Accent 3" w:uiPriority="99" w:unhideWhenUsed="0"/>
    <w:lsdException w:name="Colorful Shading Accent 3" w:uiPriority="99" w:unhideWhenUsed="0"/>
    <w:lsdException w:name="Colorful List Accent 3" w:uiPriority="99" w:unhideWhenUsed="0"/>
    <w:lsdException w:name="Colorful Grid Accent 3" w:uiPriority="99" w:unhideWhenUsed="0"/>
    <w:lsdException w:name="Light Shading Accent 4" w:uiPriority="99" w:unhideWhenUsed="0"/>
    <w:lsdException w:name="Light List Accent 4" w:uiPriority="99" w:unhideWhenUsed="0"/>
    <w:lsdException w:name="Light Grid Accent 4" w:uiPriority="99" w:unhideWhenUsed="0"/>
    <w:lsdException w:name="Medium Shading 1 Accent 4" w:uiPriority="99" w:unhideWhenUsed="0"/>
    <w:lsdException w:name="Medium Shading 2 Accent 4" w:uiPriority="99" w:unhideWhenUsed="0"/>
    <w:lsdException w:name="Medium List 1 Accent 4" w:uiPriority="99" w:unhideWhenUsed="0"/>
    <w:lsdException w:name="Medium List 2 Accent 4" w:uiPriority="99" w:unhideWhenUsed="0"/>
    <w:lsdException w:name="Medium Grid 1 Accent 4" w:uiPriority="99" w:unhideWhenUsed="0"/>
    <w:lsdException w:name="Medium Grid 2 Accent 4" w:uiPriority="99" w:unhideWhenUsed="0"/>
    <w:lsdException w:name="Medium Grid 3 Accent 4" w:uiPriority="99" w:unhideWhenUsed="0"/>
    <w:lsdException w:name="Dark List Accent 4" w:uiPriority="99" w:unhideWhenUsed="0"/>
    <w:lsdException w:name="Colorful Shading Accent 4" w:uiPriority="99" w:unhideWhenUsed="0"/>
    <w:lsdException w:name="Colorful List Accent 4" w:uiPriority="99" w:unhideWhenUsed="0"/>
    <w:lsdException w:name="Colorful Grid Accent 4" w:uiPriority="99" w:unhideWhenUsed="0"/>
    <w:lsdException w:name="Light Shading Accent 5" w:uiPriority="99" w:unhideWhenUsed="0"/>
    <w:lsdException w:name="Light List Accent 5" w:uiPriority="99" w:unhideWhenUsed="0"/>
    <w:lsdException w:name="Light Grid Accent 5" w:uiPriority="99" w:unhideWhenUsed="0"/>
    <w:lsdException w:name="Medium Shading 1 Accent 5" w:uiPriority="99" w:unhideWhenUsed="0"/>
    <w:lsdException w:name="Medium Shading 2 Accent 5" w:uiPriority="99" w:unhideWhenUsed="0"/>
    <w:lsdException w:name="Medium List 1 Accent 5" w:uiPriority="99" w:unhideWhenUsed="0"/>
    <w:lsdException w:name="Medium List 2 Accent 5" w:uiPriority="99" w:unhideWhenUsed="0"/>
    <w:lsdException w:name="Medium Grid 1 Accent 5" w:uiPriority="99" w:unhideWhenUsed="0"/>
    <w:lsdException w:name="Medium Grid 2 Accent 5" w:uiPriority="99" w:unhideWhenUsed="0"/>
    <w:lsdException w:name="Medium Grid 3 Accent 5" w:uiPriority="99" w:unhideWhenUsed="0"/>
    <w:lsdException w:name="Dark List Accent 5" w:uiPriority="99" w:unhideWhenUsed="0"/>
    <w:lsdException w:name="Colorful Shading Accent 5" w:uiPriority="99" w:unhideWhenUsed="0"/>
    <w:lsdException w:name="Colorful List Accent 5" w:uiPriority="99" w:unhideWhenUsed="0"/>
    <w:lsdException w:name="Colorful Grid Accent 5" w:uiPriority="99" w:unhideWhenUsed="0"/>
    <w:lsdException w:name="Light Shading Accent 6" w:uiPriority="99" w:unhideWhenUsed="0"/>
    <w:lsdException w:name="Light List Accent 6" w:uiPriority="99" w:unhideWhenUsed="0"/>
    <w:lsdException w:name="Light Grid Accent 6" w:uiPriority="99" w:unhideWhenUsed="0"/>
    <w:lsdException w:name="Medium Shading 1 Accent 6" w:uiPriority="99" w:unhideWhenUsed="0"/>
    <w:lsdException w:name="Medium Shading 2 Accent 6" w:uiPriority="99" w:unhideWhenUsed="0"/>
    <w:lsdException w:name="Medium List 1 Accent 6" w:uiPriority="99" w:unhideWhenUsed="0"/>
    <w:lsdException w:name="Medium List 2 Accent 6" w:uiPriority="99" w:unhideWhenUsed="0"/>
    <w:lsdException w:name="Medium Grid 1 Accent 6" w:uiPriority="99" w:unhideWhenUsed="0"/>
    <w:lsdException w:name="Medium Grid 2 Accent 6" w:uiPriority="99" w:unhideWhenUsed="0"/>
    <w:lsdException w:name="Medium Grid 3 Accent 6" w:uiPriority="99" w:unhideWhenUsed="0"/>
    <w:lsdException w:name="Dark List Accent 6" w:uiPriority="99" w:unhideWhenUsed="0"/>
    <w:lsdException w:name="Colorful Shading Accent 6" w:uiPriority="99" w:unhideWhenUsed="0"/>
    <w:lsdException w:name="Colorful List Accent 6" w:uiPriority="99" w:unhideWhenUsed="0"/>
    <w:lsdException w:name="Colorful Grid Accent 6" w:uiPriority="99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4">
    <w:name w:val="annotation reference"/>
    <w:basedOn w:val="a0"/>
    <w:uiPriority w:val="99"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unhideWhenUsed/>
    <w:qFormat/>
    <w:rPr>
      <w:vertAlign w:val="superscript"/>
    </w:rPr>
  </w:style>
  <w:style w:type="character" w:styleId="a6">
    <w:name w:val="Hyperlink"/>
    <w:basedOn w:val="a0"/>
    <w:uiPriority w:val="99"/>
    <w:qFormat/>
    <w:rPr>
      <w:color w:val="0066CC"/>
      <w:u w:val="single"/>
    </w:rPr>
  </w:style>
  <w:style w:type="character" w:styleId="a7">
    <w:name w:val="page number"/>
    <w:basedOn w:val="a0"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spacing w:after="0" w:line="240" w:lineRule="auto"/>
      <w:jc w:val="center"/>
    </w:pPr>
    <w:rPr>
      <w:rFonts w:ascii="Times New Roman" w:hAnsi="Times New Roman"/>
      <w:b/>
      <w:bCs/>
      <w:sz w:val="26"/>
      <w:szCs w:val="20"/>
      <w:lang w:eastAsia="ru-RU"/>
    </w:rPr>
  </w:style>
  <w:style w:type="paragraph" w:styleId="ab">
    <w:name w:val="endnote text"/>
    <w:basedOn w:val="a"/>
    <w:link w:val="ac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unhideWhenUsed/>
    <w:qFormat/>
    <w:rPr>
      <w:b/>
      <w:bCs/>
    </w:rPr>
  </w:style>
  <w:style w:type="paragraph" w:styleId="af1">
    <w:name w:val="footnote text"/>
    <w:basedOn w:val="a"/>
    <w:link w:val="af2"/>
    <w:uiPriority w:val="99"/>
    <w:unhideWhenUsed/>
    <w:qFormat/>
    <w:pPr>
      <w:spacing w:after="160" w:line="259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qFormat/>
    <w:pPr>
      <w:tabs>
        <w:tab w:val="center" w:pos="4677"/>
        <w:tab w:val="right" w:pos="9355"/>
      </w:tabs>
    </w:pPr>
  </w:style>
  <w:style w:type="paragraph" w:styleId="af5">
    <w:name w:val="Body Text"/>
    <w:basedOn w:val="a"/>
    <w:link w:val="af6"/>
    <w:qFormat/>
    <w:pPr>
      <w:spacing w:after="120"/>
    </w:pPr>
    <w:rPr>
      <w:rFonts w:eastAsia="Calibri"/>
      <w:sz w:val="28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styleId="af9">
    <w:name w:val="Normal (Web)"/>
    <w:basedOn w:val="a"/>
    <w:qFormat/>
    <w:pPr>
      <w:spacing w:before="15" w:after="15" w:line="240" w:lineRule="auto"/>
      <w:ind w:firstLine="150"/>
      <w:jc w:val="both"/>
    </w:pPr>
    <w:rPr>
      <w:rFonts w:ascii="Arial" w:eastAsia="Calibri" w:hAnsi="Arial"/>
      <w:sz w:val="18"/>
      <w:szCs w:val="18"/>
      <w:lang w:eastAsia="ja-JP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</w:style>
  <w:style w:type="table" w:styleId="afa">
    <w:name w:val="Table Grid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бычный (веб) Знак1"/>
    <w:qFormat/>
    <w:locked/>
    <w:rPr>
      <w:rFonts w:ascii="Arial" w:eastAsia="Calibri" w:hAnsi="Arial"/>
      <w:sz w:val="18"/>
      <w:szCs w:val="18"/>
      <w:lang w:val="ru-RU" w:eastAsia="ja-JP" w:bidi="ar-SA"/>
    </w:rPr>
  </w:style>
  <w:style w:type="character" w:customStyle="1" w:styleId="af6">
    <w:name w:val="Основной текст Знак"/>
    <w:link w:val="af5"/>
    <w:qFormat/>
    <w:locked/>
    <w:rPr>
      <w:rFonts w:ascii="Calibri" w:eastAsia="Calibri" w:hAnsi="Calibri"/>
      <w:sz w:val="28"/>
      <w:lang w:val="ru-RU" w:eastAsia="ru-RU" w:bidi="ar-SA"/>
    </w:rPr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qFormat/>
    <w:pPr>
      <w:ind w:left="720"/>
    </w:pPr>
    <w:rPr>
      <w:rFonts w:cs="Calibri"/>
    </w:rPr>
  </w:style>
  <w:style w:type="character" w:customStyle="1" w:styleId="aa">
    <w:name w:val="Текст выноски Знак"/>
    <w:link w:val="a9"/>
    <w:uiPriority w:val="99"/>
    <w:qFormat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afb">
    <w:name w:val="подпись к объекту"/>
    <w:basedOn w:val="a"/>
    <w:next w:val="a"/>
    <w:qFormat/>
    <w:pPr>
      <w:tabs>
        <w:tab w:val="left" w:pos="3060"/>
      </w:tabs>
      <w:spacing w:after="0" w:line="240" w:lineRule="atLeast"/>
      <w:jc w:val="center"/>
    </w:pPr>
    <w:rPr>
      <w:rFonts w:ascii="Times New Roman" w:hAnsi="Times New Roman"/>
      <w:b/>
      <w:bCs/>
      <w:caps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Calibri" w:eastAsia="Times New Roman" w:hAnsi="Calibri"/>
      <w:sz w:val="22"/>
      <w:szCs w:val="22"/>
      <w:lang w:eastAsia="en-US"/>
    </w:rPr>
  </w:style>
  <w:style w:type="paragraph" w:styleId="afc">
    <w:name w:val="List Paragraph"/>
    <w:basedOn w:val="a"/>
    <w:uiPriority w:val="99"/>
    <w:qFormat/>
    <w:pPr>
      <w:ind w:left="720"/>
    </w:pPr>
    <w:rPr>
      <w:rFonts w:cs="Calibri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/>
      <w:b/>
      <w:bCs/>
      <w:color w:val="000080"/>
      <w:sz w:val="24"/>
      <w:szCs w:val="24"/>
    </w:rPr>
  </w:style>
  <w:style w:type="character" w:customStyle="1" w:styleId="20">
    <w:name w:val="Основной текст 2 Знак"/>
    <w:basedOn w:val="a0"/>
    <w:link w:val="2"/>
    <w:qFormat/>
    <w:rPr>
      <w:rFonts w:eastAsia="Times New Roman"/>
      <w:b/>
      <w:bCs/>
      <w:sz w:val="26"/>
    </w:rPr>
  </w:style>
  <w:style w:type="character" w:customStyle="1" w:styleId="23">
    <w:name w:val="Основной текст (2)_"/>
    <w:basedOn w:val="a0"/>
    <w:link w:val="24"/>
    <w:uiPriority w:val="99"/>
    <w:qFormat/>
    <w:rPr>
      <w:b/>
      <w:bCs/>
      <w:spacing w:val="20"/>
      <w:sz w:val="34"/>
      <w:szCs w:val="3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qFormat/>
    <w:pPr>
      <w:shd w:val="clear" w:color="auto" w:fill="FFFFFF"/>
      <w:spacing w:before="300" w:after="0" w:line="240" w:lineRule="atLeast"/>
    </w:pPr>
    <w:rPr>
      <w:rFonts w:ascii="Times New Roman" w:eastAsia="MS Mincho" w:hAnsi="Times New Roman"/>
      <w:b/>
      <w:bCs/>
      <w:spacing w:val="20"/>
      <w:sz w:val="34"/>
      <w:szCs w:val="34"/>
      <w:lang w:eastAsia="ru-RU"/>
    </w:rPr>
  </w:style>
  <w:style w:type="character" w:customStyle="1" w:styleId="3pt2">
    <w:name w:val="Основной текст + Интервал 3 pt2"/>
    <w:basedOn w:val="a0"/>
    <w:uiPriority w:val="99"/>
    <w:qFormat/>
    <w:rPr>
      <w:rFonts w:ascii="Times New Roman" w:hAnsi="Times New Roman" w:cs="Times New Roman"/>
      <w:spacing w:val="60"/>
      <w:sz w:val="27"/>
      <w:szCs w:val="27"/>
    </w:rPr>
  </w:style>
  <w:style w:type="paragraph" w:customStyle="1" w:styleId="3">
    <w:name w:val="Основной текст3"/>
    <w:basedOn w:val="a"/>
    <w:qFormat/>
    <w:pPr>
      <w:widowControl w:val="0"/>
      <w:shd w:val="clear" w:color="auto" w:fill="FFFFFF"/>
      <w:spacing w:after="0" w:line="0" w:lineRule="atLeast"/>
      <w:jc w:val="center"/>
    </w:pPr>
    <w:rPr>
      <w:rFonts w:ascii="Times New Roman" w:hAnsi="Times New Roman"/>
      <w:color w:val="000000"/>
      <w:sz w:val="26"/>
      <w:szCs w:val="26"/>
      <w:lang w:eastAsia="ru-RU" w:bidi="ru-RU"/>
    </w:rPr>
  </w:style>
  <w:style w:type="character" w:customStyle="1" w:styleId="30">
    <w:name w:val="Заголовок №3_"/>
    <w:basedOn w:val="a0"/>
    <w:link w:val="31"/>
    <w:uiPriority w:val="99"/>
    <w:qFormat/>
    <w:rPr>
      <w:b/>
      <w:bCs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qFormat/>
    <w:pPr>
      <w:shd w:val="clear" w:color="auto" w:fill="FFFFFF"/>
      <w:spacing w:before="1020" w:after="900" w:line="322" w:lineRule="exact"/>
      <w:jc w:val="center"/>
      <w:outlineLvl w:val="2"/>
    </w:pPr>
    <w:rPr>
      <w:rFonts w:ascii="Times New Roman" w:eastAsia="MS Mincho" w:hAnsi="Times New Roman"/>
      <w:b/>
      <w:bCs/>
      <w:sz w:val="27"/>
      <w:szCs w:val="27"/>
      <w:lang w:eastAsia="ru-RU"/>
    </w:rPr>
  </w:style>
  <w:style w:type="character" w:customStyle="1" w:styleId="33pt">
    <w:name w:val="Заголовок №3 + Интервал 3 pt"/>
    <w:basedOn w:val="30"/>
    <w:uiPriority w:val="99"/>
    <w:qFormat/>
    <w:rPr>
      <w:b w:val="0"/>
      <w:bCs w:val="0"/>
      <w:spacing w:val="70"/>
      <w:sz w:val="27"/>
      <w:szCs w:val="27"/>
      <w:shd w:val="clear" w:color="auto" w:fill="FFFFFF"/>
    </w:rPr>
  </w:style>
  <w:style w:type="character" w:customStyle="1" w:styleId="25">
    <w:name w:val="Сноска (2)_"/>
    <w:basedOn w:val="a0"/>
    <w:link w:val="26"/>
    <w:uiPriority w:val="99"/>
    <w:qFormat/>
    <w:rPr>
      <w:b/>
      <w:bCs/>
      <w:shd w:val="clear" w:color="auto" w:fill="FFFFFF"/>
    </w:rPr>
  </w:style>
  <w:style w:type="paragraph" w:customStyle="1" w:styleId="26">
    <w:name w:val="Сноска (2)"/>
    <w:basedOn w:val="a"/>
    <w:link w:val="25"/>
    <w:uiPriority w:val="99"/>
    <w:qFormat/>
    <w:pPr>
      <w:shd w:val="clear" w:color="auto" w:fill="FFFFFF"/>
      <w:spacing w:after="0" w:line="240" w:lineRule="exact"/>
      <w:jc w:val="both"/>
    </w:pPr>
    <w:rPr>
      <w:rFonts w:ascii="Times New Roman" w:eastAsia="MS Mincho" w:hAnsi="Times New Roman"/>
      <w:b/>
      <w:bCs/>
      <w:sz w:val="20"/>
      <w:szCs w:val="20"/>
      <w:lang w:eastAsia="ru-RU"/>
    </w:rPr>
  </w:style>
  <w:style w:type="character" w:customStyle="1" w:styleId="3pt1">
    <w:name w:val="Основной текст + Интервал 3 pt1"/>
    <w:basedOn w:val="a0"/>
    <w:uiPriority w:val="99"/>
    <w:qFormat/>
    <w:rPr>
      <w:rFonts w:ascii="Times New Roman" w:hAnsi="Times New Roman" w:cs="Times New Roman"/>
      <w:spacing w:val="60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qFormat/>
    <w:rPr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shd w:val="clear" w:color="auto" w:fill="FFFFFF"/>
      <w:spacing w:before="780" w:after="0" w:line="317" w:lineRule="exact"/>
    </w:pPr>
    <w:rPr>
      <w:rFonts w:ascii="Times New Roman" w:eastAsia="MS Mincho" w:hAnsi="Times New Roman"/>
      <w:b/>
      <w:bCs/>
      <w:sz w:val="27"/>
      <w:szCs w:val="27"/>
      <w:lang w:eastAsia="ru-RU"/>
    </w:rPr>
  </w:style>
  <w:style w:type="character" w:customStyle="1" w:styleId="53pt">
    <w:name w:val="Основной текст (5) + Интервал 3 pt"/>
    <w:basedOn w:val="5"/>
    <w:uiPriority w:val="99"/>
    <w:qFormat/>
    <w:rPr>
      <w:b w:val="0"/>
      <w:bCs w:val="0"/>
      <w:spacing w:val="70"/>
      <w:sz w:val="27"/>
      <w:szCs w:val="27"/>
      <w:shd w:val="clear" w:color="auto" w:fill="FFFFFF"/>
    </w:rPr>
  </w:style>
  <w:style w:type="character" w:customStyle="1" w:styleId="ac">
    <w:name w:val="Текст концевой сноски Знак"/>
    <w:basedOn w:val="a0"/>
    <w:link w:val="ab"/>
    <w:uiPriority w:val="99"/>
    <w:qFormat/>
    <w:rPr>
      <w:rFonts w:ascii="Arial" w:eastAsia="Times New Roman" w:hAnsi="Arial"/>
    </w:rPr>
  </w:style>
  <w:style w:type="character" w:customStyle="1" w:styleId="4pt">
    <w:name w:val="Основной текст + Интервал 4 pt"/>
    <w:basedOn w:val="a0"/>
    <w:uiPriority w:val="99"/>
    <w:qFormat/>
    <w:rPr>
      <w:rFonts w:ascii="Times New Roman" w:hAnsi="Times New Roman" w:cs="Times New Roman"/>
      <w:spacing w:val="90"/>
      <w:sz w:val="27"/>
      <w:szCs w:val="27"/>
    </w:rPr>
  </w:style>
  <w:style w:type="character" w:customStyle="1" w:styleId="afd">
    <w:name w:val="Сноска_"/>
    <w:basedOn w:val="a0"/>
    <w:link w:val="afe"/>
    <w:uiPriority w:val="99"/>
    <w:qFormat/>
    <w:rPr>
      <w:b/>
      <w:bCs/>
      <w:sz w:val="18"/>
      <w:szCs w:val="18"/>
      <w:shd w:val="clear" w:color="auto" w:fill="FFFFFF"/>
    </w:rPr>
  </w:style>
  <w:style w:type="paragraph" w:customStyle="1" w:styleId="afe">
    <w:name w:val="Сноска"/>
    <w:basedOn w:val="a"/>
    <w:link w:val="afd"/>
    <w:uiPriority w:val="99"/>
    <w:qFormat/>
    <w:pPr>
      <w:shd w:val="clear" w:color="auto" w:fill="FFFFFF"/>
      <w:spacing w:after="0" w:line="211" w:lineRule="exact"/>
    </w:pPr>
    <w:rPr>
      <w:rFonts w:ascii="Times New Roman" w:eastAsia="MS Mincho" w:hAnsi="Times New Roman"/>
      <w:b/>
      <w:bCs/>
      <w:sz w:val="18"/>
      <w:szCs w:val="18"/>
      <w:lang w:eastAsia="ru-RU"/>
    </w:rPr>
  </w:style>
  <w:style w:type="character" w:customStyle="1" w:styleId="32">
    <w:name w:val="Основной текст (3)_"/>
    <w:basedOn w:val="a0"/>
    <w:link w:val="310"/>
    <w:uiPriority w:val="99"/>
    <w:qFormat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qFormat/>
    <w:pPr>
      <w:shd w:val="clear" w:color="auto" w:fill="FFFFFF"/>
      <w:spacing w:after="0" w:line="240" w:lineRule="atLeast"/>
      <w:ind w:hanging="180"/>
    </w:pPr>
    <w:rPr>
      <w:rFonts w:ascii="Times New Roman" w:eastAsia="MS Mincho" w:hAnsi="Times New Roman"/>
      <w:b/>
      <w:bCs/>
      <w:sz w:val="20"/>
      <w:szCs w:val="20"/>
      <w:lang w:eastAsia="ru-RU"/>
    </w:rPr>
  </w:style>
  <w:style w:type="character" w:customStyle="1" w:styleId="33">
    <w:name w:val="Основной текст (3)3"/>
    <w:basedOn w:val="32"/>
    <w:uiPriority w:val="99"/>
    <w:qFormat/>
    <w:rPr>
      <w:b w:val="0"/>
      <w:bCs w:val="0"/>
      <w:spacing w:val="0"/>
      <w:u w:val="single"/>
      <w:shd w:val="clear" w:color="auto" w:fill="FFFFFF"/>
    </w:rPr>
  </w:style>
  <w:style w:type="character" w:customStyle="1" w:styleId="33pt1">
    <w:name w:val="Заголовок №3 + Интервал 3 pt1"/>
    <w:basedOn w:val="30"/>
    <w:uiPriority w:val="99"/>
    <w:qFormat/>
    <w:rPr>
      <w:b w:val="0"/>
      <w:bCs w:val="0"/>
      <w:spacing w:val="70"/>
      <w:sz w:val="27"/>
      <w:szCs w:val="27"/>
      <w:shd w:val="clear" w:color="auto" w:fill="FFFFFF"/>
    </w:rPr>
  </w:style>
  <w:style w:type="character" w:customStyle="1" w:styleId="60pt">
    <w:name w:val="Основной текст (6) + Интервал 0 pt"/>
    <w:basedOn w:val="a0"/>
    <w:uiPriority w:val="99"/>
    <w:qFormat/>
    <w:rPr>
      <w:rFonts w:ascii="Times New Roman" w:hAnsi="Times New Roman" w:cs="Times New Roman"/>
      <w:b/>
      <w:bCs/>
      <w:i/>
      <w:iCs/>
      <w:spacing w:val="-10"/>
      <w:sz w:val="27"/>
      <w:szCs w:val="27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character" w:customStyle="1" w:styleId="ae">
    <w:name w:val="Текст примечания Знак"/>
    <w:basedOn w:val="a0"/>
    <w:link w:val="ad"/>
    <w:uiPriority w:val="99"/>
    <w:qFormat/>
    <w:rPr>
      <w:rFonts w:ascii="Arial" w:eastAsia="Times New Roman" w:hAnsi="Arial"/>
    </w:rPr>
  </w:style>
  <w:style w:type="character" w:customStyle="1" w:styleId="af0">
    <w:name w:val="Тема примечания Знак"/>
    <w:basedOn w:val="ae"/>
    <w:link w:val="af"/>
    <w:uiPriority w:val="99"/>
    <w:qFormat/>
    <w:rPr>
      <w:rFonts w:ascii="Arial" w:eastAsia="Times New Roman" w:hAnsi="Arial"/>
      <w:b/>
      <w:bCs/>
    </w:rPr>
  </w:style>
  <w:style w:type="character" w:customStyle="1" w:styleId="af4">
    <w:name w:val="Верхний колонтитул Знак"/>
    <w:basedOn w:val="a0"/>
    <w:link w:val="af3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qFormat/>
    <w:rPr>
      <w:rFonts w:ascii="Arial" w:eastAsia="Times New Roman" w:hAnsi="Arial"/>
      <w:sz w:val="24"/>
      <w:szCs w:val="24"/>
    </w:rPr>
  </w:style>
  <w:style w:type="paragraph" w:customStyle="1" w:styleId="27">
    <w:name w:val="Абзац списка2"/>
    <w:basedOn w:val="a"/>
    <w:qFormat/>
    <w:pPr>
      <w:ind w:left="720"/>
      <w:contextualSpacing/>
    </w:pPr>
    <w:rPr>
      <w:lang w:eastAsia="ru-RU"/>
    </w:rPr>
  </w:style>
  <w:style w:type="character" w:customStyle="1" w:styleId="aff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110">
    <w:name w:val="Заголовок 1 Знак1"/>
    <w:basedOn w:val="a0"/>
    <w:qFormat/>
    <w:locked/>
    <w:rPr>
      <w:rFonts w:ascii="Arial" w:eastAsia="Times New Roman" w:hAnsi="Arial"/>
      <w:b/>
      <w:bCs/>
      <w:color w:val="000080"/>
      <w:sz w:val="24"/>
      <w:szCs w:val="24"/>
    </w:rPr>
  </w:style>
  <w:style w:type="character" w:customStyle="1" w:styleId="af2">
    <w:name w:val="Текст сноски Знак"/>
    <w:basedOn w:val="a0"/>
    <w:link w:val="af1"/>
    <w:uiPriority w:val="99"/>
    <w:qFormat/>
    <w:rPr>
      <w:rFonts w:asciiTheme="minorHAnsi" w:eastAsiaTheme="minorEastAsia" w:hAnsiTheme="minorHAnsi"/>
    </w:rPr>
  </w:style>
  <w:style w:type="character" w:customStyle="1" w:styleId="organictextcontentspan">
    <w:name w:val="organictextcontentspan"/>
    <w:basedOn w:val="a0"/>
    <w:rsid w:val="00D96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7F66A-1B1A-4B9E-A429-BA3B10B5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25</Pages>
  <Words>3861</Words>
  <Characters>27079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Соколова</cp:lastModifiedBy>
  <cp:revision>130</cp:revision>
  <cp:lastPrinted>2026-01-22T11:29:00Z</cp:lastPrinted>
  <dcterms:created xsi:type="dcterms:W3CDTF">2025-12-24T11:45:00Z</dcterms:created>
  <dcterms:modified xsi:type="dcterms:W3CDTF">2026-06-17T09:08:00Z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4175017278104FA2B9FF9DA9F4E88FF2_12</vt:lpwstr>
  </property>
</Properties>
</file>